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2E199" w14:textId="77777777" w:rsidR="00164D4F" w:rsidRPr="00CC78D0" w:rsidRDefault="00164D4F">
      <w:pPr>
        <w:rPr>
          <w:rFonts w:ascii="Times New Roman" w:hAnsi="Times New Roman" w:cs="Times New Roman"/>
          <w:sz w:val="20"/>
          <w:szCs w:val="20"/>
          <w:lang w:val="en-US"/>
        </w:rPr>
      </w:pPr>
    </w:p>
    <w:p w14:paraId="4F2A0B9D" w14:textId="631735B4"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Abstract</w:t>
      </w:r>
    </w:p>
    <w:p w14:paraId="693137DA" w14:textId="2C392EDF" w:rsidR="00DD49FD" w:rsidRPr="00CC78D0" w:rsidRDefault="00392820" w:rsidP="00DD49FD">
      <w:pPr>
        <w:rPr>
          <w:rFonts w:ascii="Times New Roman" w:hAnsi="Times New Roman" w:cs="Times New Roman"/>
          <w:sz w:val="20"/>
          <w:szCs w:val="20"/>
          <w:lang w:val="en-US"/>
        </w:rPr>
      </w:pPr>
      <w:bookmarkStart w:id="0" w:name="_Hlk183626812"/>
      <w:r w:rsidRPr="00CC78D0">
        <w:rPr>
          <w:rFonts w:ascii="Times New Roman" w:hAnsi="Times New Roman" w:cs="Times New Roman"/>
          <w:sz w:val="20"/>
          <w:szCs w:val="20"/>
          <w:lang w:val="en-US"/>
        </w:rPr>
        <w:t xml:space="preserve">With satellite constellations and </w:t>
      </w:r>
      <w:r w:rsidR="0044352D" w:rsidRPr="00CC78D0">
        <w:rPr>
          <w:rFonts w:ascii="Times New Roman" w:hAnsi="Times New Roman" w:cs="Times New Roman"/>
          <w:sz w:val="20"/>
          <w:szCs w:val="20"/>
          <w:lang w:val="en-US"/>
        </w:rPr>
        <w:t>the new Space Age,</w:t>
      </w:r>
      <w:r w:rsidR="002E6367" w:rsidRPr="00CC78D0">
        <w:rPr>
          <w:rFonts w:ascii="Times New Roman" w:hAnsi="Times New Roman" w:cs="Times New Roman"/>
          <w:sz w:val="20"/>
          <w:szCs w:val="20"/>
          <w:lang w:val="en-US"/>
        </w:rPr>
        <w:t xml:space="preserve"> </w:t>
      </w:r>
      <w:r w:rsidR="00412C0A" w:rsidRPr="00CC78D0">
        <w:rPr>
          <w:rFonts w:ascii="Times New Roman" w:hAnsi="Times New Roman" w:cs="Times New Roman"/>
          <w:sz w:val="20"/>
          <w:szCs w:val="20"/>
          <w:lang w:val="en-US"/>
        </w:rPr>
        <w:t>Space Situational</w:t>
      </w:r>
      <w:r w:rsidR="002E6367" w:rsidRPr="00CC78D0">
        <w:rPr>
          <w:rFonts w:ascii="Times New Roman" w:hAnsi="Times New Roman" w:cs="Times New Roman"/>
          <w:sz w:val="20"/>
          <w:szCs w:val="20"/>
          <w:lang w:val="en-US"/>
        </w:rPr>
        <w:t xml:space="preserve"> Awareness (SSA) </w:t>
      </w:r>
      <w:r w:rsidR="005B3F0A" w:rsidRPr="00CC78D0">
        <w:rPr>
          <w:rFonts w:ascii="Times New Roman" w:hAnsi="Times New Roman" w:cs="Times New Roman"/>
          <w:sz w:val="20"/>
          <w:szCs w:val="20"/>
          <w:lang w:val="en-US"/>
        </w:rPr>
        <w:t>is an important area.</w:t>
      </w:r>
      <w:r w:rsidR="00F43014" w:rsidRPr="00CC78D0">
        <w:rPr>
          <w:rFonts w:ascii="Times New Roman" w:hAnsi="Times New Roman" w:cs="Times New Roman"/>
          <w:sz w:val="20"/>
          <w:szCs w:val="20"/>
          <w:lang w:val="en-US"/>
        </w:rPr>
        <w:t xml:space="preserve"> For a sustainable Space Environment, specifically the Low Earth O</w:t>
      </w:r>
      <w:r w:rsidR="00CC3F8B" w:rsidRPr="00CC78D0">
        <w:rPr>
          <w:rFonts w:ascii="Times New Roman" w:hAnsi="Times New Roman" w:cs="Times New Roman"/>
          <w:sz w:val="20"/>
          <w:szCs w:val="20"/>
          <w:lang w:val="en-US"/>
        </w:rPr>
        <w:t xml:space="preserve">rbit, preventing collisions and an increase in </w:t>
      </w:r>
      <w:r w:rsidR="00323CE3" w:rsidRPr="00CC78D0">
        <w:rPr>
          <w:rFonts w:ascii="Times New Roman" w:hAnsi="Times New Roman" w:cs="Times New Roman"/>
          <w:sz w:val="20"/>
          <w:szCs w:val="20"/>
          <w:lang w:val="en-US"/>
        </w:rPr>
        <w:t>space debris is paramount.</w:t>
      </w:r>
    </w:p>
    <w:p w14:paraId="150F01D2" w14:textId="2F36B08B" w:rsidR="005B3F0A" w:rsidRPr="00CC78D0" w:rsidRDefault="005B3F0A" w:rsidP="00DD49FD">
      <w:pPr>
        <w:rPr>
          <w:rFonts w:ascii="Times New Roman" w:hAnsi="Times New Roman" w:cs="Times New Roman"/>
          <w:sz w:val="20"/>
          <w:szCs w:val="20"/>
          <w:lang w:val="en-US"/>
        </w:rPr>
      </w:pPr>
      <w:r w:rsidRPr="00CC78D0">
        <w:rPr>
          <w:rFonts w:ascii="Times New Roman" w:hAnsi="Times New Roman" w:cs="Times New Roman"/>
          <w:sz w:val="20"/>
          <w:szCs w:val="20"/>
          <w:lang w:val="en-US"/>
        </w:rPr>
        <w:t>Pos</w:t>
      </w:r>
      <w:r w:rsidR="0009070C" w:rsidRPr="00CC78D0">
        <w:rPr>
          <w:rFonts w:ascii="Times New Roman" w:hAnsi="Times New Roman" w:cs="Times New Roman"/>
          <w:sz w:val="20"/>
          <w:szCs w:val="20"/>
          <w:lang w:val="en-US"/>
        </w:rPr>
        <w:t>ition and Orientation (Pose)</w:t>
      </w:r>
      <w:r w:rsidRPr="00CC78D0">
        <w:rPr>
          <w:rFonts w:ascii="Times New Roman" w:hAnsi="Times New Roman" w:cs="Times New Roman"/>
          <w:sz w:val="20"/>
          <w:szCs w:val="20"/>
          <w:lang w:val="en-US"/>
        </w:rPr>
        <w:t xml:space="preserve"> estimation is a</w:t>
      </w:r>
      <w:r w:rsidR="00073436" w:rsidRPr="00CC78D0">
        <w:rPr>
          <w:rFonts w:ascii="Times New Roman" w:hAnsi="Times New Roman" w:cs="Times New Roman"/>
          <w:sz w:val="20"/>
          <w:szCs w:val="20"/>
          <w:lang w:val="en-US"/>
        </w:rPr>
        <w:t xml:space="preserve"> key element of space navigation systems</w:t>
      </w:r>
      <w:r w:rsidR="00BE4C7E" w:rsidRPr="00CC78D0">
        <w:rPr>
          <w:rFonts w:ascii="Times New Roman" w:hAnsi="Times New Roman" w:cs="Times New Roman"/>
          <w:sz w:val="20"/>
          <w:szCs w:val="20"/>
          <w:lang w:val="en-US"/>
        </w:rPr>
        <w:t xml:space="preserve">, as this helps to </w:t>
      </w:r>
    </w:p>
    <w:p w14:paraId="1BD3985F" w14:textId="1AD34CCF" w:rsidR="00E34927" w:rsidRPr="00CC78D0" w:rsidRDefault="00834502" w:rsidP="00DD49FD">
      <w:pPr>
        <w:rPr>
          <w:rFonts w:ascii="Times New Roman" w:hAnsi="Times New Roman" w:cs="Times New Roman"/>
          <w:sz w:val="20"/>
          <w:szCs w:val="20"/>
          <w:lang w:val="en-US"/>
        </w:rPr>
      </w:pPr>
      <w:r w:rsidRPr="00CC78D0">
        <w:rPr>
          <w:rFonts w:ascii="Times New Roman" w:hAnsi="Times New Roman" w:cs="Times New Roman"/>
          <w:sz w:val="20"/>
          <w:szCs w:val="20"/>
          <w:lang w:val="en-US"/>
        </w:rPr>
        <w:t>T</w:t>
      </w:r>
      <w:r w:rsidR="00E34927" w:rsidRPr="00CC78D0">
        <w:rPr>
          <w:rFonts w:ascii="Times New Roman" w:hAnsi="Times New Roman" w:cs="Times New Roman"/>
          <w:sz w:val="20"/>
          <w:szCs w:val="20"/>
          <w:lang w:val="en-US"/>
        </w:rPr>
        <w:t>he Kelvin POSE+ challenge</w:t>
      </w:r>
      <w:r w:rsidR="007A2DA1" w:rsidRPr="00CC78D0">
        <w:rPr>
          <w:rFonts w:ascii="Times New Roman" w:hAnsi="Times New Roman" w:cs="Times New Roman"/>
          <w:sz w:val="20"/>
          <w:szCs w:val="20"/>
          <w:lang w:val="en-US"/>
        </w:rPr>
        <w:t xml:space="preserve"> </w:t>
      </w:r>
      <w:r w:rsidR="00516AA9" w:rsidRPr="00CC78D0">
        <w:rPr>
          <w:rFonts w:ascii="Times New Roman" w:hAnsi="Times New Roman" w:cs="Times New Roman"/>
          <w:sz w:val="20"/>
          <w:szCs w:val="20"/>
          <w:lang w:val="en-US"/>
        </w:rPr>
        <w:t xml:space="preserve">provides synthetic images pose labels for model development, </w:t>
      </w:r>
      <w:r w:rsidR="000E182C" w:rsidRPr="00CC78D0">
        <w:rPr>
          <w:rFonts w:ascii="Times New Roman" w:hAnsi="Times New Roman" w:cs="Times New Roman"/>
          <w:sz w:val="20"/>
          <w:szCs w:val="20"/>
          <w:lang w:val="en-US"/>
        </w:rPr>
        <w:t xml:space="preserve">which is tested using </w:t>
      </w:r>
      <w:r w:rsidR="008E62B0" w:rsidRPr="00CC78D0">
        <w:rPr>
          <w:rFonts w:ascii="Times New Roman" w:hAnsi="Times New Roman" w:cs="Times New Roman"/>
          <w:sz w:val="20"/>
          <w:szCs w:val="20"/>
          <w:lang w:val="en-US"/>
        </w:rPr>
        <w:t>Tango satellite in sunlamp and lightbox modes</w:t>
      </w:r>
      <w:r w:rsidR="000909C5" w:rsidRPr="00CC78D0">
        <w:rPr>
          <w:rFonts w:ascii="Times New Roman" w:hAnsi="Times New Roman" w:cs="Times New Roman"/>
          <w:sz w:val="20"/>
          <w:szCs w:val="20"/>
          <w:lang w:val="en-US"/>
        </w:rPr>
        <w:t>. Develop a model to estimate POSE given limited images and associated pose values, supervised learning domain gap</w:t>
      </w:r>
    </w:p>
    <w:p w14:paraId="1AFF8C1F" w14:textId="47001400" w:rsidR="008E62B0" w:rsidRPr="00CC78D0" w:rsidRDefault="00094746" w:rsidP="00DD49FD">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This paper </w:t>
      </w:r>
      <w:r w:rsidR="00EF7210" w:rsidRPr="00CC78D0">
        <w:rPr>
          <w:rFonts w:ascii="Times New Roman" w:hAnsi="Times New Roman" w:cs="Times New Roman"/>
          <w:sz w:val="20"/>
          <w:szCs w:val="20"/>
          <w:lang w:val="en-US"/>
        </w:rPr>
        <w:t xml:space="preserve">uses the dataset to create a model. Using set parameters, </w:t>
      </w:r>
      <w:r w:rsidR="008D234E" w:rsidRPr="00CC78D0">
        <w:rPr>
          <w:rFonts w:ascii="Times New Roman" w:hAnsi="Times New Roman" w:cs="Times New Roman"/>
          <w:sz w:val="20"/>
          <w:szCs w:val="20"/>
          <w:lang w:val="en-US"/>
        </w:rPr>
        <w:t xml:space="preserve">various </w:t>
      </w:r>
      <w:proofErr w:type="spellStart"/>
      <w:r w:rsidR="008D234E" w:rsidRPr="00CC78D0">
        <w:rPr>
          <w:rFonts w:ascii="Times New Roman" w:hAnsi="Times New Roman" w:cs="Times New Roman"/>
          <w:sz w:val="20"/>
          <w:szCs w:val="20"/>
          <w:lang w:val="en-US"/>
        </w:rPr>
        <w:t>imagenet</w:t>
      </w:r>
      <w:proofErr w:type="spellEnd"/>
      <w:r w:rsidR="008D234E" w:rsidRPr="00CC78D0">
        <w:rPr>
          <w:rFonts w:ascii="Times New Roman" w:hAnsi="Times New Roman" w:cs="Times New Roman"/>
          <w:sz w:val="20"/>
          <w:szCs w:val="20"/>
          <w:lang w:val="en-US"/>
        </w:rPr>
        <w:t xml:space="preserve"> pre-trained </w:t>
      </w:r>
      <w:r w:rsidR="00561832" w:rsidRPr="00CC78D0">
        <w:rPr>
          <w:rFonts w:ascii="Times New Roman" w:hAnsi="Times New Roman" w:cs="Times New Roman"/>
          <w:sz w:val="20"/>
          <w:szCs w:val="20"/>
          <w:lang w:val="en-US"/>
        </w:rPr>
        <w:t>models are compared for feature extraction. The base model</w:t>
      </w:r>
      <w:r w:rsidR="000B20F3" w:rsidRPr="00CC78D0">
        <w:rPr>
          <w:rFonts w:ascii="Times New Roman" w:hAnsi="Times New Roman" w:cs="Times New Roman"/>
          <w:sz w:val="20"/>
          <w:szCs w:val="20"/>
          <w:lang w:val="en-US"/>
        </w:rPr>
        <w:t>s showed</w:t>
      </w:r>
    </w:p>
    <w:p w14:paraId="0598BC1E" w14:textId="4A12D7A6" w:rsidR="00984B22" w:rsidRPr="00CC78D0" w:rsidRDefault="00984B22" w:rsidP="00DD49FD">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Maintaining set hyperparameters across models </w:t>
      </w:r>
      <w:r w:rsidR="00547F1F" w:rsidRPr="00CC78D0">
        <w:rPr>
          <w:rFonts w:ascii="Times New Roman" w:hAnsi="Times New Roman" w:cs="Times New Roman"/>
          <w:sz w:val="20"/>
          <w:szCs w:val="20"/>
          <w:lang w:val="en-US"/>
        </w:rPr>
        <w:t>is the limitation</w:t>
      </w:r>
    </w:p>
    <w:bookmarkEnd w:id="0"/>
    <w:p w14:paraId="19F8B3DD" w14:textId="531ECCE1" w:rsidR="0019099D" w:rsidRPr="00CC78D0" w:rsidRDefault="0019099D" w:rsidP="00DD49FD">
      <w:pPr>
        <w:rPr>
          <w:rFonts w:ascii="Times New Roman" w:hAnsi="Times New Roman" w:cs="Times New Roman"/>
          <w:sz w:val="20"/>
          <w:szCs w:val="20"/>
          <w:lang w:val="en-US"/>
        </w:rPr>
      </w:pPr>
      <w:r w:rsidRPr="00CC78D0">
        <w:rPr>
          <w:rFonts w:ascii="Times New Roman" w:hAnsi="Times New Roman" w:cs="Times New Roman"/>
          <w:sz w:val="20"/>
          <w:szCs w:val="20"/>
          <w:lang w:val="en-US"/>
        </w:rPr>
        <w:t>Keywords: Space Situational Awareness, Pose Estimation</w:t>
      </w:r>
      <w:r w:rsidR="00CB6714" w:rsidRPr="00CC78D0">
        <w:rPr>
          <w:rFonts w:ascii="Times New Roman" w:hAnsi="Times New Roman" w:cs="Times New Roman"/>
          <w:sz w:val="20"/>
          <w:szCs w:val="20"/>
          <w:lang w:val="en-US"/>
        </w:rPr>
        <w:t>, Space Traffic Management</w:t>
      </w:r>
    </w:p>
    <w:p w14:paraId="10B07BA2" w14:textId="781816A7"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INTRODUCTION</w:t>
      </w:r>
    </w:p>
    <w:p w14:paraId="15C55F29" w14:textId="55FB11CE" w:rsidR="00164D4F" w:rsidRPr="00CC78D0" w:rsidRDefault="00164D4F"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Problem overview/background:</w:t>
      </w:r>
    </w:p>
    <w:p w14:paraId="652B6B2F" w14:textId="783A469F" w:rsidR="005A35EC" w:rsidRPr="00CC78D0" w:rsidRDefault="00641F39"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SSA</w:t>
      </w:r>
    </w:p>
    <w:bookmarkStart w:id="1" w:name="_Hlk183628927"/>
    <w:p w14:paraId="10B01C62" w14:textId="2446CE4B" w:rsidR="00641F39" w:rsidRPr="00CC78D0" w:rsidRDefault="00441FA8"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{"citationID":"2PgK5cX1","properties":{"formattedCitation":"[1]","plainCitation":"[1]","noteIndex":0},"citationItems":[{"id":23,"uris":["http://zotero.org/users/local/NdD4Vzx8/items/2ALGXMSX"],"itemData":{"id":23,"type":"article-journal","abstract":"The space environment has become highly congested due to the increasing space debris, seriously threatening the safety of orbiting spacecraft. Space-based situational awareness, as a comprehensive capability of threat knowledge, analysis, and decision-making, is of significant importance to ensure space security and maintain normal order. Various space situational awareness systems have been designed and launched. Data acquisition, target recognition, and monitoring constituting key technologies make major contributions, and various advanced algorithms are explored as technical supports. However, comprehensive reviews of these technologies and specific algorithms rarely emerge. It disadvantages the future development of space situational awareness. Therefore, this paper further reviews and analyzes research advancements in key technologies for space situational awareness, emphasizing target recognition and monitoring. Many mature and emerging methods are presented for these technologies while discussing application advantages and limitations. Specially, the research prospects of multiagent and synergetic constellation technologies are expected for future situational awareness. This paper indicates the future directions of the key technologies, aiming to provide references for space-based situational awareness to realize space sustainability.","container-title":"Space: Science &amp; Technology","DOI":"10.34133/2022/9802793","note":"publisher: American Association for the Advancement of Science","source":"spj.science.org (Atypon)","title":"Research Advancements in Key Technologies for Space-Based Situational Awareness","URL":"https://spj.science.org/doi/10.34133/2022/9802793","volume":"2022","author":[{"family":"Wang","given":"Beichao"},{"family":"Li","given":"Shuang"},{"family":"Mu","given":"Jinzhen"},{"family":"Hao","given":"Xiaolong"},{"family":"Zhu","given":"Wenshan"},{"family":"Hu","given":"Jiaqian"}],"accessed":{"date-parts":[["2024",11,26]]},"issued":{"date-parts":[["2022",6,18]]}}}],"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[1]</w:t>
      </w:r>
      <w:r w:rsidRPr="00CC78D0">
        <w:rPr>
          <w:rFonts w:ascii="Times New Roman" w:hAnsi="Times New Roman" w:cs="Times New Roman"/>
          <w:sz w:val="20"/>
          <w:szCs w:val="20"/>
          <w:lang w:val="en-US"/>
        </w:rPr>
        <w:fldChar w:fldCharType="end"/>
      </w:r>
    </w:p>
    <w:p w14:paraId="39B5501A" w14:textId="17DB0D92" w:rsidR="00F7765A" w:rsidRPr="00CC78D0" w:rsidRDefault="00F7765A" w:rsidP="00164D4F">
      <w:pPr>
        <w:rPr>
          <w:rFonts w:ascii="Times New Roman" w:hAnsi="Times New Roman" w:cs="Times New Roman"/>
          <w:sz w:val="20"/>
          <w:szCs w:val="20"/>
          <w:lang w:val="en-US"/>
        </w:rPr>
      </w:pPr>
      <w:bookmarkStart w:id="2" w:name="_Hlk183628881"/>
      <w:bookmarkEnd w:id="1"/>
      <w:r w:rsidRPr="00CC78D0">
        <w:rPr>
          <w:rFonts w:ascii="Times New Roman" w:hAnsi="Times New Roman" w:cs="Times New Roman"/>
          <w:sz w:val="20"/>
          <w:szCs w:val="20"/>
          <w:lang w:val="en-US"/>
        </w:rPr>
        <w:t xml:space="preserve">The issue of operational spacecrafts </w:t>
      </w:r>
      <w:proofErr w:type="spellStart"/>
      <w:r w:rsidRPr="00CC78D0">
        <w:rPr>
          <w:rFonts w:ascii="Times New Roman" w:hAnsi="Times New Roman" w:cs="Times New Roman"/>
          <w:sz w:val="20"/>
          <w:szCs w:val="20"/>
          <w:lang w:val="en-US"/>
        </w:rPr>
        <w:t>coliding</w:t>
      </w:r>
      <w:proofErr w:type="spellEnd"/>
      <w:r w:rsidRPr="00CC78D0">
        <w:rPr>
          <w:rFonts w:ascii="Times New Roman" w:hAnsi="Times New Roman" w:cs="Times New Roman"/>
          <w:sz w:val="20"/>
          <w:szCs w:val="20"/>
          <w:lang w:val="en-US"/>
        </w:rPr>
        <w:t xml:space="preserve"> with debris has significantly increased, with </w:t>
      </w:r>
      <w:r w:rsidR="009A77F0" w:rsidRPr="00CC78D0">
        <w:rPr>
          <w:rFonts w:ascii="Times New Roman" w:hAnsi="Times New Roman" w:cs="Times New Roman"/>
          <w:sz w:val="20"/>
          <w:szCs w:val="20"/>
          <w:lang w:val="en-US"/>
        </w:rPr>
        <w:t xml:space="preserve">incidents of damage </w:t>
      </w:r>
      <w:proofErr w:type="gramStart"/>
      <w:r w:rsidR="009A77F0" w:rsidRPr="00CC78D0">
        <w:rPr>
          <w:rFonts w:ascii="Times New Roman" w:hAnsi="Times New Roman" w:cs="Times New Roman"/>
          <w:sz w:val="20"/>
          <w:szCs w:val="20"/>
          <w:lang w:val="en-US"/>
        </w:rPr>
        <w:t>to .</w:t>
      </w:r>
      <w:proofErr w:type="gramEnd"/>
      <w:r w:rsidR="009A77F0" w:rsidRPr="00CC78D0">
        <w:rPr>
          <w:rFonts w:ascii="Times New Roman" w:hAnsi="Times New Roman" w:cs="Times New Roman"/>
          <w:sz w:val="20"/>
          <w:szCs w:val="20"/>
          <w:lang w:val="en-US"/>
        </w:rPr>
        <w:t xml:space="preserve"> A </w:t>
      </w:r>
      <w:r w:rsidR="00512FC0" w:rsidRPr="00CC78D0">
        <w:rPr>
          <w:rFonts w:ascii="Times New Roman" w:hAnsi="Times New Roman" w:cs="Times New Roman"/>
          <w:sz w:val="20"/>
          <w:szCs w:val="20"/>
          <w:lang w:val="en-US"/>
        </w:rPr>
        <w:t xml:space="preserve">recent occurrence was the Canadarm-2 </w:t>
      </w:r>
      <w:r w:rsidR="001C79C5" w:rsidRPr="00CC78D0">
        <w:rPr>
          <w:rFonts w:ascii="Times New Roman" w:hAnsi="Times New Roman" w:cs="Times New Roman"/>
          <w:sz w:val="20"/>
          <w:szCs w:val="20"/>
          <w:lang w:val="en-US"/>
        </w:rPr>
        <w:t xml:space="preserve">attached to the International Space Station being struck </w:t>
      </w:r>
      <w:r w:rsidR="002F0F62" w:rsidRPr="00CC78D0">
        <w:rPr>
          <w:rFonts w:ascii="Times New Roman" w:hAnsi="Times New Roman" w:cs="Times New Roman"/>
          <w:sz w:val="20"/>
          <w:szCs w:val="20"/>
          <w:lang w:val="en-US"/>
        </w:rPr>
        <w:t xml:space="preserve">by debris leaving a 14-inch hole. With the increase in satellite </w:t>
      </w:r>
      <w:r w:rsidR="00CA536B" w:rsidRPr="00CC78D0">
        <w:rPr>
          <w:rFonts w:ascii="Times New Roman" w:hAnsi="Times New Roman" w:cs="Times New Roman"/>
          <w:sz w:val="20"/>
          <w:szCs w:val="20"/>
          <w:lang w:val="en-US"/>
        </w:rPr>
        <w:t>deployment to the low earth orbit with missions like Starlink</w:t>
      </w:r>
      <w:r w:rsidR="008E3369" w:rsidRPr="00CC78D0">
        <w:rPr>
          <w:rFonts w:ascii="Times New Roman" w:hAnsi="Times New Roman" w:cs="Times New Roman"/>
          <w:sz w:val="20"/>
          <w:szCs w:val="20"/>
          <w:lang w:val="en-US"/>
        </w:rPr>
        <w:t xml:space="preserve"> and OneWeb’s</w:t>
      </w:r>
      <w:r w:rsidR="00CA536B" w:rsidRPr="00CC78D0">
        <w:rPr>
          <w:rFonts w:ascii="Times New Roman" w:hAnsi="Times New Roman" w:cs="Times New Roman"/>
          <w:sz w:val="20"/>
          <w:szCs w:val="20"/>
          <w:lang w:val="en-US"/>
        </w:rPr>
        <w:t xml:space="preserve"> constellation, </w:t>
      </w:r>
      <w:r w:rsidR="00590A9B" w:rsidRPr="00CC78D0">
        <w:rPr>
          <w:rFonts w:ascii="Times New Roman" w:hAnsi="Times New Roman" w:cs="Times New Roman"/>
          <w:sz w:val="20"/>
          <w:szCs w:val="20"/>
          <w:lang w:val="en-US"/>
        </w:rPr>
        <w:t>the space environment will likely see more congestion.</w:t>
      </w:r>
    </w:p>
    <w:p w14:paraId="77C7FDD9" w14:textId="42A54258" w:rsidR="00BB2F8C" w:rsidRPr="00CC78D0" w:rsidRDefault="00EC30A5" w:rsidP="00164D4F">
      <w:pPr>
        <w:rPr>
          <w:rFonts w:ascii="Times New Roman" w:hAnsi="Times New Roman" w:cs="Times New Roman"/>
          <w:sz w:val="20"/>
          <w:szCs w:val="20"/>
          <w:lang w:val="en-US"/>
        </w:rPr>
      </w:pPr>
      <w:bookmarkStart w:id="3" w:name="_Hlk183628833"/>
      <w:bookmarkEnd w:id="2"/>
      <w:r w:rsidRPr="00CC78D0">
        <w:rPr>
          <w:rFonts w:ascii="Times New Roman" w:hAnsi="Times New Roman" w:cs="Times New Roman"/>
          <w:sz w:val="20"/>
          <w:szCs w:val="20"/>
          <w:lang w:val="en-US"/>
        </w:rPr>
        <w:t>Collisions with debris, other spacecrafts in orbit and asteroids</w:t>
      </w:r>
      <w:r w:rsidR="00BC630A" w:rsidRPr="00CC78D0">
        <w:rPr>
          <w:rFonts w:ascii="Times New Roman" w:hAnsi="Times New Roman" w:cs="Times New Roman"/>
          <w:sz w:val="20"/>
          <w:szCs w:val="20"/>
          <w:lang w:val="en-US"/>
        </w:rPr>
        <w:t xml:space="preserve"> </w:t>
      </w:r>
      <w:proofErr w:type="gramStart"/>
      <w:r w:rsidR="00BC630A" w:rsidRPr="00CC78D0">
        <w:rPr>
          <w:rFonts w:ascii="Times New Roman" w:hAnsi="Times New Roman" w:cs="Times New Roman"/>
          <w:sz w:val="20"/>
          <w:szCs w:val="20"/>
          <w:lang w:val="en-US"/>
        </w:rPr>
        <w:t>is</w:t>
      </w:r>
      <w:proofErr w:type="gramEnd"/>
      <w:r w:rsidR="00BC630A" w:rsidRPr="00CC78D0">
        <w:rPr>
          <w:rFonts w:ascii="Times New Roman" w:hAnsi="Times New Roman" w:cs="Times New Roman"/>
          <w:sz w:val="20"/>
          <w:szCs w:val="20"/>
          <w:lang w:val="en-US"/>
        </w:rPr>
        <w:t xml:space="preserve"> one of the main cases for Spa</w:t>
      </w:r>
      <w:r w:rsidR="008860B9" w:rsidRPr="00CC78D0">
        <w:rPr>
          <w:rFonts w:ascii="Times New Roman" w:hAnsi="Times New Roman" w:cs="Times New Roman"/>
          <w:sz w:val="20"/>
          <w:szCs w:val="20"/>
          <w:lang w:val="en-US"/>
        </w:rPr>
        <w:t>ce Situational Awareness (SSA)</w:t>
      </w:r>
    </w:p>
    <w:bookmarkEnd w:id="3"/>
    <w:p w14:paraId="00F506F2" w14:textId="77777777" w:rsidR="00AD28EF" w:rsidRPr="00CC78D0" w:rsidRDefault="00AD28EF" w:rsidP="00164D4F">
      <w:pPr>
        <w:rPr>
          <w:rFonts w:ascii="Times New Roman" w:hAnsi="Times New Roman" w:cs="Times New Roman"/>
          <w:sz w:val="20"/>
          <w:szCs w:val="20"/>
          <w:lang w:val="en-US"/>
        </w:rPr>
      </w:pPr>
    </w:p>
    <w:p w14:paraId="62228AB2" w14:textId="50F8D2A5" w:rsidR="00AD28EF" w:rsidRPr="00CC78D0" w:rsidRDefault="00641F39"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SPPED+</w:t>
      </w:r>
    </w:p>
    <w:p w14:paraId="39A21F4C" w14:textId="7E955899" w:rsidR="005A35EC" w:rsidRPr="00CC78D0" w:rsidRDefault="005A35EC"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Convolutional Neural </w:t>
      </w:r>
      <w:proofErr w:type="spellStart"/>
      <w:r w:rsidRPr="00CC78D0">
        <w:rPr>
          <w:rFonts w:ascii="Times New Roman" w:hAnsi="Times New Roman" w:cs="Times New Roman"/>
          <w:sz w:val="20"/>
          <w:szCs w:val="20"/>
          <w:lang w:val="en-US"/>
        </w:rPr>
        <w:t>Netwoks</w:t>
      </w:r>
      <w:proofErr w:type="spellEnd"/>
      <w:r w:rsidRPr="00CC78D0">
        <w:rPr>
          <w:rFonts w:ascii="Times New Roman" w:hAnsi="Times New Roman" w:cs="Times New Roman"/>
          <w:sz w:val="20"/>
          <w:szCs w:val="20"/>
          <w:lang w:val="en-US"/>
        </w:rPr>
        <w:t xml:space="preserve"> </w:t>
      </w:r>
      <w:r w:rsidR="00D76133" w:rsidRPr="00CC78D0">
        <w:rPr>
          <w:rFonts w:ascii="Times New Roman" w:hAnsi="Times New Roman" w:cs="Times New Roman"/>
          <w:sz w:val="20"/>
          <w:szCs w:val="20"/>
          <w:lang w:val="en-US"/>
        </w:rPr>
        <w:t xml:space="preserve">which are trained </w:t>
      </w:r>
      <w:proofErr w:type="spellStart"/>
      <w:r w:rsidR="000C4668" w:rsidRPr="00CC78D0">
        <w:rPr>
          <w:rFonts w:ascii="Times New Roman" w:hAnsi="Times New Roman" w:cs="Times New Roman"/>
          <w:sz w:val="20"/>
          <w:szCs w:val="20"/>
          <w:lang w:val="en-US"/>
        </w:rPr>
        <w:t>usin</w:t>
      </w:r>
      <w:proofErr w:type="spellEnd"/>
      <w:r w:rsidR="000C4668" w:rsidRPr="00CC78D0">
        <w:rPr>
          <w:rFonts w:ascii="Times New Roman" w:hAnsi="Times New Roman" w:cs="Times New Roman"/>
          <w:sz w:val="20"/>
          <w:szCs w:val="20"/>
          <w:lang w:val="en-US"/>
        </w:rPr>
        <w:t xml:space="preserve"> images and their corresponding </w:t>
      </w:r>
      <w:r w:rsidR="00736545" w:rsidRPr="00CC78D0">
        <w:rPr>
          <w:rFonts w:ascii="Times New Roman" w:hAnsi="Times New Roman" w:cs="Times New Roman"/>
          <w:sz w:val="20"/>
          <w:szCs w:val="20"/>
          <w:lang w:val="en-US"/>
        </w:rPr>
        <w:t>pose labels</w:t>
      </w:r>
      <w:r w:rsidR="004B44E5" w:rsidRPr="00CC78D0">
        <w:rPr>
          <w:rFonts w:ascii="Times New Roman" w:hAnsi="Times New Roman" w:cs="Times New Roman"/>
          <w:sz w:val="20"/>
          <w:szCs w:val="20"/>
          <w:lang w:val="en-US"/>
        </w:rPr>
        <w:t xml:space="preserve"> </w:t>
      </w:r>
      <w:r w:rsidR="00DE6587" w:rsidRPr="00CC78D0">
        <w:rPr>
          <w:rFonts w:ascii="Times New Roman" w:hAnsi="Times New Roman" w:cs="Times New Roman"/>
          <w:sz w:val="20"/>
          <w:szCs w:val="20"/>
          <w:lang w:val="en-US"/>
        </w:rPr>
        <w:fldChar w:fldCharType="begin"/>
      </w:r>
      <w:r w:rsidR="00DE6587" w:rsidRPr="00CC78D0">
        <w:rPr>
          <w:rFonts w:ascii="Times New Roman" w:hAnsi="Times New Roman" w:cs="Times New Roman"/>
          <w:sz w:val="20"/>
          <w:szCs w:val="20"/>
          <w:lang w:val="en-US"/>
        </w:rPr>
        <w:instrText xml:space="preserve"> ADDIN ZOTERO_ITEM CSL_CITATION {"citationID":"TW5wj6Tk","properties":{"formattedCitation":"[2], [3]","plainCitation":"[2], [3]","noteIndex":0},"citationItems":[{"id":28,"uris":["http://zotero.org/users/local/NdD4Vzx8/items/FXINTIQU"],"itemData":{"id":28,"type":"article","abstract":"A key requirement for autonomous on-orbit proximity operations is the estimation of a target spacecraft's relative pose (position and orientation). It is desirable to employ monocular cameras for this problem due to their low cost, weight, and power requirements. This work presents a novel convolutional neural network (CNN)-based monocular pose estimation system that achieves state-of-the-art accuracy with low computational demand. In combination with a Blender-based synthetic data generation scheme, the system demonstrates the ability to generalize from purely synthetic training data to real in-space imagery of the Northrop Grumman Enhanced Cygnus spacecraft. Additionally, the system achieves real-time performance on low-power flight-like hardware.","DOI":"10.48550/arXiv.2101.09553","note":"arXiv:2101.09553","number":"arXiv:2101.09553","publisher":"arXiv","source":"arXiv.org","title":"Real-Time, Flight-Ready, Non-Cooperative Spacecraft Pose Estimation Using Monocular Imagery","URL":"http://arxiv.org/abs/2101.09553","author":[{"family":"Black","given":"Kevin"},{"family":"Shankar","given":"Shrivu"},{"family":"Fonseka","given":"Daniel"},{"family":"Deutsch","given":"Jacob"},{"family":"Dhir","given":"Abhimanyu"},{"family":"Akella","given":"Maruthi R."}],"accessed":{"date-parts":[["2024",11,26]]},"issued":{"date-parts":[["2021",1,23]]}}},{"id":25,"uris":["http://zotero.org/users/local/NdD4Vzx8/items/6KM2KVVA"],"itemData":{"id":25,"type":"paper-conference","abstract":"On-board estimation of the pose of an uncooperative target spacecraft is an essential task for future on-orbit servicing and close-proximity formation flying missions. However, two issues hinder reliable on-board monocular vision based pose estimation: robustness to illumination conditions due to a lack of reliable visual features and scarcity of image datasets required for training and benchmarking. To address these two issues, this work details the design and validation of a monocular vision based pose determination architecture for spaceborne applications. The primary contribution to the state-of-the-art of this work is the introduction of a novel pose determination method based on Convolutional Neural Networks (CNN) to provide an initial guess of the pose in real-time on-board. The method involves discretizing the pose space and training the CNN with images corresponding to the resulting pose labels. Since reliable training of the CNN requires massive image datasets and computational resources, the parameters of the CNN must be determined prior to the mission with synthetic imagery. Moreover, reliable training of the CNN requires datasets that appropriately account for noise, color, and illumination characteristics expected in orbit. Therefore, the secondary contribution of this work is the introduction of an image synthesis pipeline, which is tailored to generate high fidelity images of any spacecraft 3D model. In contrast to prior techniques demonstrated for close-range pose determination of spacecraft, the proposed architecture relies on neither hand-engineered image features nor a-priori relative state information. Hence, the proposed technique is scalable to spacecraft of different structural and physical properties as well as robust to the dynamic illumination conditions of space. Through metrics measuring classification and pose accuracy, it is shown that the presented architecture has desirable robustness and scalable properties. Therefore, the proposed technique can be used to augment the current state-of-the-art monocular vision-based pose estimation techniques used in spaceborne applications.","container-title":"2018 IEEE Aerospace Conference","DOI":"10.1109/AERO.2018.8396425","event-title":"2018 IEEE Aerospace Conference","page":"1-12","source":"IEEE Xplore","title":"Pose estimation for non-cooperative spacecraft rendezvous using convolutional neural networks","URL":"https://ieeexplore.ieee.org/document/8396425","author":[{"family":"Sharma","given":"Sumant"},{"family":"Beierle","given":"Connor"},{"family":"D'Amico","given":"Simone"}],"accessed":{"date-parts":[["2024",11,26]]},"issued":{"date-parts":[["2018",3]]}}}],"schema":"https://github.com/citation-style-language/schema/raw/master/csl-citation.json"} </w:instrText>
      </w:r>
      <w:r w:rsidR="00DE6587" w:rsidRPr="00CC78D0">
        <w:rPr>
          <w:rFonts w:ascii="Times New Roman" w:hAnsi="Times New Roman" w:cs="Times New Roman"/>
          <w:sz w:val="20"/>
          <w:szCs w:val="20"/>
          <w:lang w:val="en-US"/>
        </w:rPr>
        <w:fldChar w:fldCharType="separate"/>
      </w:r>
      <w:r w:rsidR="00DE6587" w:rsidRPr="00CC78D0">
        <w:rPr>
          <w:rFonts w:ascii="Times New Roman" w:hAnsi="Times New Roman" w:cs="Times New Roman"/>
          <w:sz w:val="20"/>
          <w:szCs w:val="20"/>
        </w:rPr>
        <w:t>[2], [3]</w:t>
      </w:r>
      <w:r w:rsidR="00DE6587" w:rsidRPr="00CC78D0">
        <w:rPr>
          <w:rFonts w:ascii="Times New Roman" w:hAnsi="Times New Roman" w:cs="Times New Roman"/>
          <w:sz w:val="20"/>
          <w:szCs w:val="20"/>
          <w:lang w:val="en-US"/>
        </w:rPr>
        <w:fldChar w:fldCharType="end"/>
      </w:r>
    </w:p>
    <w:p w14:paraId="29FBCD51" w14:textId="09153914" w:rsidR="00C70153" w:rsidRPr="00CC78D0" w:rsidRDefault="00C70153" w:rsidP="00164D4F">
      <w:pPr>
        <w:rPr>
          <w:rFonts w:ascii="Times New Roman" w:hAnsi="Times New Roman" w:cs="Times New Roman"/>
          <w:sz w:val="20"/>
          <w:szCs w:val="20"/>
          <w:lang w:val="en-US"/>
        </w:rPr>
      </w:pPr>
      <w:r w:rsidRPr="00CC78D0">
        <w:rPr>
          <w:rFonts w:ascii="Times New Roman" w:hAnsi="Times New Roman" w:cs="Times New Roman"/>
          <w:noProof/>
          <w:sz w:val="20"/>
          <w:szCs w:val="20"/>
        </w:rPr>
        <w:drawing>
          <wp:inline distT="0" distB="0" distL="0" distR="0" wp14:anchorId="0E3B6499" wp14:editId="766D2780">
            <wp:extent cx="2652772" cy="1770122"/>
            <wp:effectExtent l="0" t="0" r="0" b="1905"/>
            <wp:docPr id="9132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2856" name=""/>
                    <pic:cNvPicPr/>
                  </pic:nvPicPr>
                  <pic:blipFill>
                    <a:blip r:embed="rId8"/>
                    <a:stretch>
                      <a:fillRect/>
                    </a:stretch>
                  </pic:blipFill>
                  <pic:spPr>
                    <a:xfrm>
                      <a:off x="0" y="0"/>
                      <a:ext cx="2658116" cy="1773688"/>
                    </a:xfrm>
                    <a:prstGeom prst="rect">
                      <a:avLst/>
                    </a:prstGeom>
                  </pic:spPr>
                </pic:pic>
              </a:graphicData>
            </a:graphic>
          </wp:inline>
        </w:drawing>
      </w:r>
    </w:p>
    <w:bookmarkStart w:id="4" w:name="_Hlk183650643"/>
    <w:p w14:paraId="58C57F93" w14:textId="10AE712C" w:rsidR="00381C8B" w:rsidRPr="00CC78D0" w:rsidRDefault="006B3880"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{"citationID":"i4TO7oYk","properties":{"formattedCitation":"[4]","plainCitation":"[4]","noteIndex":0},"citationItems":[{"id":35,"uris":["http://zotero.org/users/local/NdD4Vzx8/items/D6EUNG9D"],"itemData":{"id":35,"type":"paper-conference","abstract":"Autonomous vision-based spaceborne navigation is an enabling technology for future on-orbit servicing and space logistics missions. While computer vision in general has benefited from Machine Learning (ML), training and validating space-borne ML models are extremely challenging due to the impracticality of acquiring a large-scale labeled dataset of images of the intended target in the space environment. Existing datasets, such as Spacecraft PosE Estimation Dataset (SPEED), have so far mostly relied on synthetic images for both training and validation, which are easy to mass-produce but fail to resemble the visual features and illumination variability inherent to the target spaceborne images. In order to bridge the gap between the current practices and the intended applications in future space missions, this paper introduces SPEED+: the next generation spacecraft pose estimation dataset with specific emphasis on domain gap. In addition to 60,000 synthetic images for training, SPEED+ includes 9,531 hardware-in-the-loop images of a spacecraft mockup model captured from the Testbed for Rendezvous and Optical Navigation (TRON) facility. TRON is a first-of-a-kind robotic testbed capable of capturing an arbitrary number of target images with accurate and maximally diverse pose labels and high-fidelity spaceborne illumination conditions. SPEED+ is used in the second international Satellite Pose Estimation Challenge co-hosted by SLAB and the Advanced Concepts Team of the European Space Agency to evaluate and compare the robustness of spaceborne ML models trained on synthetic images.","container-title":"2022 IEEE Aerospace Conference (AERO)","DOI":"10.1109/AERO53065.2022.9843439","event-title":"2022 IEEE Aerospace Conference (AERO)","note":"ISSN: 1095-323X","page":"1-15","source":"IEEE Xplore","title":"SPEED+: Next-Generation Dataset for Spacecraft Pose Estimation across Domain Gap","title-short":"SPEED+","URL":"https://ieeexplore.ieee.org/document/9843439","author":[{"family":"Park","given":"Tae Ha"},{"family":"Märtens","given":"Marcus"},{"family":"Lecuyer","given":"Gurvan"},{"family":"Izzo","given":"Dario"},{"family":"D'Amico","given":"Simone"}],"accessed":{"date-parts":[["2024",11,26]]},"issued":{"date-parts":[["2022",3]]}}}],"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[4]</w:t>
      </w:r>
      <w:r w:rsidRPr="00CC78D0">
        <w:rPr>
          <w:rFonts w:ascii="Times New Roman" w:hAnsi="Times New Roman" w:cs="Times New Roman"/>
          <w:sz w:val="20"/>
          <w:szCs w:val="20"/>
          <w:lang w:val="en-US"/>
        </w:rPr>
        <w:fldChar w:fldCharType="end"/>
      </w:r>
    </w:p>
    <w:p w14:paraId="5FD29641" w14:textId="31BEFD73" w:rsidR="00332FAC" w:rsidRPr="00CC78D0" w:rsidRDefault="00036EB5"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Compared to more complex </w:t>
      </w:r>
      <w:r w:rsidR="00695E0A" w:rsidRPr="00CC78D0">
        <w:rPr>
          <w:rFonts w:ascii="Times New Roman" w:hAnsi="Times New Roman" w:cs="Times New Roman"/>
          <w:sz w:val="20"/>
          <w:szCs w:val="20"/>
          <w:lang w:val="en-US"/>
        </w:rPr>
        <w:t>systems like the Light Detection and Ranging (LiDAR)</w:t>
      </w:r>
      <w:r w:rsidR="008C6A14" w:rsidRPr="00CC78D0">
        <w:rPr>
          <w:rFonts w:ascii="Times New Roman" w:hAnsi="Times New Roman" w:cs="Times New Roman"/>
          <w:sz w:val="20"/>
          <w:szCs w:val="20"/>
          <w:lang w:val="en-US"/>
        </w:rPr>
        <w:t>, or Range Detection and Ranging (RADAR) systems</w:t>
      </w:r>
      <w:r w:rsidR="009A1E03" w:rsidRPr="00CC78D0">
        <w:rPr>
          <w:rFonts w:ascii="Times New Roman" w:hAnsi="Times New Roman" w:cs="Times New Roman"/>
          <w:sz w:val="20"/>
          <w:szCs w:val="20"/>
          <w:lang w:val="en-US"/>
        </w:rPr>
        <w:t>, getting a large data</w:t>
      </w:r>
      <w:r w:rsidR="00D76A9A" w:rsidRPr="00CC78D0">
        <w:rPr>
          <w:rFonts w:ascii="Times New Roman" w:hAnsi="Times New Roman" w:cs="Times New Roman"/>
          <w:sz w:val="20"/>
          <w:szCs w:val="20"/>
          <w:lang w:val="en-US"/>
        </w:rPr>
        <w:t>set of target objects and their associated pose labels will be difficult</w:t>
      </w:r>
      <w:r w:rsidR="00BE01B5" w:rsidRPr="00CC78D0">
        <w:rPr>
          <w:rFonts w:ascii="Times New Roman" w:hAnsi="Times New Roman" w:cs="Times New Roman"/>
          <w:sz w:val="20"/>
          <w:szCs w:val="20"/>
          <w:lang w:val="en-US"/>
        </w:rPr>
        <w:t xml:space="preserve"> with some experiments using previous images from space missions and had annotations to train models</w:t>
      </w:r>
      <w:r w:rsidR="006B3880" w:rsidRPr="00CC78D0">
        <w:rPr>
          <w:rFonts w:ascii="Times New Roman" w:hAnsi="Times New Roman" w:cs="Times New Roman"/>
          <w:sz w:val="20"/>
          <w:szCs w:val="20"/>
          <w:lang w:val="en-US"/>
        </w:rPr>
        <w:fldChar w:fldCharType="begin"/>
      </w:r>
      <w:r w:rsidR="006B3880" w:rsidRPr="00CC78D0">
        <w:rPr>
          <w:rFonts w:ascii="Times New Roman" w:hAnsi="Times New Roman" w:cs="Times New Roman"/>
          <w:sz w:val="20"/>
          <w:szCs w:val="20"/>
          <w:lang w:val="en-US"/>
        </w:rPr>
        <w:instrText xml:space="preserve"> ADDIN ZOTERO_ITEM CSL_CITATION {"citationID":"yzF6o1Cs","properties":{"formattedCitation":"[2]","plainCitation":"[2]","noteIndex":0},"citationItems":[{"id":28,"uris":["http://zotero.org/users/local/NdD4Vzx8/items/FXINTIQU"],"itemData":{"id":28,"type":"article","abstract":"A key requirement for autonomous on-orbit proximity operations is the estimation of a target spacecraft's relative pose (position and orientation). It is desirable to employ monocular cameras for this problem due to their low cost, weight, and power requirements. This work presents a novel convolutional neural network (CNN)-based monocular pose estimation system that achieves state-of-the-art accuracy with low computational demand. In combination with a Blender-based synthetic data generation scheme, the system demonstrates the ability to generalize from purely synthetic training data to real in-space imagery of the Northrop Grumman Enhanced Cygnus spacecraft. Additionally, the system achieves real-time performance on low-power flight-like hardware.","DOI":"10.48550/arXiv.2101.09553","note":"arXiv:2101.09553","number":"arXiv:2101.09553","publisher":"arXiv","source":"arXiv.org","title":"Real-Time, Flight-Ready, Non-Cooperative Spacecraft Pose Estimation Using Monocular Imagery","URL":"http://arxiv.org/abs/2101.09553","author":[{"family":"Black","given":"Kevin"},{"family":"Shankar","given":"Shrivu"},{"family":"Fonseka","given":"Daniel"},{"family":"Deutsch","given":"Jacob"},{"family":"Dhir","given":"Abhimanyu"},{"family":"Akella","given":"Maruthi R."}],"accessed":{"date-parts":[["2024",11,26]]},"issued":{"date-parts":[["2021",1,23]]}}}],"schema":"https://github.com/citation-style-language/schema/raw/master/csl-citation.json"} </w:instrText>
      </w:r>
      <w:r w:rsidR="006B3880" w:rsidRPr="00CC78D0">
        <w:rPr>
          <w:rFonts w:ascii="Times New Roman" w:hAnsi="Times New Roman" w:cs="Times New Roman"/>
          <w:sz w:val="20"/>
          <w:szCs w:val="20"/>
          <w:lang w:val="en-US"/>
        </w:rPr>
        <w:fldChar w:fldCharType="separate"/>
      </w:r>
      <w:r w:rsidR="006B3880" w:rsidRPr="00CC78D0">
        <w:rPr>
          <w:rFonts w:ascii="Times New Roman" w:hAnsi="Times New Roman" w:cs="Times New Roman"/>
          <w:sz w:val="20"/>
          <w:szCs w:val="20"/>
        </w:rPr>
        <w:t>[2]</w:t>
      </w:r>
      <w:r w:rsidR="006B3880" w:rsidRPr="00CC78D0">
        <w:rPr>
          <w:rFonts w:ascii="Times New Roman" w:hAnsi="Times New Roman" w:cs="Times New Roman"/>
          <w:sz w:val="20"/>
          <w:szCs w:val="20"/>
          <w:lang w:val="en-US"/>
        </w:rPr>
        <w:fldChar w:fldCharType="end"/>
      </w:r>
      <w:r w:rsidR="00BE01B5" w:rsidRPr="00CC78D0">
        <w:rPr>
          <w:rFonts w:ascii="Times New Roman" w:hAnsi="Times New Roman" w:cs="Times New Roman"/>
          <w:sz w:val="20"/>
          <w:szCs w:val="20"/>
          <w:lang w:val="en-US"/>
        </w:rPr>
        <w:t xml:space="preserve">. </w:t>
      </w:r>
      <w:r w:rsidR="00C46687" w:rsidRPr="00CC78D0">
        <w:rPr>
          <w:rFonts w:ascii="Times New Roman" w:hAnsi="Times New Roman" w:cs="Times New Roman"/>
          <w:sz w:val="20"/>
          <w:szCs w:val="20"/>
          <w:lang w:val="en-US"/>
        </w:rPr>
        <w:t>Synthetic</w:t>
      </w:r>
      <w:r w:rsidR="00D13199" w:rsidRPr="00CC78D0">
        <w:rPr>
          <w:rFonts w:ascii="Times New Roman" w:hAnsi="Times New Roman" w:cs="Times New Roman"/>
          <w:sz w:val="20"/>
          <w:szCs w:val="20"/>
          <w:lang w:val="en-US"/>
        </w:rPr>
        <w:t xml:space="preserve"> </w:t>
      </w:r>
      <w:r w:rsidR="00C46687" w:rsidRPr="00CC78D0">
        <w:rPr>
          <w:rFonts w:ascii="Times New Roman" w:hAnsi="Times New Roman" w:cs="Times New Roman"/>
          <w:sz w:val="20"/>
          <w:szCs w:val="20"/>
          <w:lang w:val="en-US"/>
        </w:rPr>
        <w:t xml:space="preserve">data </w:t>
      </w:r>
      <w:proofErr w:type="gramStart"/>
      <w:r w:rsidR="00C46687" w:rsidRPr="00CC78D0">
        <w:rPr>
          <w:rFonts w:ascii="Times New Roman" w:hAnsi="Times New Roman" w:cs="Times New Roman"/>
          <w:sz w:val="20"/>
          <w:szCs w:val="20"/>
          <w:lang w:val="en-US"/>
        </w:rPr>
        <w:t>is can solve</w:t>
      </w:r>
      <w:proofErr w:type="gramEnd"/>
      <w:r w:rsidR="00C46687" w:rsidRPr="00CC78D0">
        <w:rPr>
          <w:rFonts w:ascii="Times New Roman" w:hAnsi="Times New Roman" w:cs="Times New Roman"/>
          <w:sz w:val="20"/>
          <w:szCs w:val="20"/>
          <w:lang w:val="en-US"/>
        </w:rPr>
        <w:t xml:space="preserve"> this</w:t>
      </w:r>
      <w:r w:rsidR="00427D98" w:rsidRPr="00CC78D0">
        <w:rPr>
          <w:rFonts w:ascii="Times New Roman" w:hAnsi="Times New Roman" w:cs="Times New Roman"/>
          <w:sz w:val="20"/>
          <w:szCs w:val="20"/>
          <w:lang w:val="en-US"/>
        </w:rPr>
        <w:t xml:space="preserve">, </w:t>
      </w:r>
      <w:r w:rsidR="004B499D" w:rsidRPr="00CC78D0">
        <w:rPr>
          <w:rFonts w:ascii="Times New Roman" w:hAnsi="Times New Roman" w:cs="Times New Roman"/>
          <w:sz w:val="20"/>
          <w:szCs w:val="20"/>
          <w:lang w:val="en-US"/>
        </w:rPr>
        <w:t>however it</w:t>
      </w:r>
      <w:r w:rsidR="00427D98" w:rsidRPr="00CC78D0">
        <w:rPr>
          <w:rFonts w:ascii="Times New Roman" w:hAnsi="Times New Roman" w:cs="Times New Roman"/>
          <w:sz w:val="20"/>
          <w:szCs w:val="20"/>
          <w:lang w:val="en-US"/>
        </w:rPr>
        <w:t xml:space="preserve"> is prone to performance issues</w:t>
      </w:r>
    </w:p>
    <w:bookmarkStart w:id="5" w:name="_Hlk183646798"/>
    <w:bookmarkStart w:id="6" w:name="_Hlk183650391"/>
    <w:bookmarkEnd w:id="4"/>
    <w:p w14:paraId="6F060FF4" w14:textId="42B5891B" w:rsidR="00332FAC" w:rsidRPr="00CC78D0" w:rsidRDefault="006E6613"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{"citationID":"j3OSkgb0","properties":{"formattedCitation":"[5]","plainCitation":"[5]","noteIndex":0},"citationItems":[{"id":38,"uris":["http://zotero.org/users/local/NdD4Vzx8/items/85EEKH64"],"itemData":{"id":38,"type":"article","abstract":"This work presents the most recent advances of the Robotic Testbed for Rendezvous and Optical Navigation (TRON) at Stanford University - the first robotic testbed capable of validating machine learning algorithms for spaceborne optical navigation. The TRON facility consists of two 6 degrees-of-freedom KUKA robot arms and a set of Vicon motion track cameras to reconfigure an arbitrary relative pose between a camera and a target mockup model. The facility includes multiple Earth albedo light boxes and a sun lamp to recreate the high-fidelity spaceborne illumination conditions. After the overview of the facility, this work details the multi-source calibration procedure which enables the estimation of the relative pose between the object and the camera with millimeter-level position and millidegree-level orientation accuracies. Finally, a comparative analysis of the synthetic and TRON simulated imageries is performed using a Convolutional Neural Network (CNN) pre-trained on the synthetic images. The result shows a considerable gap in the CNN's performance, suggesting the TRON simulated images can be used to validate the robustness of any machine learning algorithms trained on more easily accessible synthetic imagery from computer graphics.","DOI":"10.48550/arXiv.2108.05529","note":"arXiv:2108.05529","number":"arXiv:2108.05529","publisher":"arXiv","source":"arXiv.org","title":"Robotic Testbed for Rendezvous and Optical Navigation: Multi-Source Calibration and Machine Learning Use Cases","title-short":"Robotic Testbed for Rendezvous and Optical Navigation","URL":"http://arxiv.org/abs/2108.05529","author":[{"family":"Park","given":"Tae Ha"},{"family":"Bosse","given":"Juergen"},{"family":"D'Amico","given":"Simone"}],"accessed":{"date-parts":[["2024",11,26]]},"issued":{"date-parts":[["2021",12,9]]}}}],"schema":"https://github.com/citation-style-language/schema/raw/master/csl-citation.json"}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[5]</w:t>
      </w:r>
      <w:r w:rsidRPr="00CC78D0">
        <w:rPr>
          <w:rFonts w:ascii="Times New Roman" w:hAnsi="Times New Roman" w:cs="Times New Roman"/>
          <w:sz w:val="20"/>
          <w:szCs w:val="20"/>
          <w:lang w:val="en-US"/>
        </w:rPr>
        <w:fldChar w:fldCharType="end"/>
      </w:r>
      <w:bookmarkEnd w:id="5"/>
    </w:p>
    <w:bookmarkEnd w:id="6"/>
    <w:p w14:paraId="6A9B42BA" w14:textId="6319E28A" w:rsidR="00953ADE" w:rsidRPr="00CC78D0" w:rsidRDefault="00322766"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The sensor being used is a low Sze, Weight</w:t>
      </w:r>
      <w:r w:rsidR="00E936A3" w:rsidRPr="00CC78D0">
        <w:rPr>
          <w:rFonts w:ascii="Times New Roman" w:hAnsi="Times New Roman" w:cs="Times New Roman"/>
          <w:sz w:val="20"/>
          <w:szCs w:val="20"/>
          <w:lang w:val="en-US"/>
        </w:rPr>
        <w:t>, Power, and Cost (</w:t>
      </w:r>
      <w:proofErr w:type="spellStart"/>
      <w:r w:rsidR="00E936A3" w:rsidRPr="00CC78D0">
        <w:rPr>
          <w:rFonts w:ascii="Times New Roman" w:hAnsi="Times New Roman" w:cs="Times New Roman"/>
          <w:sz w:val="20"/>
          <w:szCs w:val="20"/>
          <w:lang w:val="en-US"/>
        </w:rPr>
        <w:t>SwaP</w:t>
      </w:r>
      <w:proofErr w:type="spellEnd"/>
      <w:r w:rsidR="00E936A3" w:rsidRPr="00CC78D0">
        <w:rPr>
          <w:rFonts w:ascii="Times New Roman" w:hAnsi="Times New Roman" w:cs="Times New Roman"/>
          <w:sz w:val="20"/>
          <w:szCs w:val="20"/>
          <w:lang w:val="en-US"/>
        </w:rPr>
        <w:t>-C) camera</w:t>
      </w:r>
      <w:r w:rsidR="003E6D2A" w:rsidRPr="00CC78D0">
        <w:rPr>
          <w:rFonts w:ascii="Times New Roman" w:hAnsi="Times New Roman" w:cs="Times New Roman"/>
          <w:sz w:val="20"/>
          <w:szCs w:val="20"/>
          <w:lang w:val="en-US"/>
        </w:rPr>
        <w:t xml:space="preserve"> which meets the low mass and power requirements of </w:t>
      </w:r>
      <w:r w:rsidR="003647CA" w:rsidRPr="00CC78D0">
        <w:rPr>
          <w:rFonts w:ascii="Times New Roman" w:hAnsi="Times New Roman" w:cs="Times New Roman"/>
          <w:sz w:val="20"/>
          <w:szCs w:val="20"/>
          <w:lang w:val="en-US"/>
        </w:rPr>
        <w:t>Space missions while staying cost effective.</w:t>
      </w:r>
    </w:p>
    <w:p w14:paraId="7CC13AA8" w14:textId="54472336" w:rsidR="00647532" w:rsidRPr="00CC78D0" w:rsidRDefault="00647532" w:rsidP="00164D4F">
      <w:pPr>
        <w:rPr>
          <w:rFonts w:ascii="Times New Roman" w:hAnsi="Times New Roman" w:cs="Times New Roman"/>
          <w:sz w:val="20"/>
          <w:szCs w:val="20"/>
          <w:lang w:val="en-US"/>
        </w:rPr>
      </w:pPr>
      <w:bookmarkStart w:id="7" w:name="_Hlk183646621"/>
      <w:r w:rsidRPr="00CE57DC">
        <w:rPr>
          <w:rFonts w:ascii="Times New Roman" w:hAnsi="Times New Roman" w:cs="Times New Roman"/>
          <w:sz w:val="20"/>
          <w:szCs w:val="20"/>
          <w:highlight w:val="yellow"/>
          <w:lang w:val="en-US"/>
        </w:rPr>
        <w:t xml:space="preserve">Monocular navigation systems </w:t>
      </w:r>
      <w:proofErr w:type="spellStart"/>
      <w:r w:rsidRPr="00CE57DC">
        <w:rPr>
          <w:rFonts w:ascii="Times New Roman" w:hAnsi="Times New Roman" w:cs="Times New Roman"/>
          <w:sz w:val="20"/>
          <w:szCs w:val="20"/>
          <w:highlight w:val="yellow"/>
          <w:lang w:val="en-US"/>
        </w:rPr>
        <w:t>setermine</w:t>
      </w:r>
      <w:proofErr w:type="spellEnd"/>
      <w:r w:rsidRPr="00CE57DC">
        <w:rPr>
          <w:rFonts w:ascii="Times New Roman" w:hAnsi="Times New Roman" w:cs="Times New Roman"/>
          <w:sz w:val="20"/>
          <w:szCs w:val="20"/>
          <w:highlight w:val="yellow"/>
          <w:lang w:val="en-US"/>
        </w:rPr>
        <w:t xml:space="preserve"> a targets </w:t>
      </w:r>
      <w:r w:rsidR="006F1E5A" w:rsidRPr="00CE57DC">
        <w:rPr>
          <w:rFonts w:ascii="Times New Roman" w:hAnsi="Times New Roman" w:cs="Times New Roman"/>
          <w:sz w:val="20"/>
          <w:szCs w:val="20"/>
          <w:highlight w:val="yellow"/>
          <w:lang w:val="en-US"/>
        </w:rPr>
        <w:t>position and orientation (pose)</w:t>
      </w:r>
      <w:r w:rsidR="00F67732" w:rsidRPr="00CE57DC">
        <w:rPr>
          <w:rFonts w:ascii="Times New Roman" w:hAnsi="Times New Roman" w:cs="Times New Roman"/>
          <w:sz w:val="20"/>
          <w:szCs w:val="20"/>
          <w:highlight w:val="yellow"/>
          <w:lang w:val="en-US"/>
        </w:rPr>
        <w:t xml:space="preserve"> relative to the </w:t>
      </w:r>
      <w:r w:rsidR="008609B9" w:rsidRPr="00CE57DC">
        <w:rPr>
          <w:rFonts w:ascii="Times New Roman" w:hAnsi="Times New Roman" w:cs="Times New Roman"/>
          <w:sz w:val="20"/>
          <w:szCs w:val="20"/>
          <w:highlight w:val="yellow"/>
          <w:lang w:val="en-US"/>
        </w:rPr>
        <w:t>camera based on an image</w:t>
      </w:r>
      <w:r w:rsidR="00206861" w:rsidRPr="00CE57DC">
        <w:rPr>
          <w:rFonts w:ascii="Times New Roman" w:hAnsi="Times New Roman" w:cs="Times New Roman"/>
          <w:sz w:val="20"/>
          <w:szCs w:val="20"/>
          <w:highlight w:val="yellow"/>
          <w:lang w:val="en-US"/>
        </w:rPr>
        <w:t>.</w:t>
      </w:r>
      <w:r w:rsidR="001002EE" w:rsidRPr="00CE57DC">
        <w:rPr>
          <w:rFonts w:ascii="Times New Roman" w:hAnsi="Times New Roman" w:cs="Times New Roman"/>
          <w:sz w:val="20"/>
          <w:szCs w:val="20"/>
          <w:highlight w:val="yellow"/>
          <w:lang w:val="en-US"/>
        </w:rPr>
        <w:t xml:space="preserve"> Conventio</w:t>
      </w:r>
      <w:r w:rsidR="00323BC1" w:rsidRPr="00CE57DC">
        <w:rPr>
          <w:rFonts w:ascii="Times New Roman" w:hAnsi="Times New Roman" w:cs="Times New Roman"/>
          <w:sz w:val="20"/>
          <w:szCs w:val="20"/>
          <w:highlight w:val="yellow"/>
          <w:lang w:val="en-US"/>
        </w:rPr>
        <w:t>nal approach is to use this</w:t>
      </w:r>
      <w:r w:rsidR="00297C4E" w:rsidRPr="00CE57DC">
        <w:rPr>
          <w:rFonts w:ascii="Times New Roman" w:hAnsi="Times New Roman" w:cs="Times New Roman"/>
          <w:sz w:val="20"/>
          <w:szCs w:val="20"/>
          <w:highlight w:val="yellow"/>
          <w:lang w:val="en-US"/>
        </w:rPr>
        <w:t xml:space="preserve"> image-</w:t>
      </w:r>
      <w:proofErr w:type="spellStart"/>
      <w:r w:rsidR="00297C4E" w:rsidRPr="00CE57DC">
        <w:rPr>
          <w:rFonts w:ascii="Times New Roman" w:hAnsi="Times New Roman" w:cs="Times New Roman"/>
          <w:sz w:val="20"/>
          <w:szCs w:val="20"/>
          <w:highlight w:val="yellow"/>
          <w:lang w:val="en-US"/>
        </w:rPr>
        <w:t>prcessing</w:t>
      </w:r>
      <w:proofErr w:type="spellEnd"/>
      <w:r w:rsidR="00297C4E" w:rsidRPr="00CE57DC">
        <w:rPr>
          <w:rFonts w:ascii="Times New Roman" w:hAnsi="Times New Roman" w:cs="Times New Roman"/>
          <w:sz w:val="20"/>
          <w:szCs w:val="20"/>
          <w:highlight w:val="yellow"/>
          <w:lang w:val="en-US"/>
        </w:rPr>
        <w:t xml:space="preserve"> models to extract features and compare them to </w:t>
      </w:r>
      <w:proofErr w:type="spellStart"/>
      <w:r w:rsidR="00B31B7A" w:rsidRPr="00CE57DC">
        <w:rPr>
          <w:rFonts w:ascii="Times New Roman" w:hAnsi="Times New Roman" w:cs="Times New Roman"/>
          <w:sz w:val="20"/>
          <w:szCs w:val="20"/>
          <w:highlight w:val="yellow"/>
          <w:lang w:val="en-US"/>
        </w:rPr>
        <w:t>uk</w:t>
      </w:r>
      <w:proofErr w:type="spellEnd"/>
    </w:p>
    <w:p w14:paraId="5EB519B2" w14:textId="1B5D0D27" w:rsidR="00B31B7A" w:rsidRPr="00CC78D0" w:rsidRDefault="00B02865" w:rsidP="00164D4F">
      <w:pPr>
        <w:rPr>
          <w:rFonts w:ascii="Times New Roman" w:hAnsi="Times New Roman" w:cs="Times New Roman"/>
          <w:sz w:val="20"/>
          <w:szCs w:val="20"/>
          <w:lang w:val="en-US"/>
        </w:rPr>
      </w:pPr>
      <w:bookmarkStart w:id="8" w:name="_Hlk183649640"/>
      <w:bookmarkEnd w:id="7"/>
      <w:r w:rsidRPr="00CC78D0">
        <w:rPr>
          <w:rFonts w:ascii="Times New Roman" w:hAnsi="Times New Roman" w:cs="Times New Roman"/>
          <w:sz w:val="20"/>
          <w:szCs w:val="20"/>
          <w:lang w:val="en-US"/>
        </w:rPr>
        <w:t xml:space="preserve">To exploit the superior </w:t>
      </w:r>
      <w:r w:rsidR="00B84574" w:rsidRPr="00CC78D0">
        <w:rPr>
          <w:rFonts w:ascii="Times New Roman" w:hAnsi="Times New Roman" w:cs="Times New Roman"/>
          <w:sz w:val="20"/>
          <w:szCs w:val="20"/>
          <w:lang w:val="en-US"/>
        </w:rPr>
        <w:t xml:space="preserve">feature extraction capabilities of </w:t>
      </w:r>
      <w:r w:rsidR="006F2006" w:rsidRPr="00CC78D0">
        <w:rPr>
          <w:rFonts w:ascii="Times New Roman" w:hAnsi="Times New Roman" w:cs="Times New Roman"/>
          <w:sz w:val="20"/>
          <w:szCs w:val="20"/>
          <w:lang w:val="en-US"/>
        </w:rPr>
        <w:t xml:space="preserve">images and pose </w:t>
      </w:r>
      <w:proofErr w:type="spellStart"/>
      <w:r w:rsidR="006F2006" w:rsidRPr="00CC78D0">
        <w:rPr>
          <w:rFonts w:ascii="Times New Roman" w:hAnsi="Times New Roman" w:cs="Times New Roman"/>
          <w:sz w:val="20"/>
          <w:szCs w:val="20"/>
          <w:lang w:val="en-US"/>
        </w:rPr>
        <w:t>labls</w:t>
      </w:r>
      <w:proofErr w:type="spellEnd"/>
      <w:r w:rsidR="006F2006" w:rsidRPr="00CC78D0">
        <w:rPr>
          <w:rFonts w:ascii="Times New Roman" w:hAnsi="Times New Roman" w:cs="Times New Roman"/>
          <w:sz w:val="20"/>
          <w:szCs w:val="20"/>
          <w:lang w:val="en-US"/>
        </w:rPr>
        <w:t xml:space="preserve"> are simulated</w:t>
      </w:r>
      <w:r w:rsidR="00972127" w:rsidRPr="00CC78D0">
        <w:rPr>
          <w:rFonts w:ascii="Times New Roman" w:hAnsi="Times New Roman" w:cs="Times New Roman"/>
          <w:sz w:val="20"/>
          <w:szCs w:val="20"/>
          <w:lang w:val="en-US"/>
        </w:rPr>
        <w:t xml:space="preserve">. </w:t>
      </w:r>
      <w:bookmarkStart w:id="9" w:name="_Hlk183650359"/>
      <w:bookmarkEnd w:id="8"/>
      <w:r w:rsidR="00972127" w:rsidRPr="00CC78D0">
        <w:rPr>
          <w:rFonts w:ascii="Times New Roman" w:hAnsi="Times New Roman" w:cs="Times New Roman"/>
          <w:sz w:val="20"/>
          <w:szCs w:val="20"/>
          <w:lang w:val="en-US"/>
        </w:rPr>
        <w:t xml:space="preserve">The development dataset </w:t>
      </w:r>
      <w:r w:rsidR="00743A96" w:rsidRPr="00CC78D0">
        <w:rPr>
          <w:rFonts w:ascii="Times New Roman" w:hAnsi="Times New Roman" w:cs="Times New Roman"/>
          <w:sz w:val="20"/>
          <w:szCs w:val="20"/>
          <w:lang w:val="en-US"/>
        </w:rPr>
        <w:t xml:space="preserve">consists of synthetic images </w:t>
      </w:r>
      <w:r w:rsidR="006800F4" w:rsidRPr="00CC78D0">
        <w:rPr>
          <w:rFonts w:ascii="Times New Roman" w:hAnsi="Times New Roman" w:cs="Times New Roman"/>
          <w:sz w:val="20"/>
          <w:szCs w:val="20"/>
          <w:lang w:val="en-US"/>
        </w:rPr>
        <w:t xml:space="preserve">generated from </w:t>
      </w:r>
      <w:r w:rsidR="003E7AD9" w:rsidRPr="00CC78D0">
        <w:rPr>
          <w:rFonts w:ascii="Times New Roman" w:hAnsi="Times New Roman" w:cs="Times New Roman"/>
          <w:sz w:val="20"/>
          <w:szCs w:val="20"/>
          <w:lang w:val="en-US"/>
        </w:rPr>
        <w:t>Blender/</w:t>
      </w:r>
      <w:proofErr w:type="spellStart"/>
      <w:r w:rsidR="003E7AD9" w:rsidRPr="00CC78D0">
        <w:rPr>
          <w:rFonts w:ascii="Times New Roman" w:hAnsi="Times New Roman" w:cs="Times New Roman"/>
          <w:sz w:val="20"/>
          <w:szCs w:val="20"/>
          <w:lang w:val="en-US"/>
        </w:rPr>
        <w:t>OpengL</w:t>
      </w:r>
      <w:proofErr w:type="spellEnd"/>
      <w:r w:rsidR="003E7AD9" w:rsidRPr="00CC78D0">
        <w:rPr>
          <w:rFonts w:ascii="Times New Roman" w:hAnsi="Times New Roman" w:cs="Times New Roman"/>
          <w:sz w:val="20"/>
          <w:szCs w:val="20"/>
          <w:lang w:val="en-US"/>
        </w:rPr>
        <w:t xml:space="preserve"> a computer graphics rendered</w:t>
      </w:r>
      <w:r w:rsidR="00ED3AA2" w:rsidRPr="00CC78D0">
        <w:rPr>
          <w:rFonts w:ascii="Times New Roman" w:hAnsi="Times New Roman" w:cs="Times New Roman"/>
          <w:sz w:val="20"/>
          <w:szCs w:val="20"/>
          <w:lang w:val="en-US"/>
        </w:rPr>
        <w:t xml:space="preserve">, although the various </w:t>
      </w:r>
      <w:proofErr w:type="spellStart"/>
      <w:r w:rsidR="00ED3AA2" w:rsidRPr="00CC78D0">
        <w:rPr>
          <w:rFonts w:ascii="Times New Roman" w:hAnsi="Times New Roman" w:cs="Times New Roman"/>
          <w:sz w:val="20"/>
          <w:szCs w:val="20"/>
          <w:lang w:val="en-US"/>
        </w:rPr>
        <w:t>iluminations</w:t>
      </w:r>
      <w:proofErr w:type="spellEnd"/>
    </w:p>
    <w:p w14:paraId="7D326D7A" w14:textId="2A661BEC" w:rsidR="001E371D" w:rsidRPr="00CC78D0" w:rsidRDefault="001E371D"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lastRenderedPageBreak/>
        <w:t xml:space="preserve">The </w:t>
      </w:r>
      <w:r w:rsidR="00F52762" w:rsidRPr="00CC78D0">
        <w:rPr>
          <w:rFonts w:ascii="Times New Roman" w:hAnsi="Times New Roman" w:cs="Times New Roman"/>
          <w:sz w:val="20"/>
          <w:szCs w:val="20"/>
          <w:lang w:val="en-US"/>
        </w:rPr>
        <w:t>Testbed for Rendezvous and Optical Navigation (TRON/0</w:t>
      </w:r>
      <w:r w:rsidR="00074A31" w:rsidRPr="00CC78D0">
        <w:rPr>
          <w:rFonts w:ascii="Times New Roman" w:hAnsi="Times New Roman" w:cs="Times New Roman"/>
          <w:sz w:val="20"/>
          <w:szCs w:val="20"/>
          <w:lang w:val="en-US"/>
        </w:rPr>
        <w:t xml:space="preserve"> is used to </w:t>
      </w:r>
      <w:proofErr w:type="spellStart"/>
      <w:r w:rsidR="00074A31" w:rsidRPr="00CC78D0">
        <w:rPr>
          <w:rFonts w:ascii="Times New Roman" w:hAnsi="Times New Roman" w:cs="Times New Roman"/>
          <w:sz w:val="20"/>
          <w:szCs w:val="20"/>
          <w:lang w:val="en-US"/>
        </w:rPr>
        <w:t>validaed</w:t>
      </w:r>
      <w:proofErr w:type="spellEnd"/>
      <w:r w:rsidR="00074A31" w:rsidRPr="00CC78D0">
        <w:rPr>
          <w:rFonts w:ascii="Times New Roman" w:hAnsi="Times New Roman" w:cs="Times New Roman"/>
          <w:sz w:val="20"/>
          <w:szCs w:val="20"/>
          <w:lang w:val="en-US"/>
        </w:rPr>
        <w:t xml:space="preserve"> machine learning </w:t>
      </w:r>
      <w:proofErr w:type="spellStart"/>
      <w:r w:rsidR="00074A31" w:rsidRPr="00CC78D0">
        <w:rPr>
          <w:rFonts w:ascii="Times New Roman" w:hAnsi="Times New Roman" w:cs="Times New Roman"/>
          <w:sz w:val="20"/>
          <w:szCs w:val="20"/>
          <w:lang w:val="en-US"/>
        </w:rPr>
        <w:t>algorrithms</w:t>
      </w:r>
      <w:proofErr w:type="spellEnd"/>
      <w:r w:rsidR="00074A31" w:rsidRPr="00CC78D0">
        <w:rPr>
          <w:rFonts w:ascii="Times New Roman" w:hAnsi="Times New Roman" w:cs="Times New Roman"/>
          <w:sz w:val="20"/>
          <w:szCs w:val="20"/>
          <w:lang w:val="en-US"/>
        </w:rPr>
        <w:t xml:space="preserve"> for </w:t>
      </w:r>
      <w:proofErr w:type="spellStart"/>
      <w:r w:rsidR="00074A31" w:rsidRPr="00CC78D0">
        <w:rPr>
          <w:rFonts w:ascii="Times New Roman" w:hAnsi="Times New Roman" w:cs="Times New Roman"/>
          <w:sz w:val="20"/>
          <w:szCs w:val="20"/>
          <w:lang w:val="en-US"/>
        </w:rPr>
        <w:t>spacebased</w:t>
      </w:r>
      <w:proofErr w:type="spellEnd"/>
      <w:r w:rsidR="00074A31" w:rsidRPr="00CC78D0">
        <w:rPr>
          <w:rFonts w:ascii="Times New Roman" w:hAnsi="Times New Roman" w:cs="Times New Roman"/>
          <w:sz w:val="20"/>
          <w:szCs w:val="20"/>
          <w:lang w:val="en-US"/>
        </w:rPr>
        <w:t xml:space="preserve"> optical navigation</w:t>
      </w:r>
      <w:r w:rsidR="00490A98" w:rsidRPr="00CC78D0">
        <w:rPr>
          <w:rFonts w:ascii="Times New Roman" w:hAnsi="Times New Roman" w:cs="Times New Roman"/>
          <w:sz w:val="20"/>
          <w:szCs w:val="20"/>
          <w:lang w:val="en-US"/>
        </w:rPr>
        <w:t xml:space="preserve">. This </w:t>
      </w:r>
      <w:proofErr w:type="spellStart"/>
      <w:r w:rsidR="00490A98" w:rsidRPr="00CC78D0">
        <w:rPr>
          <w:rFonts w:ascii="Times New Roman" w:hAnsi="Times New Roman" w:cs="Times New Roman"/>
          <w:sz w:val="20"/>
          <w:szCs w:val="20"/>
          <w:lang w:val="en-US"/>
        </w:rPr>
        <w:t>faciity</w:t>
      </w:r>
      <w:proofErr w:type="spellEnd"/>
      <w:r w:rsidR="00490A98" w:rsidRPr="00CC78D0">
        <w:rPr>
          <w:rFonts w:ascii="Times New Roman" w:hAnsi="Times New Roman" w:cs="Times New Roman"/>
          <w:sz w:val="20"/>
          <w:szCs w:val="20"/>
          <w:lang w:val="en-US"/>
        </w:rPr>
        <w:t xml:space="preserve"> have </w:t>
      </w:r>
      <w:r w:rsidR="00B75FC9" w:rsidRPr="00CC78D0">
        <w:rPr>
          <w:rFonts w:ascii="Times New Roman" w:hAnsi="Times New Roman" w:cs="Times New Roman"/>
          <w:sz w:val="20"/>
          <w:szCs w:val="20"/>
          <w:lang w:val="en-US"/>
        </w:rPr>
        <w:t>albedo lightboxes and sun lamps to simulate the</w:t>
      </w:r>
      <w:r w:rsidR="0009454F" w:rsidRPr="00CC78D0">
        <w:rPr>
          <w:rFonts w:ascii="Times New Roman" w:hAnsi="Times New Roman" w:cs="Times New Roman"/>
          <w:sz w:val="20"/>
          <w:szCs w:val="20"/>
          <w:lang w:val="en-US"/>
        </w:rPr>
        <w:t xml:space="preserve"> variational </w:t>
      </w:r>
      <w:proofErr w:type="spellStart"/>
      <w:r w:rsidR="0009454F" w:rsidRPr="00CC78D0">
        <w:rPr>
          <w:rFonts w:ascii="Times New Roman" w:hAnsi="Times New Roman" w:cs="Times New Roman"/>
          <w:sz w:val="20"/>
          <w:szCs w:val="20"/>
          <w:lang w:val="en-US"/>
        </w:rPr>
        <w:t>lghting</w:t>
      </w:r>
      <w:proofErr w:type="spellEnd"/>
      <w:r w:rsidR="0009454F" w:rsidRPr="00CC78D0">
        <w:rPr>
          <w:rFonts w:ascii="Times New Roman" w:hAnsi="Times New Roman" w:cs="Times New Roman"/>
          <w:sz w:val="20"/>
          <w:szCs w:val="20"/>
          <w:lang w:val="en-US"/>
        </w:rPr>
        <w:t xml:space="preserve"> scenarios</w:t>
      </w:r>
      <w:r w:rsidR="00736545" w:rsidRPr="00CC78D0">
        <w:rPr>
          <w:rFonts w:ascii="Times New Roman" w:hAnsi="Times New Roman" w:cs="Times New Roman"/>
          <w:sz w:val="20"/>
          <w:szCs w:val="20"/>
          <w:lang w:val="en-US"/>
        </w:rPr>
        <w:t xml:space="preserve"> and account for noise</w:t>
      </w:r>
      <w:r w:rsidR="0009454F" w:rsidRPr="00CC78D0">
        <w:rPr>
          <w:rFonts w:ascii="Times New Roman" w:hAnsi="Times New Roman" w:cs="Times New Roman"/>
          <w:sz w:val="20"/>
          <w:szCs w:val="20"/>
          <w:lang w:val="en-US"/>
        </w:rPr>
        <w:t>.</w:t>
      </w:r>
    </w:p>
    <w:p w14:paraId="3693F14A" w14:textId="2E9DE9EC" w:rsidR="0088115A" w:rsidRPr="00CC78D0" w:rsidRDefault="0088115A"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Pose is gotten from the Vicon Vero ca</w:t>
      </w:r>
      <w:r w:rsidR="007232FF" w:rsidRPr="00CC78D0">
        <w:rPr>
          <w:rFonts w:ascii="Times New Roman" w:hAnsi="Times New Roman" w:cs="Times New Roman"/>
          <w:sz w:val="20"/>
          <w:szCs w:val="20"/>
          <w:lang w:val="en-US"/>
        </w:rPr>
        <w:t>meras which track markers on the objects</w:t>
      </w:r>
      <w:r w:rsidR="00490A98" w:rsidRPr="00CC78D0">
        <w:rPr>
          <w:rFonts w:ascii="Times New Roman" w:hAnsi="Times New Roman" w:cs="Times New Roman"/>
          <w:sz w:val="20"/>
          <w:szCs w:val="20"/>
          <w:lang w:val="en-US"/>
        </w:rPr>
        <w:t xml:space="preserve"> with the Vicon software to report the answer.</w:t>
      </w:r>
      <w:r w:rsidR="00821D23" w:rsidRPr="00CC78D0">
        <w:rPr>
          <w:rFonts w:ascii="Times New Roman" w:hAnsi="Times New Roman" w:cs="Times New Roman"/>
          <w:sz w:val="20"/>
          <w:szCs w:val="20"/>
          <w:lang w:val="en-US"/>
        </w:rPr>
        <w:t xml:space="preserve"> The KUKA robotic arm used </w:t>
      </w:r>
      <w:r w:rsidR="00B92A56" w:rsidRPr="00CC78D0">
        <w:rPr>
          <w:rFonts w:ascii="Times New Roman" w:hAnsi="Times New Roman" w:cs="Times New Roman"/>
          <w:sz w:val="20"/>
          <w:szCs w:val="20"/>
          <w:lang w:val="en-US"/>
        </w:rPr>
        <w:t xml:space="preserve">provides pose data of the </w:t>
      </w:r>
      <w:proofErr w:type="spellStart"/>
      <w:r w:rsidR="00B3779C" w:rsidRPr="00CC78D0">
        <w:rPr>
          <w:rFonts w:ascii="Times New Roman" w:hAnsi="Times New Roman" w:cs="Times New Roman"/>
          <w:sz w:val="20"/>
          <w:szCs w:val="20"/>
          <w:lang w:val="en-US"/>
        </w:rPr>
        <w:t>endeffectors</w:t>
      </w:r>
      <w:proofErr w:type="spellEnd"/>
      <w:r w:rsidR="00B3779C" w:rsidRPr="00CC78D0">
        <w:rPr>
          <w:rFonts w:ascii="Times New Roman" w:hAnsi="Times New Roman" w:cs="Times New Roman"/>
          <w:sz w:val="20"/>
          <w:szCs w:val="20"/>
          <w:lang w:val="en-US"/>
        </w:rPr>
        <w:t xml:space="preserve"> in real-time as well based on joint </w:t>
      </w:r>
      <w:proofErr w:type="gramStart"/>
      <w:r w:rsidR="00B3779C" w:rsidRPr="00CC78D0">
        <w:rPr>
          <w:rFonts w:ascii="Times New Roman" w:hAnsi="Times New Roman" w:cs="Times New Roman"/>
          <w:sz w:val="20"/>
          <w:szCs w:val="20"/>
          <w:lang w:val="en-US"/>
        </w:rPr>
        <w:t>angles..</w:t>
      </w:r>
      <w:proofErr w:type="gramEnd"/>
      <w:r w:rsidR="00B3779C" w:rsidRPr="00CC78D0">
        <w:rPr>
          <w:rFonts w:ascii="Times New Roman" w:hAnsi="Times New Roman" w:cs="Times New Roman"/>
          <w:sz w:val="20"/>
          <w:szCs w:val="20"/>
          <w:lang w:val="en-US"/>
        </w:rPr>
        <w:t xml:space="preserve"> And these two </w:t>
      </w:r>
      <w:r w:rsidR="0013205D" w:rsidRPr="00CC78D0">
        <w:rPr>
          <w:rFonts w:ascii="Times New Roman" w:hAnsi="Times New Roman" w:cs="Times New Roman"/>
          <w:sz w:val="20"/>
          <w:szCs w:val="20"/>
          <w:lang w:val="en-US"/>
        </w:rPr>
        <w:t xml:space="preserve">are used for accurate pose estimation between the camera and </w:t>
      </w:r>
      <w:r w:rsidR="005467AF" w:rsidRPr="00CC78D0">
        <w:rPr>
          <w:rFonts w:ascii="Times New Roman" w:hAnsi="Times New Roman" w:cs="Times New Roman"/>
          <w:sz w:val="20"/>
          <w:szCs w:val="20"/>
          <w:lang w:val="en-US"/>
        </w:rPr>
        <w:t>model.</w:t>
      </w:r>
    </w:p>
    <w:bookmarkEnd w:id="9"/>
    <w:p w14:paraId="77129517" w14:textId="77777777" w:rsidR="00312A07" w:rsidRPr="00CC78D0" w:rsidRDefault="00312A07" w:rsidP="00164D4F">
      <w:pPr>
        <w:rPr>
          <w:rFonts w:ascii="Times New Roman" w:hAnsi="Times New Roman" w:cs="Times New Roman"/>
          <w:sz w:val="20"/>
          <w:szCs w:val="20"/>
          <w:lang w:val="en-US"/>
        </w:rPr>
      </w:pPr>
    </w:p>
    <w:p w14:paraId="3E38ADCF" w14:textId="77777777" w:rsidR="00312A07" w:rsidRPr="00CC78D0" w:rsidRDefault="00312A07" w:rsidP="00164D4F">
      <w:pPr>
        <w:rPr>
          <w:rFonts w:ascii="Times New Roman" w:hAnsi="Times New Roman" w:cs="Times New Roman"/>
          <w:sz w:val="20"/>
          <w:szCs w:val="20"/>
          <w:lang w:val="en-US"/>
        </w:rPr>
      </w:pPr>
    </w:p>
    <w:p w14:paraId="05BADBDE" w14:textId="1EEE7CDB" w:rsidR="00164D4F" w:rsidRPr="00CC78D0" w:rsidRDefault="00164D4F"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Motivation and Significance</w:t>
      </w:r>
    </w:p>
    <w:p w14:paraId="76908811" w14:textId="462B781C"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RELATED WORK</w:t>
      </w:r>
    </w:p>
    <w:p w14:paraId="2FC2B8A2" w14:textId="75D7D27D" w:rsidR="00164D4F" w:rsidRPr="00CC78D0" w:rsidRDefault="007F664F" w:rsidP="00983C0E">
      <w:pPr>
        <w:pStyle w:val="Heading2"/>
        <w:rPr>
          <w:rFonts w:ascii="Times New Roman" w:hAnsi="Times New Roman" w:cs="Times New Roman"/>
          <w:sz w:val="20"/>
          <w:szCs w:val="20"/>
          <w:lang w:val="en-US"/>
        </w:rPr>
      </w:pPr>
      <w:r w:rsidRPr="00CC78D0">
        <w:rPr>
          <w:rFonts w:ascii="Times New Roman" w:hAnsi="Times New Roman" w:cs="Times New Roman"/>
          <w:sz w:val="20"/>
          <w:szCs w:val="20"/>
          <w:lang w:val="en-US"/>
        </w:rPr>
        <w:t>S</w:t>
      </w:r>
      <w:r w:rsidR="000B7E61" w:rsidRPr="00CC78D0">
        <w:rPr>
          <w:rFonts w:ascii="Times New Roman" w:hAnsi="Times New Roman" w:cs="Times New Roman"/>
          <w:sz w:val="20"/>
          <w:szCs w:val="20"/>
          <w:lang w:val="en-US"/>
        </w:rPr>
        <w:t xml:space="preserve">pace </w:t>
      </w:r>
      <w:r w:rsidRPr="00CC78D0">
        <w:rPr>
          <w:rFonts w:ascii="Times New Roman" w:hAnsi="Times New Roman" w:cs="Times New Roman"/>
          <w:sz w:val="20"/>
          <w:szCs w:val="20"/>
          <w:lang w:val="en-US"/>
        </w:rPr>
        <w:t>S</w:t>
      </w:r>
      <w:r w:rsidR="000B7E61" w:rsidRPr="00CC78D0">
        <w:rPr>
          <w:rFonts w:ascii="Times New Roman" w:hAnsi="Times New Roman" w:cs="Times New Roman"/>
          <w:sz w:val="20"/>
          <w:szCs w:val="20"/>
          <w:lang w:val="en-US"/>
        </w:rPr>
        <w:t xml:space="preserve">ituational </w:t>
      </w:r>
      <w:r w:rsidRPr="00CC78D0">
        <w:rPr>
          <w:rFonts w:ascii="Times New Roman" w:hAnsi="Times New Roman" w:cs="Times New Roman"/>
          <w:sz w:val="20"/>
          <w:szCs w:val="20"/>
          <w:lang w:val="en-US"/>
        </w:rPr>
        <w:t>A</w:t>
      </w:r>
      <w:r w:rsidR="000B7E61" w:rsidRPr="00CC78D0">
        <w:rPr>
          <w:rFonts w:ascii="Times New Roman" w:hAnsi="Times New Roman" w:cs="Times New Roman"/>
          <w:sz w:val="20"/>
          <w:szCs w:val="20"/>
          <w:lang w:val="en-US"/>
        </w:rPr>
        <w:t>wareness</w:t>
      </w:r>
    </w:p>
    <w:bookmarkStart w:id="10" w:name="_Hlk183628449"/>
    <w:p w14:paraId="09D97D71" w14:textId="59B838B1" w:rsidR="00983C0E" w:rsidRPr="00CC78D0" w:rsidRDefault="00AE435E"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{"citationID":"s4blqWi4","properties":{"formattedCitation":"[1]","plainCitation":"[1]","noteIndex":0},"citationItems":[{"id":23,"uris":["http://zotero.org/users/local/NdD4Vzx8/items/2ALGXMSX"],"itemData":{"id":23,"type":"article-journal","abstract":"The space environment has become highly congested due to the increasing space debris, seriously threatening the safety of orbiting spacecraft. Space-based situational awareness, as a comprehensive capability of threat knowledge, analysis, and decision-making, is of significant importance to ensure space security and maintain normal order. Various space situational awareness systems have been designed and launched. Data acquisition, target recognition, and monitoring constituting key technologies make major contributions, and various advanced algorithms are explored as technical supports. However, comprehensive reviews of these technologies and specific algorithms rarely emerge. It disadvantages the future development of space situational awareness. Therefore, this paper further reviews and analyzes research advancements in key technologies for space situational awareness, emphasizing target recognition and monitoring. Many mature and emerging methods are presented for these technologies while discussing application advantages and limitations. Specially, the research prospects of multiagent and synergetic constellation technologies are expected for future situational awareness. This paper indicates the future directions of the key technologies, aiming to provide references for space-based situational awareness to realize space sustainability.","container-title":"Space: Science &amp; Technology","DOI":"10.34133/2022/9802793","note":"publisher: American Association for the Advancement of Science","source":"spj.science.org (Atypon)","title":"Research Advancements in Key Technologies for Space-Based Situational Awareness","URL":"https://spj.science.org/doi/10.34133/2022/9802793","volume":"2022","author":[{"family":"Wang","given":"Beichao"},{"family":"Li","given":"Shuang"},{"family":"Mu","given":"Jinzhen"},{"family":"Hao","given":"Xiaolong"},{"family":"Zhu","given":"Wenshan"},{"family":"Hu","given":"Jiaqian"}],"accessed":{"date-parts":[["2024",11,26]]},"issued":{"date-parts":[["2022",6,18]]}}}],"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[1]</w:t>
      </w:r>
      <w:r w:rsidRPr="00CC78D0">
        <w:rPr>
          <w:rFonts w:ascii="Times New Roman" w:hAnsi="Times New Roman" w:cs="Times New Roman"/>
          <w:sz w:val="20"/>
          <w:szCs w:val="20"/>
          <w:lang w:val="en-US"/>
        </w:rPr>
        <w:fldChar w:fldCharType="end"/>
      </w:r>
    </w:p>
    <w:p w14:paraId="689477A3" w14:textId="77777777" w:rsidR="00C6772D" w:rsidRDefault="00537E81" w:rsidP="00164D4F">
      <w:pPr>
        <w:rPr>
          <w:rFonts w:ascii="Times New Roman" w:hAnsi="Times New Roman" w:cs="Times New Roman"/>
          <w:sz w:val="20"/>
          <w:szCs w:val="20"/>
          <w:lang w:val="en-US"/>
        </w:rPr>
      </w:pPr>
      <w:bookmarkStart w:id="11" w:name="_Hlk183628424"/>
      <w:bookmarkEnd w:id="10"/>
      <w:r w:rsidRPr="00C6772D">
        <w:rPr>
          <w:rFonts w:ascii="Times New Roman" w:hAnsi="Times New Roman" w:cs="Times New Roman"/>
          <w:sz w:val="20"/>
          <w:szCs w:val="20"/>
          <w:highlight w:val="yellow"/>
          <w:lang w:val="en-US"/>
        </w:rPr>
        <w:t xml:space="preserve">The safety of orbiting spacecrafts </w:t>
      </w:r>
      <w:r w:rsidR="00D00120" w:rsidRPr="00C6772D">
        <w:rPr>
          <w:rFonts w:ascii="Times New Roman" w:hAnsi="Times New Roman" w:cs="Times New Roman"/>
          <w:sz w:val="20"/>
          <w:szCs w:val="20"/>
          <w:highlight w:val="yellow"/>
          <w:lang w:val="en-US"/>
        </w:rPr>
        <w:t>is threatened by the increase in space debris in the space environment [</w:t>
      </w:r>
      <w:r w:rsidR="00093080" w:rsidRPr="00C6772D">
        <w:rPr>
          <w:rFonts w:ascii="Times New Roman" w:hAnsi="Times New Roman" w:cs="Times New Roman"/>
          <w:b/>
          <w:bCs/>
          <w:sz w:val="20"/>
          <w:szCs w:val="20"/>
          <w:highlight w:val="yellow"/>
          <w:lang w:val="en-US"/>
        </w:rPr>
        <w:t>REF</w:t>
      </w:r>
      <w:r w:rsidR="00D00120" w:rsidRPr="00C6772D">
        <w:rPr>
          <w:rFonts w:ascii="Times New Roman" w:hAnsi="Times New Roman" w:cs="Times New Roman"/>
          <w:sz w:val="20"/>
          <w:szCs w:val="20"/>
          <w:highlight w:val="yellow"/>
          <w:lang w:val="en-US"/>
        </w:rPr>
        <w:t>] particularly the low earth orbit.</w:t>
      </w:r>
      <w:r w:rsidR="00FD4483" w:rsidRPr="00CC78D0">
        <w:rPr>
          <w:rFonts w:ascii="Times New Roman" w:hAnsi="Times New Roman" w:cs="Times New Roman"/>
          <w:sz w:val="20"/>
          <w:szCs w:val="20"/>
          <w:lang w:val="en-US"/>
        </w:rPr>
        <w:t xml:space="preserve"> </w:t>
      </w:r>
    </w:p>
    <w:p w14:paraId="3CD5BB0E" w14:textId="51FCC167" w:rsidR="005927CC" w:rsidRPr="00CC78D0" w:rsidRDefault="005927CC"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Collision risks have drastically increased</w:t>
      </w:r>
      <w:r w:rsidR="0097405B" w:rsidRPr="00CC78D0">
        <w:rPr>
          <w:rFonts w:ascii="Times New Roman" w:hAnsi="Times New Roman" w:cs="Times New Roman"/>
          <w:sz w:val="20"/>
          <w:szCs w:val="20"/>
          <w:lang w:val="en-US"/>
        </w:rPr>
        <w:t xml:space="preserve"> with the frequency of dangerous rendezvous </w:t>
      </w:r>
      <w:r w:rsidR="006A6570" w:rsidRPr="00CC78D0">
        <w:rPr>
          <w:rFonts w:ascii="Times New Roman" w:hAnsi="Times New Roman" w:cs="Times New Roman"/>
          <w:sz w:val="20"/>
          <w:szCs w:val="20"/>
          <w:lang w:val="en-US"/>
        </w:rPr>
        <w:t>increasing to over 80 per week as of 2022</w:t>
      </w:r>
    </w:p>
    <w:bookmarkEnd w:id="11"/>
    <w:p w14:paraId="29ED9DBC" w14:textId="750430EC" w:rsidR="00537E81" w:rsidRPr="00CC78D0" w:rsidRDefault="00D21720"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Different space-based situational awareness systems </w:t>
      </w:r>
      <w:r w:rsidR="00FD4483" w:rsidRPr="00CC78D0">
        <w:rPr>
          <w:rFonts w:ascii="Times New Roman" w:hAnsi="Times New Roman" w:cs="Times New Roman"/>
          <w:sz w:val="20"/>
          <w:szCs w:val="20"/>
          <w:lang w:val="en-US"/>
        </w:rPr>
        <w:t xml:space="preserve">consisting of target recognition and monitoring </w:t>
      </w:r>
      <w:r w:rsidR="00506555" w:rsidRPr="00CC78D0">
        <w:rPr>
          <w:rFonts w:ascii="Times New Roman" w:hAnsi="Times New Roman" w:cs="Times New Roman"/>
          <w:sz w:val="20"/>
          <w:szCs w:val="20"/>
          <w:lang w:val="en-US"/>
        </w:rPr>
        <w:t>technology.</w:t>
      </w:r>
    </w:p>
    <w:p w14:paraId="01CA4893" w14:textId="5EC5C07A" w:rsidR="00B07CA5" w:rsidRPr="00CC78D0" w:rsidRDefault="00B07CA5" w:rsidP="00164D4F">
      <w:pPr>
        <w:rPr>
          <w:rFonts w:ascii="Times New Roman" w:hAnsi="Times New Roman" w:cs="Times New Roman"/>
          <w:sz w:val="20"/>
          <w:szCs w:val="20"/>
          <w:lang w:val="en-US"/>
        </w:rPr>
      </w:pPr>
      <w:proofErr w:type="gramStart"/>
      <w:r w:rsidRPr="00CC78D0">
        <w:rPr>
          <w:rFonts w:ascii="Times New Roman" w:hAnsi="Times New Roman" w:cs="Times New Roman"/>
          <w:sz w:val="20"/>
          <w:szCs w:val="20"/>
          <w:lang w:val="en-US"/>
        </w:rPr>
        <w:t>Near</w:t>
      </w:r>
      <w:proofErr w:type="gramEnd"/>
      <w:r w:rsidRPr="00CC78D0">
        <w:rPr>
          <w:rFonts w:ascii="Times New Roman" w:hAnsi="Times New Roman" w:cs="Times New Roman"/>
          <w:sz w:val="20"/>
          <w:szCs w:val="20"/>
          <w:lang w:val="en-US"/>
        </w:rPr>
        <w:t xml:space="preserve">-Earth space is 100,000km </w:t>
      </w:r>
      <w:proofErr w:type="spellStart"/>
      <w:r w:rsidR="007B1B5A" w:rsidRPr="00CC78D0">
        <w:rPr>
          <w:rFonts w:ascii="Times New Roman" w:hAnsi="Times New Roman" w:cs="Times New Roman"/>
          <w:sz w:val="20"/>
          <w:szCs w:val="20"/>
          <w:lang w:val="en-US"/>
        </w:rPr>
        <w:t>extention</w:t>
      </w:r>
      <w:proofErr w:type="spellEnd"/>
      <w:r w:rsidR="007B1B5A" w:rsidRPr="00CC78D0">
        <w:rPr>
          <w:rFonts w:ascii="Times New Roman" w:hAnsi="Times New Roman" w:cs="Times New Roman"/>
          <w:sz w:val="20"/>
          <w:szCs w:val="20"/>
          <w:lang w:val="en-US"/>
        </w:rPr>
        <w:t>.</w:t>
      </w:r>
    </w:p>
    <w:p w14:paraId="3DF62A92" w14:textId="1EE7BB9D" w:rsidR="007B1B5A" w:rsidRPr="00CC78D0" w:rsidRDefault="007B1B5A" w:rsidP="00164D4F">
      <w:pPr>
        <w:rPr>
          <w:rFonts w:ascii="Times New Roman" w:hAnsi="Times New Roman" w:cs="Times New Roman"/>
          <w:sz w:val="20"/>
          <w:szCs w:val="20"/>
          <w:lang w:val="en-US"/>
        </w:rPr>
      </w:pPr>
    </w:p>
    <w:bookmarkStart w:id="12" w:name="_Hlk183628382"/>
    <w:p w14:paraId="63CA3178" w14:textId="61CFE6EC" w:rsidR="008E6A80" w:rsidRPr="00CC78D0" w:rsidRDefault="008B2574"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{"citationID":"LKpEGM47","properties":{"formattedCitation":"[6]","plainCitation":"[6]","noteIndex":0},"citationItems":[{"id":41,"uris":["http://zotero.org/users/local/NdD4Vzx8/items/XMD9TWKG"],"itemData":{"id":41,"type":"article-journal","abstract":"Purpose\nThis article explores the estimated collision risk for earth-orbiting spacecraft; the far-reaching effects of collisions and explosions; and the factors and challenges in obtaining timely, accurate, comprehensive, and transparent positional and situational awareness of our space operating environment, known as Space Situational Awareness (SSA). The practical implications of these challenges on our ability to conduct SSA and Space Traffic Management (STM) is also examined.\nApproach\nTo meet the goals of this paper, the findings of previous collision risk, SSA and STM research papers were aggregated and summarized.\nFindings\nOverall, collision risk is not insignificant and continues to increase. While well-intentioned and typically beneficial, measures taken by operators and SSA centers to address collision risk are insufficient. SSA and STM are extremely challenging, and a holistic approach must be taken to address deficiencies throughout the current enterprise.\nPractical implications\nTimely and substantive improvements are required across the SSA and STM enterprises in order to maximize the effectiveness of safety-of-flight procedures and analyses.","collection-title":"Space Traffic Management and Space Situational Awareness","container-title":"Journal of Space Safety Engineering","DOI":"10.1016/j.jsse.2019.05.004","ISSN":"2468-8967","issue":"2","journalAbbreviation":"Journal of Space Safety Engineering","page":"72-79","source":"ScienceDirect","title":"The technical challenges of better Space Situational Awareness and Space Traffic Management","volume":"6","author":[{"family":"Oltrogge","given":"Daniel L."},{"family":"Alfano","given":"Salvatore"}],"issued":{"date-parts":[["2019",6,1]]}}}],"schema":"https://github.com/citation-style-language/schema/raw/master/csl-citation.json"}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[6]</w:t>
      </w:r>
      <w:r w:rsidRPr="00CC78D0">
        <w:rPr>
          <w:rFonts w:ascii="Times New Roman" w:hAnsi="Times New Roman" w:cs="Times New Roman"/>
          <w:sz w:val="20"/>
          <w:szCs w:val="20"/>
          <w:lang w:val="en-US"/>
        </w:rPr>
        <w:fldChar w:fldCharType="end"/>
      </w:r>
    </w:p>
    <w:bookmarkEnd w:id="12"/>
    <w:p w14:paraId="1FE24CA7" w14:textId="13F5786C" w:rsidR="008E6A80" w:rsidRPr="00CC78D0" w:rsidRDefault="00546B63" w:rsidP="00164D4F">
      <w:pPr>
        <w:rPr>
          <w:rFonts w:ascii="Times New Roman" w:hAnsi="Times New Roman" w:cs="Times New Roman"/>
          <w:sz w:val="20"/>
          <w:szCs w:val="20"/>
          <w:lang w:val="en-US"/>
        </w:rPr>
      </w:pPr>
      <w:r w:rsidRPr="00C6772D">
        <w:rPr>
          <w:rFonts w:ascii="Times New Roman" w:hAnsi="Times New Roman" w:cs="Times New Roman"/>
          <w:sz w:val="20"/>
          <w:szCs w:val="20"/>
          <w:highlight w:val="yellow"/>
          <w:lang w:val="en-US"/>
        </w:rPr>
        <w:t xml:space="preserve">SSA can be defined as the </w:t>
      </w:r>
      <w:r w:rsidR="00ED1638" w:rsidRPr="00C6772D">
        <w:rPr>
          <w:rFonts w:ascii="Times New Roman" w:hAnsi="Times New Roman" w:cs="Times New Roman"/>
          <w:sz w:val="20"/>
          <w:szCs w:val="20"/>
          <w:highlight w:val="yellow"/>
          <w:lang w:val="en-US"/>
        </w:rPr>
        <w:t>t</w:t>
      </w:r>
      <w:r w:rsidRPr="00C6772D">
        <w:rPr>
          <w:rFonts w:ascii="Times New Roman" w:hAnsi="Times New Roman" w:cs="Times New Roman"/>
          <w:sz w:val="20"/>
          <w:szCs w:val="20"/>
          <w:highlight w:val="yellow"/>
          <w:lang w:val="en-US"/>
        </w:rPr>
        <w:t xml:space="preserve">imely accurate, comprehensive and transparent positional and </w:t>
      </w:r>
      <w:proofErr w:type="spellStart"/>
      <w:proofErr w:type="gramStart"/>
      <w:r w:rsidRPr="00C6772D">
        <w:rPr>
          <w:rFonts w:ascii="Times New Roman" w:hAnsi="Times New Roman" w:cs="Times New Roman"/>
          <w:sz w:val="20"/>
          <w:szCs w:val="20"/>
          <w:highlight w:val="yellow"/>
          <w:lang w:val="en-US"/>
        </w:rPr>
        <w:t>situationa</w:t>
      </w:r>
      <w:proofErr w:type="spellEnd"/>
      <w:r w:rsidRPr="00C6772D">
        <w:rPr>
          <w:rFonts w:ascii="Times New Roman" w:hAnsi="Times New Roman" w:cs="Times New Roman"/>
          <w:sz w:val="20"/>
          <w:szCs w:val="20"/>
          <w:highlight w:val="yellow"/>
          <w:lang w:val="en-US"/>
        </w:rPr>
        <w:t>;</w:t>
      </w:r>
      <w:proofErr w:type="gramEnd"/>
      <w:r w:rsidRPr="00C6772D">
        <w:rPr>
          <w:rFonts w:ascii="Times New Roman" w:hAnsi="Times New Roman" w:cs="Times New Roman"/>
          <w:sz w:val="20"/>
          <w:szCs w:val="20"/>
          <w:highlight w:val="yellow"/>
          <w:lang w:val="en-US"/>
        </w:rPr>
        <w:t xml:space="preserve"> awareness of the space operating environment.</w:t>
      </w:r>
    </w:p>
    <w:p w14:paraId="2A2BF605" w14:textId="0FA23B10" w:rsidR="0037271C" w:rsidRPr="00CC78D0" w:rsidRDefault="00C225E1" w:rsidP="00164D4F">
      <w:pPr>
        <w:rPr>
          <w:rFonts w:ascii="Times New Roman" w:hAnsi="Times New Roman" w:cs="Times New Roman"/>
          <w:sz w:val="20"/>
          <w:szCs w:val="20"/>
          <w:lang w:val="en-US"/>
        </w:rPr>
      </w:pPr>
      <w:r w:rsidRPr="00CE57DC">
        <w:rPr>
          <w:rFonts w:ascii="Times New Roman" w:hAnsi="Times New Roman" w:cs="Times New Roman"/>
          <w:sz w:val="20"/>
          <w:szCs w:val="20"/>
          <w:highlight w:val="yellow"/>
          <w:lang w:val="en-US"/>
        </w:rPr>
        <w:t xml:space="preserve">Safety and sustainability of </w:t>
      </w:r>
      <w:r w:rsidR="00B21715" w:rsidRPr="00CE57DC">
        <w:rPr>
          <w:rFonts w:ascii="Times New Roman" w:hAnsi="Times New Roman" w:cs="Times New Roman"/>
          <w:sz w:val="20"/>
          <w:szCs w:val="20"/>
          <w:highlight w:val="yellow"/>
          <w:lang w:val="en-US"/>
        </w:rPr>
        <w:t>space activities is a struggle as space playe</w:t>
      </w:r>
      <w:r w:rsidR="00401896" w:rsidRPr="00CE57DC">
        <w:rPr>
          <w:rFonts w:ascii="Times New Roman" w:hAnsi="Times New Roman" w:cs="Times New Roman"/>
          <w:sz w:val="20"/>
          <w:szCs w:val="20"/>
          <w:highlight w:val="yellow"/>
          <w:lang w:val="en-US"/>
        </w:rPr>
        <w:t xml:space="preserve">rs continue to </w:t>
      </w:r>
      <w:proofErr w:type="spellStart"/>
      <w:r w:rsidR="00401896" w:rsidRPr="00CE57DC">
        <w:rPr>
          <w:rFonts w:ascii="Times New Roman" w:hAnsi="Times New Roman" w:cs="Times New Roman"/>
          <w:sz w:val="20"/>
          <w:szCs w:val="20"/>
          <w:highlight w:val="yellow"/>
          <w:lang w:val="en-US"/>
        </w:rPr>
        <w:t>grw</w:t>
      </w:r>
      <w:proofErr w:type="spellEnd"/>
      <w:r w:rsidR="00401896" w:rsidRPr="00CE57DC">
        <w:rPr>
          <w:rFonts w:ascii="Times New Roman" w:hAnsi="Times New Roman" w:cs="Times New Roman"/>
          <w:sz w:val="20"/>
          <w:szCs w:val="20"/>
          <w:highlight w:val="yellow"/>
          <w:lang w:val="en-US"/>
        </w:rPr>
        <w:t xml:space="preserve"> with </w:t>
      </w:r>
      <w:proofErr w:type="spellStart"/>
      <w:r w:rsidR="00401896" w:rsidRPr="00CE57DC">
        <w:rPr>
          <w:rFonts w:ascii="Times New Roman" w:hAnsi="Times New Roman" w:cs="Times New Roman"/>
          <w:sz w:val="20"/>
          <w:szCs w:val="20"/>
          <w:highlight w:val="yellow"/>
          <w:lang w:val="en-US"/>
        </w:rPr>
        <w:t>emergining</w:t>
      </w:r>
      <w:proofErr w:type="spellEnd"/>
      <w:r w:rsidR="00401896" w:rsidRPr="00CE57DC">
        <w:rPr>
          <w:rFonts w:ascii="Times New Roman" w:hAnsi="Times New Roman" w:cs="Times New Roman"/>
          <w:sz w:val="20"/>
          <w:szCs w:val="20"/>
          <w:highlight w:val="yellow"/>
          <w:lang w:val="en-US"/>
        </w:rPr>
        <w:t xml:space="preserve"> nations and the rise of commercial </w:t>
      </w:r>
      <w:r w:rsidR="005671AF" w:rsidRPr="00CE57DC">
        <w:rPr>
          <w:rFonts w:ascii="Times New Roman" w:hAnsi="Times New Roman" w:cs="Times New Roman"/>
          <w:sz w:val="20"/>
          <w:szCs w:val="20"/>
          <w:highlight w:val="yellow"/>
          <w:lang w:val="en-US"/>
        </w:rPr>
        <w:t xml:space="preserve">players in the </w:t>
      </w:r>
      <w:proofErr w:type="spellStart"/>
      <w:r w:rsidR="00401896" w:rsidRPr="00CE57DC">
        <w:rPr>
          <w:rFonts w:ascii="Times New Roman" w:hAnsi="Times New Roman" w:cs="Times New Roman"/>
          <w:sz w:val="20"/>
          <w:szCs w:val="20"/>
          <w:highlight w:val="yellow"/>
          <w:lang w:val="en-US"/>
        </w:rPr>
        <w:t>NewSpace</w:t>
      </w:r>
      <w:proofErr w:type="spellEnd"/>
      <w:r w:rsidR="00401896" w:rsidRPr="00CE57DC">
        <w:rPr>
          <w:rFonts w:ascii="Times New Roman" w:hAnsi="Times New Roman" w:cs="Times New Roman"/>
          <w:sz w:val="20"/>
          <w:szCs w:val="20"/>
          <w:highlight w:val="yellow"/>
          <w:lang w:val="en-US"/>
        </w:rPr>
        <w:t xml:space="preserve"> Era</w:t>
      </w:r>
      <w:r w:rsidR="00BB0FD2" w:rsidRPr="00CE57DC">
        <w:rPr>
          <w:rFonts w:ascii="Times New Roman" w:hAnsi="Times New Roman" w:cs="Times New Roman"/>
          <w:sz w:val="20"/>
          <w:szCs w:val="20"/>
          <w:highlight w:val="yellow"/>
          <w:lang w:val="en-US"/>
        </w:rPr>
        <w:t xml:space="preserve">. The Low Earth Orbit at a greater </w:t>
      </w:r>
      <w:proofErr w:type="spellStart"/>
      <w:r w:rsidR="00BB0FD2" w:rsidRPr="00CE57DC">
        <w:rPr>
          <w:rFonts w:ascii="Times New Roman" w:hAnsi="Times New Roman" w:cs="Times New Roman"/>
          <w:sz w:val="20"/>
          <w:szCs w:val="20"/>
          <w:highlight w:val="yellow"/>
          <w:lang w:val="en-US"/>
        </w:rPr>
        <w:t>rist</w:t>
      </w:r>
      <w:proofErr w:type="spellEnd"/>
      <w:r w:rsidR="00BB0FD2" w:rsidRPr="00CE57DC">
        <w:rPr>
          <w:rFonts w:ascii="Times New Roman" w:hAnsi="Times New Roman" w:cs="Times New Roman"/>
          <w:sz w:val="20"/>
          <w:szCs w:val="20"/>
          <w:highlight w:val="yellow"/>
          <w:lang w:val="en-US"/>
        </w:rPr>
        <w:t xml:space="preserve"> than the </w:t>
      </w:r>
      <w:proofErr w:type="spellStart"/>
      <w:r w:rsidR="00BB0FD2" w:rsidRPr="00CE57DC">
        <w:rPr>
          <w:rFonts w:ascii="Times New Roman" w:hAnsi="Times New Roman" w:cs="Times New Roman"/>
          <w:sz w:val="20"/>
          <w:szCs w:val="20"/>
          <w:highlight w:val="yellow"/>
          <w:lang w:val="en-US"/>
        </w:rPr>
        <w:t>Geospacial</w:t>
      </w:r>
      <w:proofErr w:type="spellEnd"/>
      <w:r w:rsidR="00BB0FD2" w:rsidRPr="00CE57DC">
        <w:rPr>
          <w:rFonts w:ascii="Times New Roman" w:hAnsi="Times New Roman" w:cs="Times New Roman"/>
          <w:sz w:val="20"/>
          <w:szCs w:val="20"/>
          <w:highlight w:val="yellow"/>
          <w:lang w:val="en-US"/>
        </w:rPr>
        <w:t xml:space="preserve"> </w:t>
      </w:r>
      <w:proofErr w:type="gramStart"/>
      <w:r w:rsidR="00BB0FD2" w:rsidRPr="00CE57DC">
        <w:rPr>
          <w:rFonts w:ascii="Times New Roman" w:hAnsi="Times New Roman" w:cs="Times New Roman"/>
          <w:sz w:val="20"/>
          <w:szCs w:val="20"/>
          <w:highlight w:val="yellow"/>
          <w:lang w:val="en-US"/>
        </w:rPr>
        <w:t>orbit</w:t>
      </w:r>
      <w:proofErr w:type="gramEnd"/>
      <w:r w:rsidR="00BB0FD2" w:rsidRPr="00CE57DC">
        <w:rPr>
          <w:rFonts w:ascii="Times New Roman" w:hAnsi="Times New Roman" w:cs="Times New Roman"/>
          <w:sz w:val="20"/>
          <w:szCs w:val="20"/>
          <w:highlight w:val="yellow"/>
          <w:lang w:val="en-US"/>
        </w:rPr>
        <w:t xml:space="preserve"> (GEO)</w:t>
      </w:r>
    </w:p>
    <w:p w14:paraId="4116BE82" w14:textId="77777777" w:rsidR="00C225E1" w:rsidRPr="00CC78D0" w:rsidRDefault="00C225E1" w:rsidP="00164D4F">
      <w:pPr>
        <w:rPr>
          <w:rFonts w:ascii="Times New Roman" w:hAnsi="Times New Roman" w:cs="Times New Roman"/>
          <w:sz w:val="20"/>
          <w:szCs w:val="20"/>
          <w:lang w:val="en-US"/>
        </w:rPr>
      </w:pPr>
    </w:p>
    <w:bookmarkStart w:id="13" w:name="_Hlk183645192"/>
    <w:p w14:paraId="2BFD279B" w14:textId="44DCBC15" w:rsidR="008D0C61" w:rsidRPr="00CC78D0" w:rsidRDefault="0081649E"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{"citationID":"Qglv4Boe","properties":{"formattedCitation":"[7]","plainCitation":"[7]","noteIndex":0},"citationItems":[{"id":45,"uris":["http://zotero.org/users/local/NdD4Vzx8/items/ZR8REBX2"],"itemData":{"id":45,"type":"article-journal","abstract":"Artiﬁcial Intelligence of things (AIoT) is the combination of Artiﬁcial Intelligence (AI) technologies and the Internet of Things (IoT) infrastructure. AI deals with the devices’ learning process to acquire knowledge from data and experience, while IoT concerns devices interacting with each other using the Internet. AIoT has been proven to be a very effective paradigm for several existing applications as well as for new areas, especially in the ﬁeld of satellite communication systems with mega-constellations. When AIoT meets space communications efﬁciently, we have interesting uses of AI for Satellite IoT (SIoT). In fact, the number of space debris is continuously increasing as well as the risk of space collisions, and this poses a signiﬁcant threat to the sustainability and safety of space operations that must be carefully and efﬁciently addressed to avoid critical damage to the SIoT networks. This paper aims to provide a systematic survey of the state of the art, challenges, and perspectives on the use of deep learning methods for space situational awareness (SSA) object detection and classiﬁcation. The contributions of this paper can be summarized as follows: (i) we outline using AI algorithms, and in particular, deep learning (DL) methods, the possibility of identifying the nature/type of spatial objects by processing signals from radars; (ii) we present a comprehensive taxonomy of DL-based methods applied to SSA object detection and classiﬁcation, as well as their characteristics, and implementation issues.","container-title":"Sensors","DOI":"10.3390/s23010124","ISSN":"1424-8220","issue":"1","journalAbbreviation":"Sensors","language":"en","license":"https://creativecommons.org/licenses/by/4.0/","page":"124","source":"DOI.org (Crossref)","title":"Deep Learning Methods for Space Situational Awareness in Mega-Constellations Satellite-Based Internet of Things Networks","volume":"23","author":[{"family":"Massimi","given":"Federica"},{"family":"Ferrara","given":"Pasquale"},{"family":"Benedetto","given":"Francesco"}],"issued":{"date-parts":[["2022",12,23]]}}}],"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[7]</w:t>
      </w:r>
      <w:r w:rsidRPr="00CC78D0">
        <w:rPr>
          <w:rFonts w:ascii="Times New Roman" w:hAnsi="Times New Roman" w:cs="Times New Roman"/>
          <w:sz w:val="20"/>
          <w:szCs w:val="20"/>
          <w:lang w:val="en-US"/>
        </w:rPr>
        <w:fldChar w:fldCharType="end"/>
      </w:r>
    </w:p>
    <w:p w14:paraId="332DBFFF" w14:textId="479E4556" w:rsidR="00294F52" w:rsidRPr="00CC78D0" w:rsidRDefault="00ED73A4" w:rsidP="00164D4F">
      <w:pPr>
        <w:rPr>
          <w:rFonts w:ascii="Times New Roman" w:hAnsi="Times New Roman" w:cs="Times New Roman"/>
          <w:sz w:val="20"/>
          <w:szCs w:val="20"/>
          <w:lang w:val="en-US"/>
        </w:rPr>
      </w:pPr>
      <w:bookmarkStart w:id="14" w:name="_Hlk183628718"/>
      <w:bookmarkEnd w:id="13"/>
      <w:r w:rsidRPr="00C8362E">
        <w:rPr>
          <w:rFonts w:ascii="Times New Roman" w:hAnsi="Times New Roman" w:cs="Times New Roman"/>
          <w:sz w:val="20"/>
          <w:szCs w:val="20"/>
          <w:highlight w:val="yellow"/>
          <w:lang w:val="en-US"/>
        </w:rPr>
        <w:t xml:space="preserve">Current SSA technologies </w:t>
      </w:r>
      <w:proofErr w:type="gramStart"/>
      <w:r w:rsidRPr="00C8362E">
        <w:rPr>
          <w:rFonts w:ascii="Times New Roman" w:hAnsi="Times New Roman" w:cs="Times New Roman"/>
          <w:sz w:val="20"/>
          <w:szCs w:val="20"/>
          <w:highlight w:val="yellow"/>
          <w:lang w:val="en-US"/>
        </w:rPr>
        <w:t>includes</w:t>
      </w:r>
      <w:proofErr w:type="gramEnd"/>
      <w:r w:rsidRPr="00C8362E">
        <w:rPr>
          <w:rFonts w:ascii="Times New Roman" w:hAnsi="Times New Roman" w:cs="Times New Roman"/>
          <w:sz w:val="20"/>
          <w:szCs w:val="20"/>
          <w:highlight w:val="yellow"/>
          <w:lang w:val="en-US"/>
        </w:rPr>
        <w:t xml:space="preserve"> object detection, tracking and </w:t>
      </w:r>
      <w:proofErr w:type="spellStart"/>
      <w:r w:rsidRPr="00C8362E">
        <w:rPr>
          <w:rFonts w:ascii="Times New Roman" w:hAnsi="Times New Roman" w:cs="Times New Roman"/>
          <w:sz w:val="20"/>
          <w:szCs w:val="20"/>
          <w:highlight w:val="yellow"/>
          <w:lang w:val="en-US"/>
        </w:rPr>
        <w:t>recognition</w:t>
      </w:r>
      <w:r w:rsidR="00F005E8" w:rsidRPr="00C8362E">
        <w:rPr>
          <w:rFonts w:ascii="Times New Roman" w:hAnsi="Times New Roman" w:cs="Times New Roman"/>
          <w:sz w:val="20"/>
          <w:szCs w:val="20"/>
          <w:highlight w:val="yellow"/>
          <w:lang w:val="en-US"/>
        </w:rPr>
        <w:t>To</w:t>
      </w:r>
      <w:proofErr w:type="spellEnd"/>
      <w:r w:rsidR="00F005E8" w:rsidRPr="00C8362E">
        <w:rPr>
          <w:rFonts w:ascii="Times New Roman" w:hAnsi="Times New Roman" w:cs="Times New Roman"/>
          <w:sz w:val="20"/>
          <w:szCs w:val="20"/>
          <w:highlight w:val="yellow"/>
          <w:lang w:val="en-US"/>
        </w:rPr>
        <w:t xml:space="preserve"> avoid damage to </w:t>
      </w:r>
      <w:proofErr w:type="spellStart"/>
      <w:r w:rsidR="00F005E8" w:rsidRPr="00C8362E">
        <w:rPr>
          <w:rFonts w:ascii="Times New Roman" w:hAnsi="Times New Roman" w:cs="Times New Roman"/>
          <w:sz w:val="20"/>
          <w:szCs w:val="20"/>
          <w:highlight w:val="yellow"/>
          <w:lang w:val="en-US"/>
        </w:rPr>
        <w:t>ritical</w:t>
      </w:r>
      <w:proofErr w:type="spellEnd"/>
      <w:r w:rsidR="00F005E8" w:rsidRPr="00C8362E">
        <w:rPr>
          <w:rFonts w:ascii="Times New Roman" w:hAnsi="Times New Roman" w:cs="Times New Roman"/>
          <w:sz w:val="20"/>
          <w:szCs w:val="20"/>
          <w:highlight w:val="yellow"/>
          <w:lang w:val="en-US"/>
        </w:rPr>
        <w:t xml:space="preserve"> infrastructure, a </w:t>
      </w:r>
      <w:r w:rsidR="00E70613" w:rsidRPr="00C8362E">
        <w:rPr>
          <w:rFonts w:ascii="Times New Roman" w:hAnsi="Times New Roman" w:cs="Times New Roman"/>
          <w:sz w:val="20"/>
          <w:szCs w:val="20"/>
          <w:highlight w:val="yellow"/>
          <w:lang w:val="en-US"/>
        </w:rPr>
        <w:t xml:space="preserve">survey on the deep learning application to </w:t>
      </w:r>
      <w:proofErr w:type="gramStart"/>
      <w:r w:rsidR="00E70613" w:rsidRPr="00C8362E">
        <w:rPr>
          <w:rFonts w:ascii="Times New Roman" w:hAnsi="Times New Roman" w:cs="Times New Roman"/>
          <w:sz w:val="20"/>
          <w:szCs w:val="20"/>
          <w:highlight w:val="yellow"/>
          <w:lang w:val="en-US"/>
        </w:rPr>
        <w:t xml:space="preserve">SSA </w:t>
      </w:r>
      <w:r w:rsidR="005B0265" w:rsidRPr="00C8362E">
        <w:rPr>
          <w:rFonts w:ascii="Times New Roman" w:hAnsi="Times New Roman" w:cs="Times New Roman"/>
          <w:sz w:val="20"/>
          <w:szCs w:val="20"/>
          <w:highlight w:val="yellow"/>
          <w:lang w:val="en-US"/>
        </w:rPr>
        <w:t xml:space="preserve"> object</w:t>
      </w:r>
      <w:proofErr w:type="gramEnd"/>
      <w:r w:rsidR="005B0265" w:rsidRPr="00C8362E">
        <w:rPr>
          <w:rFonts w:ascii="Times New Roman" w:hAnsi="Times New Roman" w:cs="Times New Roman"/>
          <w:sz w:val="20"/>
          <w:szCs w:val="20"/>
          <w:highlight w:val="yellow"/>
          <w:lang w:val="en-US"/>
        </w:rPr>
        <w:t xml:space="preserve"> detection and </w:t>
      </w:r>
      <w:proofErr w:type="spellStart"/>
      <w:r w:rsidR="005B0265" w:rsidRPr="00C8362E">
        <w:rPr>
          <w:rFonts w:ascii="Times New Roman" w:hAnsi="Times New Roman" w:cs="Times New Roman"/>
          <w:sz w:val="20"/>
          <w:szCs w:val="20"/>
          <w:highlight w:val="yellow"/>
          <w:lang w:val="en-US"/>
        </w:rPr>
        <w:t>classification</w:t>
      </w:r>
      <w:r w:rsidR="00E70613" w:rsidRPr="00C8362E">
        <w:rPr>
          <w:rFonts w:ascii="Times New Roman" w:hAnsi="Times New Roman" w:cs="Times New Roman"/>
          <w:sz w:val="20"/>
          <w:szCs w:val="20"/>
          <w:highlight w:val="yellow"/>
          <w:lang w:val="en-US"/>
        </w:rPr>
        <w:t>has</w:t>
      </w:r>
      <w:proofErr w:type="spellEnd"/>
      <w:r w:rsidR="00E70613" w:rsidRPr="00C8362E">
        <w:rPr>
          <w:rFonts w:ascii="Times New Roman" w:hAnsi="Times New Roman" w:cs="Times New Roman"/>
          <w:sz w:val="20"/>
          <w:szCs w:val="20"/>
          <w:highlight w:val="yellow"/>
          <w:lang w:val="en-US"/>
        </w:rPr>
        <w:t xml:space="preserve"> shown the </w:t>
      </w:r>
      <w:r w:rsidR="002A239C" w:rsidRPr="00C8362E">
        <w:rPr>
          <w:rFonts w:ascii="Times New Roman" w:hAnsi="Times New Roman" w:cs="Times New Roman"/>
          <w:sz w:val="20"/>
          <w:szCs w:val="20"/>
          <w:highlight w:val="yellow"/>
          <w:lang w:val="en-US"/>
        </w:rPr>
        <w:t>areas that most benefit from these models.</w:t>
      </w:r>
    </w:p>
    <w:bookmarkEnd w:id="14"/>
    <w:p w14:paraId="5AD4050D" w14:textId="77777777" w:rsidR="008D0C61" w:rsidRPr="00CC78D0" w:rsidRDefault="008D0C61" w:rsidP="00164D4F">
      <w:pPr>
        <w:rPr>
          <w:rFonts w:ascii="Times New Roman" w:hAnsi="Times New Roman" w:cs="Times New Roman"/>
          <w:sz w:val="20"/>
          <w:szCs w:val="20"/>
          <w:lang w:val="en-US"/>
        </w:rPr>
      </w:pPr>
    </w:p>
    <w:p w14:paraId="383C3D5D" w14:textId="09A7F443" w:rsidR="00B00BCD" w:rsidRPr="00CC78D0" w:rsidRDefault="00B00BCD" w:rsidP="00164D4F">
      <w:pPr>
        <w:rPr>
          <w:rFonts w:ascii="Times New Roman" w:hAnsi="Times New Roman" w:cs="Times New Roman"/>
          <w:sz w:val="20"/>
          <w:szCs w:val="20"/>
          <w:lang w:val="en-US"/>
        </w:rPr>
      </w:pPr>
      <w:bookmarkStart w:id="15" w:name="_Hlk183645270"/>
      <w:r w:rsidRPr="00CE57DC">
        <w:rPr>
          <w:rFonts w:ascii="Times New Roman" w:hAnsi="Times New Roman" w:cs="Times New Roman"/>
          <w:sz w:val="20"/>
          <w:szCs w:val="20"/>
          <w:highlight w:val="yellow"/>
          <w:lang w:val="en-US"/>
        </w:rPr>
        <w:t>With current trend towards space environment sustainability</w:t>
      </w:r>
      <w:r w:rsidR="00142C3B" w:rsidRPr="00CE57DC">
        <w:rPr>
          <w:rFonts w:ascii="Times New Roman" w:hAnsi="Times New Roman" w:cs="Times New Roman"/>
          <w:sz w:val="20"/>
          <w:szCs w:val="20"/>
          <w:highlight w:val="yellow"/>
          <w:lang w:val="en-US"/>
        </w:rPr>
        <w:t xml:space="preserve"> </w:t>
      </w:r>
      <w:proofErr w:type="spellStart"/>
      <w:r w:rsidR="00142C3B" w:rsidRPr="00CE57DC">
        <w:rPr>
          <w:rFonts w:ascii="Times New Roman" w:hAnsi="Times New Roman" w:cs="Times New Roman"/>
          <w:sz w:val="20"/>
          <w:szCs w:val="20"/>
          <w:highlight w:val="yellow"/>
          <w:lang w:val="en-US"/>
        </w:rPr>
        <w:t>lookong</w:t>
      </w:r>
      <w:proofErr w:type="spellEnd"/>
      <w:r w:rsidR="00142C3B" w:rsidRPr="00CE57DC">
        <w:rPr>
          <w:rFonts w:ascii="Times New Roman" w:hAnsi="Times New Roman" w:cs="Times New Roman"/>
          <w:sz w:val="20"/>
          <w:szCs w:val="20"/>
          <w:highlight w:val="yellow"/>
          <w:lang w:val="en-US"/>
        </w:rPr>
        <w:t xml:space="preserve"> for ways to clear debris</w:t>
      </w:r>
      <w:r w:rsidR="00003994" w:rsidRPr="00CE57DC">
        <w:rPr>
          <w:rFonts w:ascii="Times New Roman" w:hAnsi="Times New Roman" w:cs="Times New Roman"/>
          <w:sz w:val="20"/>
          <w:szCs w:val="20"/>
          <w:highlight w:val="yellow"/>
          <w:lang w:val="en-US"/>
        </w:rPr>
        <w:t xml:space="preserve">. Some of the methods have included end of life plans for space missions which set </w:t>
      </w:r>
      <w:proofErr w:type="gramStart"/>
      <w:r w:rsidR="00003994" w:rsidRPr="00CE57DC">
        <w:rPr>
          <w:rFonts w:ascii="Times New Roman" w:hAnsi="Times New Roman" w:cs="Times New Roman"/>
          <w:sz w:val="20"/>
          <w:szCs w:val="20"/>
          <w:highlight w:val="yellow"/>
          <w:lang w:val="en-US"/>
        </w:rPr>
        <w:t>spacecrafts</w:t>
      </w:r>
      <w:proofErr w:type="gramEnd"/>
      <w:r w:rsidR="00003994" w:rsidRPr="00CE57DC">
        <w:rPr>
          <w:rFonts w:ascii="Times New Roman" w:hAnsi="Times New Roman" w:cs="Times New Roman"/>
          <w:sz w:val="20"/>
          <w:szCs w:val="20"/>
          <w:highlight w:val="yellow"/>
          <w:lang w:val="en-US"/>
        </w:rPr>
        <w:t xml:space="preserve"> into </w:t>
      </w:r>
      <w:r w:rsidR="005D004D" w:rsidRPr="00CE57DC">
        <w:rPr>
          <w:rFonts w:ascii="Times New Roman" w:hAnsi="Times New Roman" w:cs="Times New Roman"/>
          <w:sz w:val="20"/>
          <w:szCs w:val="20"/>
          <w:highlight w:val="yellow"/>
          <w:lang w:val="en-US"/>
        </w:rPr>
        <w:t>deorbiting</w:t>
      </w:r>
      <w:r w:rsidR="00FC5901" w:rsidRPr="00CE57DC">
        <w:rPr>
          <w:rFonts w:ascii="Times New Roman" w:hAnsi="Times New Roman" w:cs="Times New Roman"/>
          <w:sz w:val="20"/>
          <w:szCs w:val="20"/>
          <w:highlight w:val="yellow"/>
          <w:lang w:val="en-US"/>
        </w:rPr>
        <w:t xml:space="preserve">, </w:t>
      </w:r>
      <w:proofErr w:type="spellStart"/>
      <w:r w:rsidR="00FC5901" w:rsidRPr="00CE57DC">
        <w:rPr>
          <w:rFonts w:ascii="Times New Roman" w:hAnsi="Times New Roman" w:cs="Times New Roman"/>
          <w:sz w:val="20"/>
          <w:szCs w:val="20"/>
          <w:highlight w:val="yellow"/>
          <w:lang w:val="en-US"/>
        </w:rPr>
        <w:t>Astroscale</w:t>
      </w:r>
      <w:proofErr w:type="spellEnd"/>
      <w:r w:rsidR="00FC5901" w:rsidRPr="00CE57DC">
        <w:rPr>
          <w:rFonts w:ascii="Times New Roman" w:hAnsi="Times New Roman" w:cs="Times New Roman"/>
          <w:sz w:val="20"/>
          <w:szCs w:val="20"/>
          <w:highlight w:val="yellow"/>
          <w:lang w:val="en-US"/>
        </w:rPr>
        <w:t xml:space="preserve"> is a company which works towards clearing d</w:t>
      </w:r>
      <w:r w:rsidR="002A4052" w:rsidRPr="00CE57DC">
        <w:rPr>
          <w:rFonts w:ascii="Times New Roman" w:hAnsi="Times New Roman" w:cs="Times New Roman"/>
          <w:sz w:val="20"/>
          <w:szCs w:val="20"/>
          <w:highlight w:val="yellow"/>
          <w:lang w:val="en-US"/>
        </w:rPr>
        <w:t>ebris using a robotic arm. Whether clearing debris oof collision avoidance,</w:t>
      </w:r>
      <w:r w:rsidR="002A4052" w:rsidRPr="00CC78D0">
        <w:rPr>
          <w:rFonts w:ascii="Times New Roman" w:hAnsi="Times New Roman" w:cs="Times New Roman"/>
          <w:sz w:val="20"/>
          <w:szCs w:val="20"/>
          <w:lang w:val="en-US"/>
        </w:rPr>
        <w:t xml:space="preserve"> </w:t>
      </w:r>
    </w:p>
    <w:bookmarkEnd w:id="15"/>
    <w:p w14:paraId="68BDC1E7" w14:textId="77777777" w:rsidR="009B5B0A" w:rsidRPr="00CC78D0" w:rsidRDefault="009B5B0A" w:rsidP="00164D4F">
      <w:pPr>
        <w:rPr>
          <w:rFonts w:ascii="Times New Roman" w:hAnsi="Times New Roman" w:cs="Times New Roman"/>
          <w:sz w:val="20"/>
          <w:szCs w:val="20"/>
          <w:lang w:val="en-US"/>
        </w:rPr>
      </w:pPr>
    </w:p>
    <w:p w14:paraId="4EFA37B1" w14:textId="1953A545" w:rsidR="007F664F" w:rsidRPr="00CC78D0" w:rsidRDefault="007F664F" w:rsidP="00983C0E">
      <w:pPr>
        <w:pStyle w:val="Heading2"/>
        <w:rPr>
          <w:rFonts w:ascii="Times New Roman" w:hAnsi="Times New Roman" w:cs="Times New Roman"/>
          <w:sz w:val="20"/>
          <w:szCs w:val="20"/>
          <w:lang w:val="en-US"/>
        </w:rPr>
      </w:pPr>
      <w:r w:rsidRPr="00CC78D0">
        <w:rPr>
          <w:rFonts w:ascii="Times New Roman" w:hAnsi="Times New Roman" w:cs="Times New Roman"/>
          <w:sz w:val="20"/>
          <w:szCs w:val="20"/>
          <w:lang w:val="en-US"/>
        </w:rPr>
        <w:t>POSE Estimation</w:t>
      </w:r>
    </w:p>
    <w:p w14:paraId="37CD5B86" w14:textId="77777777" w:rsidR="00F27404" w:rsidRPr="00CC78D0" w:rsidRDefault="00F27404" w:rsidP="00F27404">
      <w:pPr>
        <w:rPr>
          <w:rFonts w:ascii="Times New Roman" w:hAnsi="Times New Roman" w:cs="Times New Roman"/>
          <w:sz w:val="20"/>
          <w:szCs w:val="20"/>
          <w:lang w:val="en-US"/>
        </w:rPr>
      </w:pPr>
      <w:r w:rsidRPr="00CC78D0">
        <w:rPr>
          <w:rFonts w:ascii="Times New Roman" w:hAnsi="Times New Roman" w:cs="Times New Roman"/>
          <w:sz w:val="20"/>
          <w:szCs w:val="20"/>
          <w:lang w:val="en-US"/>
        </w:rPr>
        <w:t>Traditionally this was done by manually matching image region with data.</w:t>
      </w:r>
    </w:p>
    <w:bookmarkStart w:id="16" w:name="_Hlk183645379"/>
    <w:p w14:paraId="3AC774ED" w14:textId="18FFA91B" w:rsidR="00BD62E2" w:rsidRPr="00CC78D0" w:rsidRDefault="00286295" w:rsidP="00F27404">
      <w:pPr>
        <w:rPr>
          <w:rFonts w:ascii="Times New Roman" w:hAnsi="Times New Roman" w:cs="Times New Roman"/>
          <w:sz w:val="20"/>
          <w:szCs w:val="20"/>
          <w:lang w:val="en-US"/>
        </w:rPr>
      </w:pPr>
      <w:r w:rsidRPr="00CC78D0">
        <w:rPr>
          <w:rFonts w:ascii="Times New Roman" w:hAnsi="Times New Roman" w:cs="Times New Roman"/>
          <w:sz w:val="20"/>
          <w:szCs w:val="20"/>
          <w:lang w:val="en-US"/>
        </w:rPr>
        <w:lastRenderedPageBreak/>
        <w:fldChar w:fldCharType="begin"/>
      </w:r>
      <w:r w:rsidRPr="00CC78D0">
        <w:rPr>
          <w:rFonts w:ascii="Times New Roman" w:hAnsi="Times New Roman" w:cs="Times New Roman"/>
          <w:sz w:val="20"/>
          <w:szCs w:val="20"/>
          <w:lang w:val="en-US"/>
        </w:rPr>
        <w:instrText xml:space="preserve"> ADDIN ZOTERO_ITEM CSL_CITATION {"citationID":"lu7nsmRX","properties":{"formattedCitation":"[8]","plainCitation":"[8]","noteIndex":0},"citationItems":[{"id":46,"uris":["http://zotero.org/users/local/NdD4Vzx8/items/4NQD75DH"],"itemData":{"id":46,"type":"paper-conference","abstract":"In this work, a study on computer vision techniques for automating rendezvous manoeuvres in space has been carried out. A lightweight algorithm pipeline for achieving the 6 degrees of freedom (DOF) object pose estimation, i.e. relative position and attitude, of a spacecraft in a non-cooperative context using a monocular camera has been studied. In particular, the considered lite architecture has been never exploited for space operations and it allows to be compliant with operational constraints, in terms of payload and power, of small satellite platforms. Experiments were performed on a benchmark Satellite Pose Estimation Dataset of synthetic and real spacecraft imageries specifically introduced for the challenging task of the 6DOF object pose estimation in space. Extensive comparisons with existing approaches are provided both in terms of reliability/accuracy and in terms of model size that ineluctably affect resource requirements for deployment on space vehicles.","container-title":"Image Analysis and Processing – ICIAP 2022","DOI":"10.1007/978-3-031-06427-2_1","event-place":"Cham","ISBN":"978-3-031-06427-2","language":"en","page":"3-14","publisher":"Springer International Publishing","publisher-place":"Cham","source":"Springer Link","title":"A Lightweight Model for Satellite Pose Estimation","author":[{"family":"Carcagnì","given":"Pierluigi"},{"family":"Leo","given":"Marco"},{"family":"Spagnolo","given":"Paolo"},{"family":"Mazzeo","given":"Pier Luigi"},{"family":"Distante","given":"Cosimo"}],"editor":[{"family":"Sclaroff","given":"Stan"},{"family":"Distante","given":"Cosimo"},{"family":"Leo","given":"Marco"},{"family":"Farinella","given":"Giovanni M."},{"family":"Tombari","given":"Federico"}],"issued":{"date-parts":[["2022"]]}}}],"schema":"https://github.com/citation-style-language/schema/raw/master/csl-citation.json"}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[8]</w:t>
      </w:r>
      <w:r w:rsidRPr="00CC78D0">
        <w:rPr>
          <w:rFonts w:ascii="Times New Roman" w:hAnsi="Times New Roman" w:cs="Times New Roman"/>
          <w:sz w:val="20"/>
          <w:szCs w:val="20"/>
          <w:lang w:val="en-US"/>
        </w:rPr>
        <w:fldChar w:fldCharType="end"/>
      </w:r>
    </w:p>
    <w:p w14:paraId="252BFEA1" w14:textId="67725ACA" w:rsidR="00AA66F7" w:rsidRPr="00CC78D0" w:rsidRDefault="00AA66F7" w:rsidP="00F27404">
      <w:pPr>
        <w:rPr>
          <w:rFonts w:ascii="Times New Roman" w:hAnsi="Times New Roman" w:cs="Times New Roman"/>
          <w:sz w:val="20"/>
          <w:szCs w:val="20"/>
          <w:lang w:val="en-US"/>
        </w:rPr>
      </w:pPr>
      <w:bookmarkStart w:id="17" w:name="_Hlk183645323"/>
      <w:bookmarkEnd w:id="16"/>
      <w:r w:rsidRPr="00C8362E">
        <w:rPr>
          <w:rFonts w:ascii="Times New Roman" w:hAnsi="Times New Roman" w:cs="Times New Roman"/>
          <w:sz w:val="20"/>
          <w:szCs w:val="20"/>
          <w:highlight w:val="yellow"/>
          <w:lang w:val="en-US"/>
        </w:rPr>
        <w:t xml:space="preserve">Estimating relative </w:t>
      </w:r>
      <w:proofErr w:type="spellStart"/>
      <w:r w:rsidR="001B638D" w:rsidRPr="00C8362E">
        <w:rPr>
          <w:rFonts w:ascii="Times New Roman" w:hAnsi="Times New Roman" w:cs="Times New Roman"/>
          <w:sz w:val="20"/>
          <w:szCs w:val="20"/>
          <w:highlight w:val="yellow"/>
          <w:lang w:val="en-US"/>
        </w:rPr>
        <w:t>positin</w:t>
      </w:r>
      <w:proofErr w:type="spellEnd"/>
      <w:r w:rsidR="001B638D" w:rsidRPr="00C8362E">
        <w:rPr>
          <w:rFonts w:ascii="Times New Roman" w:hAnsi="Times New Roman" w:cs="Times New Roman"/>
          <w:sz w:val="20"/>
          <w:szCs w:val="20"/>
          <w:highlight w:val="yellow"/>
          <w:lang w:val="en-US"/>
        </w:rPr>
        <w:t xml:space="preserve"> and orientation of a non-cooperative </w:t>
      </w:r>
      <w:r w:rsidR="00CC1CCC" w:rsidRPr="00C8362E">
        <w:rPr>
          <w:rFonts w:ascii="Times New Roman" w:hAnsi="Times New Roman" w:cs="Times New Roman"/>
          <w:sz w:val="20"/>
          <w:szCs w:val="20"/>
          <w:highlight w:val="yellow"/>
          <w:lang w:val="en-US"/>
        </w:rPr>
        <w:t>(</w:t>
      </w:r>
      <w:r w:rsidR="00F11328" w:rsidRPr="00C8362E">
        <w:rPr>
          <w:rFonts w:ascii="Times New Roman" w:hAnsi="Times New Roman" w:cs="Times New Roman"/>
          <w:sz w:val="20"/>
          <w:szCs w:val="20"/>
          <w:highlight w:val="yellow"/>
          <w:lang w:val="en-US"/>
        </w:rPr>
        <w:t>no active communication link</w:t>
      </w:r>
      <w:r w:rsidR="00CC1CCC" w:rsidRPr="00C8362E">
        <w:rPr>
          <w:rFonts w:ascii="Times New Roman" w:hAnsi="Times New Roman" w:cs="Times New Roman"/>
          <w:sz w:val="20"/>
          <w:szCs w:val="20"/>
          <w:highlight w:val="yellow"/>
          <w:lang w:val="en-US"/>
        </w:rPr>
        <w:t xml:space="preserve">) </w:t>
      </w:r>
      <w:r w:rsidR="001B638D" w:rsidRPr="00C8362E">
        <w:rPr>
          <w:rFonts w:ascii="Times New Roman" w:hAnsi="Times New Roman" w:cs="Times New Roman"/>
          <w:sz w:val="20"/>
          <w:szCs w:val="20"/>
          <w:highlight w:val="yellow"/>
          <w:lang w:val="en-US"/>
        </w:rPr>
        <w:t xml:space="preserve">space object has been studied in </w:t>
      </w:r>
      <w:proofErr w:type="spellStart"/>
      <w:r w:rsidR="001B638D" w:rsidRPr="00C8362E">
        <w:rPr>
          <w:rFonts w:ascii="Times New Roman" w:hAnsi="Times New Roman" w:cs="Times New Roman"/>
          <w:sz w:val="20"/>
          <w:szCs w:val="20"/>
          <w:highlight w:val="yellow"/>
          <w:lang w:val="en-US"/>
        </w:rPr>
        <w:t>mltiple</w:t>
      </w:r>
      <w:proofErr w:type="spellEnd"/>
      <w:r w:rsidR="001B638D" w:rsidRPr="00C8362E">
        <w:rPr>
          <w:rFonts w:ascii="Times New Roman" w:hAnsi="Times New Roman" w:cs="Times New Roman"/>
          <w:sz w:val="20"/>
          <w:szCs w:val="20"/>
          <w:highlight w:val="yellow"/>
          <w:lang w:val="en-US"/>
        </w:rPr>
        <w:t xml:space="preserve"> contexts</w:t>
      </w:r>
      <w:r w:rsidR="00C21725" w:rsidRPr="00C8362E">
        <w:rPr>
          <w:rFonts w:ascii="Times New Roman" w:hAnsi="Times New Roman" w:cs="Times New Roman"/>
          <w:sz w:val="20"/>
          <w:szCs w:val="20"/>
          <w:highlight w:val="yellow"/>
          <w:lang w:val="en-US"/>
        </w:rPr>
        <w:t xml:space="preserve"> using a monocular camera.</w:t>
      </w:r>
      <w:r w:rsidR="00D63330" w:rsidRPr="00CC78D0">
        <w:rPr>
          <w:rFonts w:ascii="Times New Roman" w:hAnsi="Times New Roman" w:cs="Times New Roman"/>
          <w:sz w:val="20"/>
          <w:szCs w:val="20"/>
          <w:lang w:val="en-US"/>
        </w:rPr>
        <w:t xml:space="preserve"> </w:t>
      </w:r>
    </w:p>
    <w:bookmarkEnd w:id="17"/>
    <w:p w14:paraId="4D3DD4CC" w14:textId="4D9C8BF3" w:rsidR="00954406" w:rsidRPr="00CC78D0" w:rsidRDefault="00954406" w:rsidP="00F27404">
      <w:pPr>
        <w:rPr>
          <w:rFonts w:ascii="Times New Roman" w:hAnsi="Times New Roman" w:cs="Times New Roman"/>
          <w:sz w:val="20"/>
          <w:szCs w:val="20"/>
          <w:lang w:val="en-US"/>
        </w:rPr>
      </w:pPr>
      <w:r w:rsidRPr="00CC78D0">
        <w:rPr>
          <w:rFonts w:ascii="Times New Roman" w:hAnsi="Times New Roman" w:cs="Times New Roman"/>
          <w:sz w:val="20"/>
          <w:szCs w:val="20"/>
          <w:lang w:val="en-US"/>
        </w:rPr>
        <w:t>The advanced Concepts Team at the European Space Agency recently held a benchmark competition using the SPPED data</w:t>
      </w:r>
      <w:r w:rsidR="00281199" w:rsidRPr="00CC78D0">
        <w:rPr>
          <w:rFonts w:ascii="Times New Roman" w:hAnsi="Times New Roman" w:cs="Times New Roman"/>
          <w:sz w:val="20"/>
          <w:szCs w:val="20"/>
          <w:lang w:val="en-US"/>
        </w:rPr>
        <w:t>.</w:t>
      </w:r>
    </w:p>
    <w:p w14:paraId="0383087B" w14:textId="59449189" w:rsidR="00281199" w:rsidRPr="00C8362E" w:rsidRDefault="00281199" w:rsidP="00F27404">
      <w:pPr>
        <w:rPr>
          <w:rFonts w:ascii="Times New Roman" w:hAnsi="Times New Roman" w:cs="Times New Roman"/>
          <w:sz w:val="20"/>
          <w:szCs w:val="20"/>
          <w:highlight w:val="yellow"/>
          <w:lang w:val="en-US"/>
        </w:rPr>
      </w:pPr>
      <w:r w:rsidRPr="00C8362E">
        <w:rPr>
          <w:rFonts w:ascii="Times New Roman" w:hAnsi="Times New Roman" w:cs="Times New Roman"/>
          <w:sz w:val="20"/>
          <w:szCs w:val="20"/>
          <w:highlight w:val="yellow"/>
          <w:lang w:val="en-US"/>
        </w:rPr>
        <w:t>Use of Convolutional Neural Networks to avoid handcrafted features</w:t>
      </w:r>
      <w:r w:rsidR="00ED72A5" w:rsidRPr="00C8362E">
        <w:rPr>
          <w:rFonts w:ascii="Times New Roman" w:hAnsi="Times New Roman" w:cs="Times New Roman"/>
          <w:sz w:val="20"/>
          <w:szCs w:val="20"/>
          <w:highlight w:val="yellow"/>
          <w:lang w:val="en-US"/>
        </w:rPr>
        <w:t xml:space="preserve"> between the 2-dimentional image and 6-degree of freedom (3-dimensional) </w:t>
      </w:r>
      <w:r w:rsidR="00531229" w:rsidRPr="00C8362E">
        <w:rPr>
          <w:rFonts w:ascii="Times New Roman" w:hAnsi="Times New Roman" w:cs="Times New Roman"/>
          <w:sz w:val="20"/>
          <w:szCs w:val="20"/>
          <w:highlight w:val="yellow"/>
          <w:lang w:val="en-US"/>
        </w:rPr>
        <w:t>pose output using supervised learning.</w:t>
      </w:r>
      <w:r w:rsidR="005F6474" w:rsidRPr="00C8362E">
        <w:rPr>
          <w:rFonts w:ascii="Times New Roman" w:hAnsi="Times New Roman" w:cs="Times New Roman"/>
          <w:sz w:val="20"/>
          <w:szCs w:val="20"/>
          <w:highlight w:val="yellow"/>
          <w:lang w:val="en-US"/>
        </w:rPr>
        <w:t xml:space="preserve"> More recent attempts </w:t>
      </w:r>
      <w:r w:rsidR="00DE51E3" w:rsidRPr="00C8362E">
        <w:rPr>
          <w:rFonts w:ascii="Times New Roman" w:hAnsi="Times New Roman" w:cs="Times New Roman"/>
          <w:sz w:val="20"/>
          <w:szCs w:val="20"/>
          <w:highlight w:val="yellow"/>
          <w:lang w:val="en-US"/>
        </w:rPr>
        <w:t>merge the deep learning and traditional geometric optimization</w:t>
      </w:r>
      <w:r w:rsidR="00F30184" w:rsidRPr="00C8362E">
        <w:rPr>
          <w:rFonts w:ascii="Times New Roman" w:hAnsi="Times New Roman" w:cs="Times New Roman"/>
          <w:sz w:val="20"/>
          <w:szCs w:val="20"/>
          <w:highlight w:val="yellow"/>
          <w:lang w:val="en-US"/>
        </w:rPr>
        <w:t xml:space="preserve"> by </w:t>
      </w:r>
      <w:proofErr w:type="spellStart"/>
      <w:r w:rsidR="00F30184" w:rsidRPr="00C8362E">
        <w:rPr>
          <w:rFonts w:ascii="Times New Roman" w:hAnsi="Times New Roman" w:cs="Times New Roman"/>
          <w:sz w:val="20"/>
          <w:szCs w:val="20"/>
          <w:highlight w:val="yellow"/>
          <w:lang w:val="en-US"/>
        </w:rPr>
        <w:t>incorporatiing</w:t>
      </w:r>
      <w:proofErr w:type="spellEnd"/>
      <w:r w:rsidR="00F30184" w:rsidRPr="00C8362E">
        <w:rPr>
          <w:rFonts w:ascii="Times New Roman" w:hAnsi="Times New Roman" w:cs="Times New Roman"/>
          <w:sz w:val="20"/>
          <w:szCs w:val="20"/>
          <w:highlight w:val="yellow"/>
          <w:lang w:val="en-US"/>
        </w:rPr>
        <w:t xml:space="preserve"> a perspective-n-point (PnP)</w:t>
      </w:r>
      <w:r w:rsidR="0000101D" w:rsidRPr="00C8362E">
        <w:rPr>
          <w:rFonts w:ascii="Times New Roman" w:hAnsi="Times New Roman" w:cs="Times New Roman"/>
          <w:sz w:val="20"/>
          <w:szCs w:val="20"/>
          <w:highlight w:val="yellow"/>
          <w:lang w:val="en-US"/>
        </w:rPr>
        <w:t xml:space="preserve"> </w:t>
      </w:r>
      <w:r w:rsidR="003D10BF" w:rsidRPr="00C8362E">
        <w:rPr>
          <w:rFonts w:ascii="Times New Roman" w:hAnsi="Times New Roman" w:cs="Times New Roman"/>
          <w:sz w:val="20"/>
          <w:szCs w:val="20"/>
          <w:highlight w:val="yellow"/>
          <w:lang w:val="en-US"/>
        </w:rPr>
        <w:fldChar w:fldCharType="begin"/>
      </w:r>
      <w:r w:rsidR="003D10BF" w:rsidRPr="00C8362E">
        <w:rPr>
          <w:rFonts w:ascii="Times New Roman" w:hAnsi="Times New Roman" w:cs="Times New Roman"/>
          <w:sz w:val="20"/>
          <w:szCs w:val="20"/>
          <w:highlight w:val="yellow"/>
          <w:lang w:val="en-US"/>
        </w:rPr>
        <w:instrText xml:space="preserve"> ADDIN ZOTERO_ITEM CSL_CITATION {"citationID":"8jjrOKAz","properties":{"formattedCitation":"[8], [9]","plainCitation":"[8], [9]","noteIndex":0},"citationItems":[{"id":46,"uris":["http://zotero.org/users/local/NdD4Vzx8/items/4NQD75DH"],"itemData":{"id":46,"type":"paper-conference","abstract":"In this work, a study on computer vision techniques for automating rendezvous manoeuvres in space has been carried out. A lightweight algorithm pipeline for achieving the 6 degrees of freedom (DOF) object pose estimation, i.e. relative position and attitude, of a spacecraft in a non-cooperative context using a monocular camera has been studied. In particular, the considered lite architecture has been never exploited for space operations and it allows to be compliant with operational constraints, in terms of payload and power, of small satellite platforms. Experiments were performed on a benchmark Satellite Pose Estimation Dataset of synthetic and real spacecraft imageries specifically introduced for the challenging task of the 6DOF object pose estimation in space. Extensive comparisons with existing approaches are provided both in terms of reliability/accuracy and in terms of model size that ineluctably affect resource requirements for deployment on space vehicles.","container-title":"Image Analysis and Processing – ICIAP 2022","DOI":"10.1007/978-3-031-06427-2_1","event-place":"Cham","ISBN":"978-3-031-06427-2","language":"en","page":"3-14","publisher":"Springer International Publishing","publisher-place":"Cham","source":"Springer Link","title":"A Lightweight Model for Satellite Pose Estimation","author":[{"family":"Carcagnì","given":"Pierluigi"},{"family":"Leo","given":"Marco"},{"family":"Spagnolo","given":"Paolo"},{"family":"Mazzeo","given":"Pier Luigi"},{"family":"Distante","given":"Cosimo"}],"editor":[{"family":"Sclaroff","given":"Stan"},{"family":"Distante","given":"Cosimo"},{"family":"Leo","given":"Marco"},{"family":"Farinella","given":"Giovanni M."},{"family":"Tombari","given":"Federico"}],"issued":{"date-parts":[["2022"]]}}},{"id":48,"uris":["http://zotero.org/users/local/NdD4Vzx8/items/74923NLY"],"itemData":{"id":48,"type":"article-journal","abstract":"Convolutional neural networks (CNNs) have been adopted in monocular satellite pose estimation and achieve superior performance over traditional methods. However, existing CNN-based methods suffer from bias toward texture, indirect description of absolute distance, and lack of long-range dependence modeling. Such factors limit the generalizability of CNN-based methods. Motivated by the striking achievements of transformer models, this article adopts transformer blocks for satellite pose estimation from a single RGB image, proposing an efficient monocular satellite pose estimation method. First, we design an effective satellite representation model based on a set of keypoints. Then, considering monocular satellite pose estimation characteristics, we construct an end-to-end keypoint-set prediction network and build the bipartite loss function. Further, we improve the backbone structure for high-quality feature extraction. Experimental results on a public benchmark dataset indicate that the proposed method achieves second and third place on the synthetic and real test sets, respectively, using only synthetic training data. We also demonstrate that our keypoint predictor takes half as much time as the first-placed method in our comparison, and therefore achieves a better tradeoff between speed and accuracy than existing approaches.","container-title":"IEEE Transactions on Aerospace and Electronic Systems","DOI":"10.1109/TAES.2022.3161605","ISSN":"1557-9603","issue":"5","note":"event-title: IEEE Transactions on Aerospace and Electronic Systems","page":"4279-4294","source":"IEEE Xplore","title":"Revisiting Monocular Satellite Pose Estimation With Transformer","volume":"58","author":[{"family":"Wang","given":"Zi"},{"family":"Zhang","given":"Zhuo"},{"family":"Sun","given":"Xiaoliang"},{"family":"Li","given":"Zhang"},{"family":"Yu","given":"Qifeng"}],"issued":{"date-parts":[["2022",10]]}}}],"schema":"https://github.com/citation-style-language/schema/raw/master/csl-citation.json"} </w:instrText>
      </w:r>
      <w:r w:rsidR="003D10BF" w:rsidRPr="00C8362E">
        <w:rPr>
          <w:rFonts w:ascii="Times New Roman" w:hAnsi="Times New Roman" w:cs="Times New Roman"/>
          <w:sz w:val="20"/>
          <w:szCs w:val="20"/>
          <w:highlight w:val="yellow"/>
          <w:lang w:val="en-US"/>
        </w:rPr>
        <w:fldChar w:fldCharType="separate"/>
      </w:r>
      <w:r w:rsidR="003D10BF" w:rsidRPr="00C8362E">
        <w:rPr>
          <w:rFonts w:ascii="Times New Roman" w:hAnsi="Times New Roman" w:cs="Times New Roman"/>
          <w:sz w:val="20"/>
          <w:szCs w:val="20"/>
          <w:highlight w:val="yellow"/>
        </w:rPr>
        <w:t>[8], [9]</w:t>
      </w:r>
      <w:r w:rsidR="003D10BF" w:rsidRPr="00C8362E">
        <w:rPr>
          <w:rFonts w:ascii="Times New Roman" w:hAnsi="Times New Roman" w:cs="Times New Roman"/>
          <w:sz w:val="20"/>
          <w:szCs w:val="20"/>
          <w:highlight w:val="yellow"/>
          <w:lang w:val="en-US"/>
        </w:rPr>
        <w:fldChar w:fldCharType="end"/>
      </w:r>
      <w:r w:rsidR="00EA33D8" w:rsidRPr="00C8362E">
        <w:rPr>
          <w:rFonts w:ascii="Times New Roman" w:hAnsi="Times New Roman" w:cs="Times New Roman"/>
          <w:sz w:val="20"/>
          <w:szCs w:val="20"/>
          <w:highlight w:val="yellow"/>
          <w:lang w:val="en-US"/>
        </w:rPr>
        <w:t xml:space="preserve"> </w:t>
      </w:r>
      <w:r w:rsidR="0000101D" w:rsidRPr="00C8362E">
        <w:rPr>
          <w:rFonts w:ascii="Times New Roman" w:hAnsi="Times New Roman" w:cs="Times New Roman"/>
          <w:sz w:val="20"/>
          <w:szCs w:val="20"/>
          <w:highlight w:val="yellow"/>
          <w:lang w:val="en-US"/>
        </w:rPr>
        <w:t>like the lite-</w:t>
      </w:r>
      <w:r w:rsidR="0000101D" w:rsidRPr="00C8362E">
        <w:rPr>
          <w:rFonts w:ascii="Times New Roman" w:hAnsi="Times New Roman" w:cs="Times New Roman"/>
          <w:sz w:val="20"/>
          <w:szCs w:val="20"/>
          <w:highlight w:val="yellow"/>
        </w:rPr>
        <w:t xml:space="preserve"> </w:t>
      </w:r>
      <w:r w:rsidR="0000101D" w:rsidRPr="00C8362E">
        <w:rPr>
          <w:rFonts w:ascii="Times New Roman" w:hAnsi="Times New Roman" w:cs="Times New Roman"/>
          <w:sz w:val="20"/>
          <w:szCs w:val="20"/>
          <w:highlight w:val="yellow"/>
          <w:lang w:val="en-US"/>
        </w:rPr>
        <w:t>High-Resolution Network (</w:t>
      </w:r>
      <w:proofErr w:type="spellStart"/>
      <w:r w:rsidR="0000101D" w:rsidRPr="00C8362E">
        <w:rPr>
          <w:rFonts w:ascii="Times New Roman" w:hAnsi="Times New Roman" w:cs="Times New Roman"/>
          <w:sz w:val="20"/>
          <w:szCs w:val="20"/>
          <w:highlight w:val="yellow"/>
          <w:lang w:val="en-US"/>
        </w:rPr>
        <w:t>HRNet</w:t>
      </w:r>
      <w:proofErr w:type="spellEnd"/>
      <w:r w:rsidR="0000101D" w:rsidRPr="00C8362E">
        <w:rPr>
          <w:rFonts w:ascii="Times New Roman" w:hAnsi="Times New Roman" w:cs="Times New Roman"/>
          <w:sz w:val="20"/>
          <w:szCs w:val="20"/>
          <w:highlight w:val="yellow"/>
          <w:lang w:val="en-US"/>
        </w:rPr>
        <w:t>) approach.</w:t>
      </w:r>
    </w:p>
    <w:p w14:paraId="3AE9B7F2" w14:textId="115955B3" w:rsidR="005F6474" w:rsidRPr="00CC78D0" w:rsidRDefault="00116BA7" w:rsidP="00F27404">
      <w:pPr>
        <w:rPr>
          <w:rFonts w:ascii="Times New Roman" w:hAnsi="Times New Roman" w:cs="Times New Roman"/>
          <w:sz w:val="20"/>
          <w:szCs w:val="20"/>
          <w:lang w:val="en-US"/>
        </w:rPr>
      </w:pPr>
      <w:r w:rsidRPr="00C8362E">
        <w:rPr>
          <w:rFonts w:ascii="Times New Roman" w:hAnsi="Times New Roman" w:cs="Times New Roman"/>
          <w:sz w:val="20"/>
          <w:szCs w:val="20"/>
          <w:highlight w:val="yellow"/>
          <w:lang w:val="en-US"/>
        </w:rPr>
        <w:t>Although th</w:t>
      </w:r>
      <w:r w:rsidR="00760B91" w:rsidRPr="00C8362E">
        <w:rPr>
          <w:rFonts w:ascii="Times New Roman" w:hAnsi="Times New Roman" w:cs="Times New Roman"/>
          <w:sz w:val="20"/>
          <w:szCs w:val="20"/>
          <w:highlight w:val="yellow"/>
          <w:lang w:val="en-US"/>
        </w:rPr>
        <w:t>ere have been different earth-based pose estimations, not all models can be applied to spaceborne devices due to the power and memor</w:t>
      </w:r>
      <w:r w:rsidR="009260EC" w:rsidRPr="00C8362E">
        <w:rPr>
          <w:rFonts w:ascii="Times New Roman" w:hAnsi="Times New Roman" w:cs="Times New Roman"/>
          <w:sz w:val="20"/>
          <w:szCs w:val="20"/>
          <w:highlight w:val="yellow"/>
          <w:lang w:val="en-US"/>
        </w:rPr>
        <w:t>y limitation which brings a tradeoff in performance.</w:t>
      </w:r>
    </w:p>
    <w:p w14:paraId="3E558750" w14:textId="77777777" w:rsidR="00E70918" w:rsidRPr="00CC78D0" w:rsidRDefault="00E70918" w:rsidP="00164D4F">
      <w:pPr>
        <w:rPr>
          <w:rFonts w:ascii="Times New Roman" w:hAnsi="Times New Roman" w:cs="Times New Roman"/>
          <w:sz w:val="20"/>
          <w:szCs w:val="20"/>
          <w:lang w:val="en-US"/>
        </w:rPr>
      </w:pPr>
    </w:p>
    <w:bookmarkStart w:id="18" w:name="_Hlk183645471"/>
    <w:p w14:paraId="0A921DC6" w14:textId="7334B9EC" w:rsidR="00720ADF" w:rsidRPr="00CC78D0" w:rsidRDefault="003D10BF"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fldChar w:fldCharType="begin"/>
      </w:r>
      <w:r w:rsidRPr="00CC78D0">
        <w:rPr>
          <w:rFonts w:ascii="Times New Roman" w:hAnsi="Times New Roman" w:cs="Times New Roman"/>
          <w:sz w:val="20"/>
          <w:szCs w:val="20"/>
          <w:lang w:val="en-US"/>
        </w:rPr>
        <w:instrText xml:space="preserve"> ADDIN ZOTERO_ITEM CSL_CITATION {"citationID":"ibtnWks0","properties":{"formattedCitation":"[9]","plainCitation":"[9]","noteIndex":0},"citationItems":[{"id":48,"uris":["http://zotero.org/users/local/NdD4Vzx8/items/74923NLY"],"itemData":{"id":48,"type":"article-journal","abstract":"Convolutional neural networks (CNNs) have been adopted in monocular satellite pose estimation and achieve superior performance over traditional methods. However, existing CNN-based methods suffer from bias toward texture, indirect description of absolute distance, and lack of long-range dependence modeling. Such factors limit the generalizability of CNN-based methods. Motivated by the striking achievements of transformer models, this article adopts transformer blocks for satellite pose estimation from a single RGB image, proposing an efficient monocular satellite pose estimation method. First, we design an effective satellite representation model based on a set of keypoints. Then, considering monocular satellite pose estimation characteristics, we construct an end-to-end keypoint-set prediction network and build the bipartite loss function. Further, we improve the backbone structure for high-quality feature extraction. Experimental results on a public benchmark dataset indicate that the proposed method achieves second and third place on the synthetic and real test sets, respectively, using only synthetic training data. We also demonstrate that our keypoint predictor takes half as much time as the first-placed method in our comparison, and therefore achieves a better tradeoff between speed and accuracy than existing approaches.","container-title":"IEEE Transactions on Aerospace and Electronic Systems","DOI":"10.1109/TAES.2022.3161605","ISSN":"1557-9603","issue":"5","note":"event-title: IEEE Transactions on Aerospace and Electronic Systems","page":"4279-4294","source":"IEEE Xplore","title":"Revisiting Monocular Satellite Pose Estimation With Transformer","volume":"58","author":[{"family":"Wang","given":"Zi"},{"family":"Zhang","given":"Zhuo"},{"family":"Sun","given":"Xiaoliang"},{"family":"Li","given":"Zhang"},{"family":"Yu","given":"Qifeng"}],"issued":{"date-parts":[["2022",10]]}}}],"schema":"https://github.com/citation-style-language/schema/raw/master/csl-citation.json"} </w:instrText>
      </w:r>
      <w:r w:rsidRPr="00CC78D0">
        <w:rPr>
          <w:rFonts w:ascii="Times New Roman" w:hAnsi="Times New Roman" w:cs="Times New Roman"/>
          <w:sz w:val="20"/>
          <w:szCs w:val="20"/>
          <w:lang w:val="en-US"/>
        </w:rPr>
        <w:fldChar w:fldCharType="separate"/>
      </w:r>
      <w:r w:rsidRPr="00CC78D0">
        <w:rPr>
          <w:rFonts w:ascii="Times New Roman" w:hAnsi="Times New Roman" w:cs="Times New Roman"/>
          <w:sz w:val="20"/>
          <w:szCs w:val="20"/>
        </w:rPr>
        <w:t>[9]</w:t>
      </w:r>
      <w:r w:rsidRPr="00CC78D0">
        <w:rPr>
          <w:rFonts w:ascii="Times New Roman" w:hAnsi="Times New Roman" w:cs="Times New Roman"/>
          <w:sz w:val="20"/>
          <w:szCs w:val="20"/>
          <w:lang w:val="en-US"/>
        </w:rPr>
        <w:fldChar w:fldCharType="end"/>
      </w:r>
    </w:p>
    <w:p w14:paraId="2F55BE4F" w14:textId="43F57F60" w:rsidR="00A04E76" w:rsidRPr="00CC78D0" w:rsidRDefault="00C14596" w:rsidP="00164D4F">
      <w:pPr>
        <w:rPr>
          <w:rFonts w:ascii="Times New Roman" w:hAnsi="Times New Roman" w:cs="Times New Roman"/>
          <w:sz w:val="20"/>
          <w:szCs w:val="20"/>
          <w:lang w:val="en-US"/>
        </w:rPr>
      </w:pPr>
      <w:bookmarkStart w:id="19" w:name="_Hlk183645407"/>
      <w:bookmarkEnd w:id="18"/>
      <w:r w:rsidRPr="00C8362E">
        <w:rPr>
          <w:rFonts w:ascii="Times New Roman" w:hAnsi="Times New Roman" w:cs="Times New Roman"/>
          <w:sz w:val="20"/>
          <w:szCs w:val="20"/>
          <w:highlight w:val="yellow"/>
          <w:lang w:val="en-US"/>
        </w:rPr>
        <w:t xml:space="preserve">CNNs adopted monocular pose estimation </w:t>
      </w:r>
      <w:r w:rsidR="00462968" w:rsidRPr="00C8362E">
        <w:rPr>
          <w:rFonts w:ascii="Times New Roman" w:hAnsi="Times New Roman" w:cs="Times New Roman"/>
          <w:sz w:val="20"/>
          <w:szCs w:val="20"/>
          <w:highlight w:val="yellow"/>
          <w:lang w:val="en-US"/>
        </w:rPr>
        <w:t>has had great performance results over traditional methods.</w:t>
      </w:r>
    </w:p>
    <w:bookmarkEnd w:id="19"/>
    <w:p w14:paraId="14F4FBFC" w14:textId="54D0F4DB" w:rsidR="007A36C4" w:rsidRPr="00CC78D0" w:rsidRDefault="007A36C4"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Uses a transformer-based method and </w:t>
      </w:r>
    </w:p>
    <w:p w14:paraId="15323322" w14:textId="77777777" w:rsidR="00720ADF" w:rsidRPr="00CC78D0" w:rsidRDefault="00720ADF" w:rsidP="00164D4F">
      <w:pPr>
        <w:rPr>
          <w:rFonts w:ascii="Times New Roman" w:hAnsi="Times New Roman" w:cs="Times New Roman"/>
          <w:sz w:val="20"/>
          <w:szCs w:val="20"/>
          <w:lang w:val="en-US"/>
        </w:rPr>
      </w:pPr>
    </w:p>
    <w:p w14:paraId="1EC71AA9" w14:textId="121EC236" w:rsidR="007F664F" w:rsidRPr="00CC78D0" w:rsidRDefault="003262DE" w:rsidP="00983C0E">
      <w:pPr>
        <w:pStyle w:val="Heading2"/>
        <w:rPr>
          <w:rFonts w:ascii="Times New Roman" w:hAnsi="Times New Roman" w:cs="Times New Roman"/>
          <w:sz w:val="20"/>
          <w:szCs w:val="20"/>
          <w:lang w:val="en-US"/>
        </w:rPr>
      </w:pPr>
      <w:r w:rsidRPr="00CC78D0">
        <w:rPr>
          <w:rFonts w:ascii="Times New Roman" w:hAnsi="Times New Roman" w:cs="Times New Roman"/>
          <w:sz w:val="20"/>
          <w:szCs w:val="20"/>
          <w:lang w:val="en-US"/>
        </w:rPr>
        <w:t>Pose+ challenge</w:t>
      </w:r>
    </w:p>
    <w:p w14:paraId="3FE101AF" w14:textId="77777777" w:rsidR="00F03EE7" w:rsidRPr="00CC78D0" w:rsidRDefault="00F03EE7" w:rsidP="00164D4F">
      <w:pPr>
        <w:rPr>
          <w:rFonts w:ascii="Times New Roman" w:hAnsi="Times New Roman" w:cs="Times New Roman"/>
          <w:sz w:val="20"/>
          <w:szCs w:val="20"/>
          <w:lang w:val="en-US"/>
        </w:rPr>
      </w:pPr>
    </w:p>
    <w:p w14:paraId="525FDB73" w14:textId="3DC98217"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MATERIALS AND METHODOLOGY</w:t>
      </w:r>
    </w:p>
    <w:p w14:paraId="543C7D29" w14:textId="43F161D0" w:rsidR="00067870" w:rsidRPr="00CC78D0" w:rsidRDefault="00067870" w:rsidP="00164D4F">
      <w:pPr>
        <w:rPr>
          <w:rFonts w:ascii="Times New Roman" w:hAnsi="Times New Roman" w:cs="Times New Roman"/>
          <w:sz w:val="20"/>
          <w:szCs w:val="20"/>
          <w:lang w:val="en-US"/>
        </w:rPr>
      </w:pPr>
      <w:r w:rsidRPr="00CC78D0">
        <w:rPr>
          <w:rStyle w:val="normaltextrun"/>
          <w:rFonts w:ascii="Times New Roman" w:hAnsi="Times New Roman" w:cs="Times New Roman"/>
          <w:sz w:val="20"/>
          <w:szCs w:val="20"/>
          <w:lang w:val="en-US"/>
        </w:rPr>
        <w:t>Describe and discuss the final methodology employed by the team to solve the problem.</w:t>
      </w:r>
    </w:p>
    <w:p w14:paraId="149CEBED" w14:textId="22B35123" w:rsidR="00164D4F" w:rsidRPr="00CC78D0" w:rsidRDefault="00164D4F"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Methodology used, data set</w:t>
      </w:r>
    </w:p>
    <w:p w14:paraId="77E0AB7A" w14:textId="77777777" w:rsidR="00164D4F" w:rsidRPr="00CC78D0" w:rsidRDefault="00164D4F" w:rsidP="00164D4F">
      <w:pPr>
        <w:rPr>
          <w:rFonts w:ascii="Times New Roman" w:hAnsi="Times New Roman" w:cs="Times New Roman"/>
          <w:sz w:val="20"/>
          <w:szCs w:val="20"/>
          <w:lang w:val="en-US"/>
        </w:rPr>
      </w:pPr>
    </w:p>
    <w:p w14:paraId="2AB409F2" w14:textId="6DD5D7B3" w:rsidR="00164D4F" w:rsidRPr="00CC78D0" w:rsidRDefault="00164D4F"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Data was pre-split for us</w:t>
      </w:r>
    </w:p>
    <w:p w14:paraId="1CED7CCE" w14:textId="77777777" w:rsidR="00E65D96" w:rsidRPr="00CC78D0" w:rsidRDefault="00E65D96" w:rsidP="00164D4F">
      <w:pPr>
        <w:rPr>
          <w:rFonts w:ascii="Times New Roman" w:hAnsi="Times New Roman" w:cs="Times New Roman"/>
          <w:sz w:val="20"/>
          <w:szCs w:val="20"/>
          <w:lang w:val="en-US"/>
        </w:rPr>
      </w:pPr>
    </w:p>
    <w:p w14:paraId="1148EF12" w14:textId="77777777" w:rsidR="00BD1627" w:rsidRPr="00CC78D0" w:rsidRDefault="00BD1627" w:rsidP="00983C0E">
      <w:pPr>
        <w:pStyle w:val="Heading2"/>
        <w:rPr>
          <w:rFonts w:ascii="Times New Roman" w:hAnsi="Times New Roman" w:cs="Times New Roman"/>
          <w:sz w:val="20"/>
          <w:szCs w:val="20"/>
        </w:rPr>
      </w:pPr>
      <w:r w:rsidRPr="00CC78D0">
        <w:rPr>
          <w:rStyle w:val="normaltextrun"/>
          <w:rFonts w:ascii="Times New Roman" w:hAnsi="Times New Roman" w:cs="Times New Roman"/>
          <w:color w:val="0F4761"/>
          <w:sz w:val="20"/>
          <w:szCs w:val="20"/>
          <w:lang w:val="en-US"/>
        </w:rPr>
        <w:t>Experimental setup</w:t>
      </w:r>
      <w:r w:rsidRPr="00CC78D0">
        <w:rPr>
          <w:rStyle w:val="eop"/>
          <w:rFonts w:ascii="Times New Roman" w:hAnsi="Times New Roman" w:cs="Times New Roman"/>
          <w:color w:val="0F4761"/>
          <w:sz w:val="20"/>
          <w:szCs w:val="20"/>
        </w:rPr>
        <w:t> </w:t>
      </w:r>
    </w:p>
    <w:p w14:paraId="36083784" w14:textId="77777777" w:rsidR="00BD1627" w:rsidRPr="00CC78D0" w:rsidRDefault="00BD1627" w:rsidP="00BD1627">
      <w:pPr>
        <w:pStyle w:val="paragraph"/>
        <w:numPr>
          <w:ilvl w:val="0"/>
          <w:numId w:val="2"/>
        </w:numPr>
        <w:ind w:left="1080" w:firstLine="0"/>
        <w:textAlignment w:val="baseline"/>
        <w:rPr>
          <w:sz w:val="20"/>
          <w:szCs w:val="20"/>
        </w:rPr>
      </w:pPr>
      <w:r w:rsidRPr="00CC78D0">
        <w:rPr>
          <w:rStyle w:val="normaltextrun"/>
          <w:rFonts w:eastAsiaTheme="majorEastAsia"/>
          <w:sz w:val="20"/>
          <w:szCs w:val="20"/>
          <w:lang w:val="en-US"/>
        </w:rPr>
        <w:t>Data set intro</w:t>
      </w:r>
      <w:r w:rsidRPr="00CC78D0">
        <w:rPr>
          <w:rStyle w:val="eop"/>
          <w:rFonts w:eastAsiaTheme="majorEastAsia"/>
          <w:sz w:val="20"/>
          <w:szCs w:val="20"/>
        </w:rPr>
        <w:t> </w:t>
      </w:r>
    </w:p>
    <w:p w14:paraId="7446A2B5" w14:textId="77777777" w:rsidR="00BD1627" w:rsidRPr="00CC78D0" w:rsidRDefault="00BD1627" w:rsidP="00BD1627">
      <w:pPr>
        <w:pStyle w:val="paragraph"/>
        <w:numPr>
          <w:ilvl w:val="0"/>
          <w:numId w:val="3"/>
        </w:numPr>
        <w:ind w:left="1800" w:firstLine="0"/>
        <w:textAlignment w:val="baseline"/>
        <w:rPr>
          <w:sz w:val="20"/>
          <w:szCs w:val="20"/>
        </w:rPr>
      </w:pPr>
      <w:r w:rsidRPr="00CC78D0">
        <w:rPr>
          <w:rStyle w:val="normaltextrun"/>
          <w:rFonts w:eastAsiaTheme="majorEastAsia"/>
          <w:sz w:val="20"/>
          <w:szCs w:val="20"/>
          <w:lang w:val="en-US"/>
        </w:rPr>
        <w:t>Where’s the data from?</w:t>
      </w:r>
      <w:r w:rsidRPr="00CC78D0">
        <w:rPr>
          <w:rStyle w:val="eop"/>
          <w:rFonts w:eastAsiaTheme="majorEastAsia"/>
          <w:sz w:val="20"/>
          <w:szCs w:val="20"/>
        </w:rPr>
        <w:t> </w:t>
      </w:r>
    </w:p>
    <w:p w14:paraId="54DCFF33" w14:textId="77777777" w:rsidR="00BD1627" w:rsidRPr="00CC78D0" w:rsidRDefault="00BD1627" w:rsidP="00BD1627">
      <w:pPr>
        <w:pStyle w:val="paragraph"/>
        <w:numPr>
          <w:ilvl w:val="0"/>
          <w:numId w:val="4"/>
        </w:numPr>
        <w:ind w:left="1800" w:firstLine="0"/>
        <w:textAlignment w:val="baseline"/>
        <w:rPr>
          <w:sz w:val="20"/>
          <w:szCs w:val="20"/>
        </w:rPr>
      </w:pPr>
      <w:r w:rsidRPr="00CC78D0">
        <w:rPr>
          <w:rStyle w:val="normaltextrun"/>
          <w:rFonts w:eastAsiaTheme="majorEastAsia"/>
          <w:sz w:val="20"/>
          <w:szCs w:val="20"/>
          <w:lang w:val="en-US"/>
        </w:rPr>
        <w:t>Resolution</w:t>
      </w:r>
      <w:r w:rsidRPr="00CC78D0">
        <w:rPr>
          <w:rStyle w:val="eop"/>
          <w:rFonts w:eastAsiaTheme="majorEastAsia"/>
          <w:sz w:val="20"/>
          <w:szCs w:val="20"/>
        </w:rPr>
        <w:t> </w:t>
      </w:r>
    </w:p>
    <w:p w14:paraId="3D3734B3" w14:textId="77777777" w:rsidR="00BD1627" w:rsidRPr="00CC78D0" w:rsidRDefault="00BD1627" w:rsidP="00BD1627">
      <w:pPr>
        <w:pStyle w:val="paragraph"/>
        <w:numPr>
          <w:ilvl w:val="0"/>
          <w:numId w:val="5"/>
        </w:numPr>
        <w:ind w:left="1800" w:firstLine="0"/>
        <w:textAlignment w:val="baseline"/>
        <w:rPr>
          <w:sz w:val="20"/>
          <w:szCs w:val="20"/>
        </w:rPr>
      </w:pPr>
      <w:r w:rsidRPr="00CC78D0">
        <w:rPr>
          <w:rStyle w:val="normaltextrun"/>
          <w:rFonts w:eastAsiaTheme="majorEastAsia"/>
          <w:sz w:val="20"/>
          <w:szCs w:val="20"/>
          <w:lang w:val="en-US"/>
        </w:rPr>
        <w:t>Data augmentation</w:t>
      </w:r>
      <w:r w:rsidRPr="00CC78D0">
        <w:rPr>
          <w:rStyle w:val="eop"/>
          <w:rFonts w:eastAsiaTheme="majorEastAsia"/>
          <w:sz w:val="20"/>
          <w:szCs w:val="20"/>
        </w:rPr>
        <w:t> </w:t>
      </w:r>
    </w:p>
    <w:p w14:paraId="09ED8375" w14:textId="77777777" w:rsidR="00BD1627" w:rsidRPr="00CC78D0" w:rsidRDefault="00BD1627" w:rsidP="00BD1627">
      <w:pPr>
        <w:pStyle w:val="paragraph"/>
        <w:numPr>
          <w:ilvl w:val="0"/>
          <w:numId w:val="6"/>
        </w:numPr>
        <w:ind w:left="1800" w:firstLine="0"/>
        <w:textAlignment w:val="baseline"/>
        <w:rPr>
          <w:rStyle w:val="eop"/>
          <w:sz w:val="20"/>
          <w:szCs w:val="20"/>
        </w:rPr>
      </w:pPr>
      <w:r w:rsidRPr="00CC78D0">
        <w:rPr>
          <w:rStyle w:val="normaltextrun"/>
          <w:rFonts w:eastAsiaTheme="majorEastAsia"/>
          <w:sz w:val="20"/>
          <w:szCs w:val="20"/>
          <w:lang w:val="en-US"/>
        </w:rPr>
        <w:t># of images and how it’s copied</w:t>
      </w:r>
      <w:r w:rsidRPr="00CC78D0">
        <w:rPr>
          <w:rStyle w:val="eop"/>
          <w:rFonts w:eastAsiaTheme="majorEastAsia"/>
          <w:sz w:val="20"/>
          <w:szCs w:val="20"/>
        </w:rPr>
        <w:t> </w:t>
      </w:r>
    </w:p>
    <w:p w14:paraId="01D3544E" w14:textId="77777777" w:rsidR="007B638F" w:rsidRPr="00CC78D0" w:rsidRDefault="007B638F" w:rsidP="00C6660D">
      <w:pPr>
        <w:pStyle w:val="paragraph"/>
        <w:textAlignment w:val="baseline"/>
        <w:rPr>
          <w:rStyle w:val="eop"/>
          <w:rFonts w:eastAsiaTheme="majorEastAsia"/>
          <w:sz w:val="20"/>
          <w:szCs w:val="20"/>
        </w:rPr>
      </w:pPr>
    </w:p>
    <w:p w14:paraId="1C76E7E4" w14:textId="00B23EFD" w:rsidR="00C6660D" w:rsidRPr="00CC78D0" w:rsidRDefault="0080378D" w:rsidP="00C6660D">
      <w:pPr>
        <w:pStyle w:val="paragraph"/>
        <w:textAlignment w:val="baseline"/>
        <w:rPr>
          <w:rStyle w:val="eop"/>
          <w:rFonts w:eastAsiaTheme="majorEastAsia"/>
          <w:sz w:val="20"/>
          <w:szCs w:val="20"/>
        </w:rPr>
      </w:pPr>
      <w:bookmarkStart w:id="20" w:name="_Hlk183640100"/>
      <w:r w:rsidRPr="00CC78D0">
        <w:rPr>
          <w:rStyle w:val="eop"/>
          <w:rFonts w:eastAsiaTheme="majorEastAsia"/>
          <w:sz w:val="20"/>
          <w:szCs w:val="20"/>
        </w:rPr>
        <w:t xml:space="preserve">This project utilised the </w:t>
      </w:r>
      <w:r w:rsidR="005A1003" w:rsidRPr="00CC78D0">
        <w:rPr>
          <w:rStyle w:val="eop"/>
          <w:rFonts w:eastAsiaTheme="majorEastAsia"/>
          <w:sz w:val="20"/>
          <w:szCs w:val="20"/>
        </w:rPr>
        <w:t>SPEED+ (</w:t>
      </w:r>
      <w:r w:rsidR="009A3277" w:rsidRPr="00CC78D0">
        <w:rPr>
          <w:rStyle w:val="eop"/>
          <w:rFonts w:eastAsiaTheme="majorEastAsia"/>
          <w:sz w:val="20"/>
          <w:szCs w:val="20"/>
        </w:rPr>
        <w:t>Next Generation Spacecraft Pose Estimation Dataset</w:t>
      </w:r>
      <w:r w:rsidR="005A1003" w:rsidRPr="00CC78D0">
        <w:rPr>
          <w:rStyle w:val="eop"/>
          <w:rFonts w:eastAsiaTheme="majorEastAsia"/>
          <w:sz w:val="20"/>
          <w:szCs w:val="20"/>
        </w:rPr>
        <w:t>) dataset</w:t>
      </w:r>
      <w:r w:rsidR="00F70C75" w:rsidRPr="00CC78D0">
        <w:rPr>
          <w:rStyle w:val="eop"/>
          <w:rFonts w:eastAsiaTheme="majorEastAsia"/>
          <w:sz w:val="20"/>
          <w:szCs w:val="20"/>
        </w:rPr>
        <w:t xml:space="preserve"> </w:t>
      </w:r>
      <w:r w:rsidR="009435B4" w:rsidRPr="00CC78D0">
        <w:rPr>
          <w:rStyle w:val="eop"/>
          <w:rFonts w:eastAsiaTheme="majorEastAsia"/>
          <w:sz w:val="20"/>
          <w:szCs w:val="20"/>
        </w:rPr>
        <w:t xml:space="preserve">which contains </w:t>
      </w:r>
      <w:r w:rsidR="00C74A57" w:rsidRPr="00CC78D0">
        <w:rPr>
          <w:rStyle w:val="eop"/>
          <w:rFonts w:eastAsiaTheme="majorEastAsia"/>
          <w:sz w:val="20"/>
          <w:szCs w:val="20"/>
        </w:rPr>
        <w:t>59,960 synthetic images for development</w:t>
      </w:r>
      <w:r w:rsidR="0069429D" w:rsidRPr="00CC78D0">
        <w:rPr>
          <w:rStyle w:val="eop"/>
          <w:rFonts w:eastAsiaTheme="majorEastAsia"/>
          <w:sz w:val="20"/>
          <w:szCs w:val="20"/>
        </w:rPr>
        <w:t xml:space="preserve"> (80% training and </w:t>
      </w:r>
      <w:r w:rsidR="006C4ABB" w:rsidRPr="00CC78D0">
        <w:rPr>
          <w:rStyle w:val="eop"/>
          <w:rFonts w:eastAsiaTheme="majorEastAsia"/>
          <w:sz w:val="20"/>
          <w:szCs w:val="20"/>
        </w:rPr>
        <w:t>20% validation</w:t>
      </w:r>
      <w:r w:rsidR="0069429D" w:rsidRPr="00CC78D0">
        <w:rPr>
          <w:rStyle w:val="eop"/>
          <w:rFonts w:eastAsiaTheme="majorEastAsia"/>
          <w:sz w:val="20"/>
          <w:szCs w:val="20"/>
        </w:rPr>
        <w:t>)</w:t>
      </w:r>
      <w:r w:rsidR="00C74A57" w:rsidRPr="00CC78D0">
        <w:rPr>
          <w:rStyle w:val="eop"/>
          <w:rFonts w:eastAsiaTheme="majorEastAsia"/>
          <w:sz w:val="20"/>
          <w:szCs w:val="20"/>
        </w:rPr>
        <w:t xml:space="preserve"> and </w:t>
      </w:r>
      <w:r w:rsidR="00620073" w:rsidRPr="00CC78D0">
        <w:rPr>
          <w:rStyle w:val="eop"/>
          <w:rFonts w:eastAsiaTheme="majorEastAsia"/>
          <w:sz w:val="20"/>
          <w:szCs w:val="20"/>
        </w:rPr>
        <w:t xml:space="preserve">9,531 </w:t>
      </w:r>
      <w:r w:rsidR="00C7405F" w:rsidRPr="00CC78D0">
        <w:rPr>
          <w:rStyle w:val="eop"/>
          <w:rFonts w:eastAsiaTheme="majorEastAsia"/>
          <w:sz w:val="20"/>
          <w:szCs w:val="20"/>
        </w:rPr>
        <w:t>simulated data for testing</w:t>
      </w:r>
      <w:r w:rsidR="009F40C6" w:rsidRPr="00CC78D0">
        <w:rPr>
          <w:rStyle w:val="eop"/>
          <w:rFonts w:eastAsiaTheme="majorEastAsia"/>
          <w:sz w:val="20"/>
          <w:szCs w:val="20"/>
        </w:rPr>
        <w:t xml:space="preserve"> </w:t>
      </w:r>
      <w:r w:rsidR="003D10BF" w:rsidRPr="00CC78D0">
        <w:rPr>
          <w:rStyle w:val="eop"/>
          <w:rFonts w:eastAsiaTheme="majorEastAsia"/>
          <w:sz w:val="20"/>
          <w:szCs w:val="20"/>
        </w:rPr>
        <w:lastRenderedPageBreak/>
        <w:fldChar w:fldCharType="begin"/>
      </w:r>
      <w:r w:rsidR="003D10BF" w:rsidRPr="00CC78D0">
        <w:rPr>
          <w:rStyle w:val="eop"/>
          <w:rFonts w:eastAsiaTheme="majorEastAsia"/>
          <w:sz w:val="20"/>
          <w:szCs w:val="20"/>
        </w:rPr>
        <w:instrText xml:space="preserve"> ADDIN ZOTERO_ITEM CSL_CITATION {"citationID":"sUPC2rrW","properties":{"formattedCitation":"[4]","plainCitation":"[4]","noteIndex":0},"citationItems":[{"id":35,"uris":["http://zotero.org/users/local/NdD4Vzx8/items/D6EUNG9D"],"itemData":{"id":35,"type":"paper-conference","abstract":"Autonomous vision-based spaceborne navigation is an enabling technology for future on-orbit servicing and space logistics missions. While computer vision in general has benefited from Machine Learning (ML), training and validating space-borne ML models are extremely challenging due to the impracticality of acquiring a large-scale labeled dataset of images of the intended target in the space environment. Existing datasets, such as Spacecraft PosE Estimation Dataset (SPEED), have so far mostly relied on synthetic images for both training and validation, which are easy to mass-produce but fail to resemble the visual features and illumination variability inherent to the target spaceborne images. In order to bridge the gap between the current practices and the intended applications in future space missions, this paper introduces SPEED+: the next generation spacecraft pose estimation dataset with specific emphasis on domain gap. In addition to 60,000 synthetic images for training, SPEED+ includes 9,531 hardware-in-the-loop images of a spacecraft mockup model captured from the Testbed for Rendezvous and Optical Navigation (TRON) facility. TRON is a first-of-a-kind robotic testbed capable of capturing an arbitrary number of target images with accurate and maximally diverse pose labels and high-fidelity spaceborne illumination conditions. SPEED+ is used in the second international Satellite Pose Estimation Challenge co-hosted by SLAB and the Advanced Concepts Team of the European Space Agency to evaluate and compare the robustness of spaceborne ML models trained on synthetic images.","container-title":"2022 IEEE Aerospace Conference (AERO)","DOI":"10.1109/AERO53065.2022.9843439","event-title":"2022 IEEE Aerospace Conference (AERO)","note":"ISSN: 1095-323X","page":"1-15","source":"IEEE Xplore","title":"SPEED+: Next-Generation Dataset for Spacecraft Pose Estimation across Domain Gap","title-short":"SPEED+","URL":"https://ieeexplore.ieee.org/document/9843439","author":[{"family":"Park","given":"Tae Ha"},{"family":"Märtens","given":"Marcus"},{"family":"Lecuyer","given":"Gurvan"},{"family":"Izzo","given":"Dario"},{"family":"D'Amico","given":"Simone"}],"accessed":{"date-parts":[["2024",11,26]]},"issued":{"date-parts":[["2022",3]]}}}],"schema":"https://github.com/citation-style-language/schema/raw/master/csl-citation.json"} </w:instrText>
      </w:r>
      <w:r w:rsidR="003D10BF" w:rsidRPr="00CC78D0">
        <w:rPr>
          <w:rStyle w:val="eop"/>
          <w:rFonts w:eastAsiaTheme="majorEastAsia"/>
          <w:sz w:val="20"/>
          <w:szCs w:val="20"/>
        </w:rPr>
        <w:fldChar w:fldCharType="separate"/>
      </w:r>
      <w:r w:rsidR="003D10BF" w:rsidRPr="00CC78D0">
        <w:rPr>
          <w:rFonts w:eastAsiaTheme="majorEastAsia"/>
          <w:sz w:val="20"/>
          <w:szCs w:val="20"/>
        </w:rPr>
        <w:t>[4]</w:t>
      </w:r>
      <w:r w:rsidR="003D10BF" w:rsidRPr="00CC78D0">
        <w:rPr>
          <w:rStyle w:val="eop"/>
          <w:rFonts w:eastAsiaTheme="majorEastAsia"/>
          <w:sz w:val="20"/>
          <w:szCs w:val="20"/>
        </w:rPr>
        <w:fldChar w:fldCharType="end"/>
      </w:r>
      <w:r w:rsidR="001B7625" w:rsidRPr="00CC78D0">
        <w:rPr>
          <w:rStyle w:val="eop"/>
          <w:rFonts w:eastAsiaTheme="majorEastAsia"/>
          <w:sz w:val="20"/>
          <w:szCs w:val="20"/>
        </w:rPr>
        <w:t xml:space="preserve">. </w:t>
      </w:r>
      <w:r w:rsidR="00620073" w:rsidRPr="00CC78D0">
        <w:rPr>
          <w:rStyle w:val="eop"/>
          <w:rFonts w:eastAsiaTheme="majorEastAsia"/>
          <w:sz w:val="20"/>
          <w:szCs w:val="20"/>
        </w:rPr>
        <w:t>The s</w:t>
      </w:r>
      <w:r w:rsidR="00BF45B1" w:rsidRPr="00CC78D0">
        <w:rPr>
          <w:rStyle w:val="eop"/>
          <w:rFonts w:eastAsiaTheme="majorEastAsia"/>
          <w:sz w:val="20"/>
          <w:szCs w:val="20"/>
        </w:rPr>
        <w:t xml:space="preserve">ynthetic </w:t>
      </w:r>
      <w:r w:rsidR="002F591D" w:rsidRPr="00CC78D0">
        <w:rPr>
          <w:rStyle w:val="eop"/>
          <w:rFonts w:eastAsiaTheme="majorEastAsia"/>
          <w:sz w:val="20"/>
          <w:szCs w:val="20"/>
        </w:rPr>
        <w:t>d</w:t>
      </w:r>
      <w:r w:rsidR="00BF45B1" w:rsidRPr="00CC78D0">
        <w:rPr>
          <w:rStyle w:val="eop"/>
          <w:rFonts w:eastAsiaTheme="majorEastAsia"/>
          <w:sz w:val="20"/>
          <w:szCs w:val="20"/>
        </w:rPr>
        <w:t xml:space="preserve">ata was generated using </w:t>
      </w:r>
      <w:r w:rsidRPr="00CC78D0">
        <w:rPr>
          <w:rStyle w:val="eop"/>
          <w:rFonts w:eastAsiaTheme="majorEastAsia"/>
          <w:sz w:val="20"/>
          <w:szCs w:val="20"/>
        </w:rPr>
        <w:t>OpenGL-based Optical Stimulator (OS) camera emulator software</w:t>
      </w:r>
      <w:r w:rsidR="003D10BF" w:rsidRPr="00CC78D0">
        <w:rPr>
          <w:rStyle w:val="eop"/>
          <w:rFonts w:eastAsiaTheme="majorEastAsia"/>
          <w:sz w:val="20"/>
          <w:szCs w:val="20"/>
        </w:rPr>
        <w:fldChar w:fldCharType="begin"/>
      </w:r>
      <w:r w:rsidR="003D10BF" w:rsidRPr="00CC78D0">
        <w:rPr>
          <w:rStyle w:val="eop"/>
          <w:rFonts w:eastAsiaTheme="majorEastAsia"/>
          <w:sz w:val="20"/>
          <w:szCs w:val="20"/>
        </w:rPr>
        <w:instrText xml:space="preserve"> ADDIN ZOTERO_ITEM CSL_CITATION {"citationID":"MzHYq4DX","properties":{"formattedCitation":"[5]","plainCitation":"[5]","noteIndex":0},"citationItems":[{"id":38,"uris":["http://zotero.org/users/local/NdD4Vzx8/items/85EEKH64"],"itemData":{"id":38,"type":"article","abstract":"This work presents the most recent advances of the Robotic Testbed for Rendezvous and Optical Navigation (TRON) at Stanford University - the first robotic testbed capable of validating machine learning algorithms for spaceborne optical navigation. The TRON facility consists of two 6 degrees-of-freedom KUKA robot arms and a set of Vicon motion track cameras to reconfigure an arbitrary relative pose between a camera and a target mockup model. The facility includes multiple Earth albedo light boxes and a sun lamp to recreate the high-fidelity spaceborne illumination conditions. After the overview of the facility, this work details the multi-source calibration procedure which enables the estimation of the relative pose between the object and the camera with millimeter-level position and millidegree-level orientation accuracies. Finally, a comparative analysis of the synthetic and TRON simulated imageries is performed using a Convolutional Neural Network (CNN) pre-trained on the synthetic images. The result shows a considerable gap in the CNN's performance, suggesting the TRON simulated images can be used to validate the robustness of any machine learning algorithms trained on more easily accessible synthetic imagery from computer graphics.","DOI":"10.48550/arXiv.2108.05529","note":"arXiv:2108.05529","number":"arXiv:2108.05529","publisher":"arXiv","source":"arXiv.org","title":"Robotic Testbed for Rendezvous and Optical Navigation: Multi-Source Calibration and Machine Learning Use Cases","title-short":"Robotic Testbed for Rendezvous and Optical Navigation","URL":"http://arxiv.org/abs/2108.05529","author":[{"family":"Park","given":"Tae Ha"},{"family":"Bosse","given":"Juergen"},{"family":"D'Amico","given":"Simone"}],"accessed":{"date-parts":[["2024",11,26]]},"issued":{"date-parts":[["2021",12,9]]}}}],"schema":"https://github.com/citation-style-language/schema/raw/master/csl-citation.json"} </w:instrText>
      </w:r>
      <w:r w:rsidR="003D10BF" w:rsidRPr="00CC78D0">
        <w:rPr>
          <w:rStyle w:val="eop"/>
          <w:rFonts w:eastAsiaTheme="majorEastAsia"/>
          <w:sz w:val="20"/>
          <w:szCs w:val="20"/>
        </w:rPr>
        <w:fldChar w:fldCharType="separate"/>
      </w:r>
      <w:r w:rsidR="003D10BF" w:rsidRPr="00CC78D0">
        <w:rPr>
          <w:rFonts w:eastAsiaTheme="majorEastAsia"/>
          <w:sz w:val="20"/>
          <w:szCs w:val="20"/>
        </w:rPr>
        <w:t>[5]</w:t>
      </w:r>
      <w:r w:rsidR="003D10BF" w:rsidRPr="00CC78D0">
        <w:rPr>
          <w:rStyle w:val="eop"/>
          <w:rFonts w:eastAsiaTheme="majorEastAsia"/>
          <w:sz w:val="20"/>
          <w:szCs w:val="20"/>
        </w:rPr>
        <w:fldChar w:fldCharType="end"/>
      </w:r>
      <w:r w:rsidR="00942B4C" w:rsidRPr="00CC78D0">
        <w:rPr>
          <w:rStyle w:val="eop"/>
          <w:rFonts w:eastAsiaTheme="majorEastAsia"/>
          <w:sz w:val="20"/>
          <w:szCs w:val="20"/>
        </w:rPr>
        <w:t>.</w:t>
      </w:r>
      <w:r w:rsidR="00A57DA1" w:rsidRPr="00CC78D0">
        <w:rPr>
          <w:rStyle w:val="eop"/>
          <w:rFonts w:eastAsiaTheme="majorEastAsia"/>
          <w:sz w:val="20"/>
          <w:szCs w:val="20"/>
        </w:rPr>
        <w:t xml:space="preserve"> </w:t>
      </w:r>
      <w:r w:rsidR="00C6660D" w:rsidRPr="00CC78D0">
        <w:rPr>
          <w:rStyle w:val="eop"/>
          <w:rFonts w:eastAsiaTheme="majorEastAsia"/>
          <w:sz w:val="20"/>
          <w:szCs w:val="20"/>
        </w:rPr>
        <w:t xml:space="preserve">The simulated images from this challenge includes </w:t>
      </w:r>
      <w:r w:rsidR="00D14242" w:rsidRPr="00CC78D0">
        <w:rPr>
          <w:rStyle w:val="eop"/>
          <w:rFonts w:eastAsiaTheme="majorEastAsia"/>
          <w:sz w:val="20"/>
          <w:szCs w:val="20"/>
        </w:rPr>
        <w:t>different types of spaceborne objects like asteroids, debris and satellites.</w:t>
      </w:r>
      <w:r w:rsidR="003D10BF" w:rsidRPr="00CC78D0">
        <w:rPr>
          <w:rStyle w:val="eop"/>
          <w:rFonts w:eastAsiaTheme="majorEastAsia"/>
          <w:sz w:val="20"/>
          <w:szCs w:val="20"/>
        </w:rPr>
        <w:fldChar w:fldCharType="begin"/>
      </w:r>
      <w:r w:rsidR="003D10BF" w:rsidRPr="00CC78D0">
        <w:rPr>
          <w:rStyle w:val="eop"/>
          <w:rFonts w:eastAsiaTheme="majorEastAsia"/>
          <w:sz w:val="20"/>
          <w:szCs w:val="20"/>
        </w:rPr>
        <w:instrText xml:space="preserve"> ADDIN ZOTERO_ITEM CSL_CITATION {"citationID":"RNFmoMF4","properties":{"formattedCitation":"[5]","plainCitation":"[5]","noteIndex":0},"citationItems":[{"id":38,"uris":["http://zotero.org/users/local/NdD4Vzx8/items/85EEKH64"],"itemData":{"id":38,"type":"article","abstract":"This work presents the most recent advances of the Robotic Testbed for Rendezvous and Optical Navigation (TRON) at Stanford University - the first robotic testbed capable of validating machine learning algorithms for spaceborne optical navigation. The TRON facility consists of two 6 degrees-of-freedom KUKA robot arms and a set of Vicon motion track cameras to reconfigure an arbitrary relative pose between a camera and a target mockup model. The facility includes multiple Earth albedo light boxes and a sun lamp to recreate the high-fidelity spaceborne illumination conditions. After the overview of the facility, this work details the multi-source calibration procedure which enables the estimation of the relative pose between the object and the camera with millimeter-level position and millidegree-level orientation accuracies. Finally, a comparative analysis of the synthetic and TRON simulated imageries is performed using a Convolutional Neural Network (CNN) pre-trained on the synthetic images. The result shows a considerable gap in the CNN's performance, suggesting the TRON simulated images can be used to validate the robustness of any machine learning algorithms trained on more easily accessible synthetic imagery from computer graphics.","DOI":"10.48550/arXiv.2108.05529","note":"arXiv:2108.05529","number":"arXiv:2108.05529","publisher":"arXiv","source":"arXiv.org","title":"Robotic Testbed for Rendezvous and Optical Navigation: Multi-Source Calibration and Machine Learning Use Cases","title-short":"Robotic Testbed for Rendezvous and Optical Navigation","URL":"http://arxiv.org/abs/2108.05529","author":[{"family":"Park","given":"Tae Ha"},{"family":"Bosse","given":"Juergen"},{"family":"D'Amico","given":"Simone"}],"accessed":{"date-parts":[["2024",11,26]]},"issued":{"date-parts":[["2021",12,9]]}}}],"schema":"https://github.com/citation-style-language/schema/raw/master/csl-citation.json"} </w:instrText>
      </w:r>
      <w:r w:rsidR="003D10BF" w:rsidRPr="00CC78D0">
        <w:rPr>
          <w:rStyle w:val="eop"/>
          <w:rFonts w:eastAsiaTheme="majorEastAsia"/>
          <w:sz w:val="20"/>
          <w:szCs w:val="20"/>
        </w:rPr>
        <w:fldChar w:fldCharType="separate"/>
      </w:r>
      <w:r w:rsidR="003D10BF" w:rsidRPr="00CC78D0">
        <w:rPr>
          <w:rFonts w:eastAsiaTheme="majorEastAsia"/>
          <w:sz w:val="20"/>
          <w:szCs w:val="20"/>
        </w:rPr>
        <w:t>[5]</w:t>
      </w:r>
      <w:r w:rsidR="003D10BF" w:rsidRPr="00CC78D0">
        <w:rPr>
          <w:rStyle w:val="eop"/>
          <w:rFonts w:eastAsiaTheme="majorEastAsia"/>
          <w:sz w:val="20"/>
          <w:szCs w:val="20"/>
        </w:rPr>
        <w:fldChar w:fldCharType="end"/>
      </w:r>
      <w:r w:rsidR="004F2775" w:rsidRPr="00CC78D0">
        <w:rPr>
          <w:rStyle w:val="eop"/>
          <w:rFonts w:eastAsiaTheme="majorEastAsia"/>
          <w:sz w:val="20"/>
          <w:szCs w:val="20"/>
        </w:rPr>
        <w:t xml:space="preserve">. Also included </w:t>
      </w:r>
      <w:proofErr w:type="spellStart"/>
      <w:r w:rsidR="004F2775" w:rsidRPr="00CC78D0">
        <w:rPr>
          <w:rStyle w:val="eop"/>
          <w:rFonts w:eastAsiaTheme="majorEastAsia"/>
          <w:sz w:val="20"/>
          <w:szCs w:val="20"/>
        </w:rPr>
        <w:t>arejson</w:t>
      </w:r>
      <w:proofErr w:type="spellEnd"/>
      <w:r w:rsidR="004F2775" w:rsidRPr="00CC78D0">
        <w:rPr>
          <w:rStyle w:val="eop"/>
          <w:rFonts w:eastAsiaTheme="majorEastAsia"/>
          <w:sz w:val="20"/>
          <w:szCs w:val="20"/>
        </w:rPr>
        <w:t xml:space="preserve"> </w:t>
      </w:r>
      <w:proofErr w:type="spellStart"/>
      <w:r w:rsidR="004F2775" w:rsidRPr="00CC78D0">
        <w:rPr>
          <w:rStyle w:val="eop"/>
          <w:rFonts w:eastAsiaTheme="majorEastAsia"/>
          <w:sz w:val="20"/>
          <w:szCs w:val="20"/>
        </w:rPr>
        <w:t>fileswiththe</w:t>
      </w:r>
      <w:proofErr w:type="spellEnd"/>
      <w:r w:rsidR="004F2775" w:rsidRPr="00CC78D0">
        <w:rPr>
          <w:rStyle w:val="eop"/>
          <w:rFonts w:eastAsiaTheme="majorEastAsia"/>
          <w:sz w:val="20"/>
          <w:szCs w:val="20"/>
        </w:rPr>
        <w:t xml:space="preserve"> image </w:t>
      </w:r>
      <w:proofErr w:type="spellStart"/>
      <w:r w:rsidR="004F2775" w:rsidRPr="00CC78D0">
        <w:rPr>
          <w:rStyle w:val="eop"/>
          <w:rFonts w:eastAsiaTheme="majorEastAsia"/>
          <w:sz w:val="20"/>
          <w:szCs w:val="20"/>
        </w:rPr>
        <w:t>ilenames</w:t>
      </w:r>
      <w:proofErr w:type="spellEnd"/>
      <w:r w:rsidR="004F2775" w:rsidRPr="00CC78D0">
        <w:rPr>
          <w:rStyle w:val="eop"/>
          <w:rFonts w:eastAsiaTheme="majorEastAsia"/>
          <w:sz w:val="20"/>
          <w:szCs w:val="20"/>
        </w:rPr>
        <w:t xml:space="preserve"> and </w:t>
      </w:r>
      <w:proofErr w:type="spellStart"/>
      <w:r w:rsidR="004F2775" w:rsidRPr="00CC78D0">
        <w:rPr>
          <w:rStyle w:val="eop"/>
          <w:rFonts w:eastAsiaTheme="majorEastAsia"/>
          <w:sz w:val="20"/>
          <w:szCs w:val="20"/>
        </w:rPr>
        <w:t>associted</w:t>
      </w:r>
      <w:proofErr w:type="spellEnd"/>
      <w:r w:rsidR="004F2775" w:rsidRPr="00CC78D0">
        <w:rPr>
          <w:rStyle w:val="eop"/>
          <w:rFonts w:eastAsiaTheme="majorEastAsia"/>
          <w:sz w:val="20"/>
          <w:szCs w:val="20"/>
        </w:rPr>
        <w:t xml:space="preserve"> pose</w:t>
      </w:r>
      <w:r w:rsidR="00056421" w:rsidRPr="00CC78D0">
        <w:rPr>
          <w:rStyle w:val="eop"/>
          <w:rFonts w:eastAsiaTheme="majorEastAsia"/>
          <w:sz w:val="20"/>
          <w:szCs w:val="20"/>
        </w:rPr>
        <w:t xml:space="preserve"> </w:t>
      </w:r>
      <w:r w:rsidR="004F2775" w:rsidRPr="00CC78D0">
        <w:rPr>
          <w:rStyle w:val="eop"/>
          <w:rFonts w:eastAsiaTheme="majorEastAsia"/>
          <w:sz w:val="20"/>
          <w:szCs w:val="20"/>
        </w:rPr>
        <w:t>labels</w:t>
      </w:r>
      <w:r w:rsidR="00056421" w:rsidRPr="00CC78D0">
        <w:rPr>
          <w:rStyle w:val="eop"/>
          <w:rFonts w:eastAsiaTheme="majorEastAsia"/>
          <w:sz w:val="20"/>
          <w:szCs w:val="20"/>
        </w:rPr>
        <w:t>.</w:t>
      </w:r>
    </w:p>
    <w:bookmarkEnd w:id="20"/>
    <w:p w14:paraId="47B2664E" w14:textId="77777777" w:rsidR="00056421" w:rsidRPr="00CC78D0" w:rsidRDefault="00056421" w:rsidP="00C6660D">
      <w:pPr>
        <w:pStyle w:val="paragraph"/>
        <w:textAlignment w:val="baseline"/>
        <w:rPr>
          <w:rFonts w:eastAsiaTheme="majorEastAsia"/>
          <w:sz w:val="20"/>
          <w:szCs w:val="20"/>
        </w:rPr>
      </w:pPr>
    </w:p>
    <w:p w14:paraId="6B5E30A2" w14:textId="56E11A76" w:rsidR="00F267EF" w:rsidRPr="00CC78D0" w:rsidRDefault="000731F4" w:rsidP="000731F4">
      <w:pPr>
        <w:pStyle w:val="Caption"/>
        <w:rPr>
          <w:rFonts w:ascii="Times New Roman" w:eastAsiaTheme="majorEastAsia" w:hAnsi="Times New Roman" w:cs="Times New Roman"/>
          <w:sz w:val="20"/>
          <w:szCs w:val="20"/>
        </w:rPr>
      </w:pPr>
      <w:r w:rsidRPr="00CC78D0">
        <w:rPr>
          <w:rFonts w:ascii="Times New Roman" w:hAnsi="Times New Roman" w:cs="Times New Roman"/>
          <w:sz w:val="20"/>
          <w:szCs w:val="20"/>
        </w:rPr>
        <w:t xml:space="preserve">Figure </w:t>
      </w:r>
      <w:r w:rsidRPr="00CC78D0">
        <w:rPr>
          <w:rFonts w:ascii="Times New Roman" w:hAnsi="Times New Roman" w:cs="Times New Roman"/>
          <w:sz w:val="20"/>
          <w:szCs w:val="20"/>
        </w:rPr>
        <w:fldChar w:fldCharType="begin"/>
      </w:r>
      <w:r w:rsidRPr="00CC78D0">
        <w:rPr>
          <w:rFonts w:ascii="Times New Roman" w:hAnsi="Times New Roman" w:cs="Times New Roman"/>
          <w:sz w:val="20"/>
          <w:szCs w:val="20"/>
        </w:rPr>
        <w:instrText xml:space="preserve"> SEQ Figure \* ARABIC </w:instrText>
      </w:r>
      <w:r w:rsidRPr="00CC78D0">
        <w:rPr>
          <w:rFonts w:ascii="Times New Roman" w:hAnsi="Times New Roman" w:cs="Times New Roman"/>
          <w:sz w:val="20"/>
          <w:szCs w:val="20"/>
        </w:rPr>
        <w:fldChar w:fldCharType="separate"/>
      </w:r>
      <w:r w:rsidRPr="00CC78D0">
        <w:rPr>
          <w:rFonts w:ascii="Times New Roman" w:hAnsi="Times New Roman" w:cs="Times New Roman"/>
          <w:noProof/>
          <w:sz w:val="20"/>
          <w:szCs w:val="20"/>
        </w:rPr>
        <w:t>1</w:t>
      </w:r>
      <w:r w:rsidRPr="00CC78D0">
        <w:rPr>
          <w:rFonts w:ascii="Times New Roman" w:hAnsi="Times New Roman" w:cs="Times New Roman"/>
          <w:noProof/>
          <w:sz w:val="20"/>
          <w:szCs w:val="20"/>
        </w:rPr>
        <w:fldChar w:fldCharType="end"/>
      </w:r>
      <w:r w:rsidRPr="00CC78D0">
        <w:rPr>
          <w:rFonts w:ascii="Times New Roman" w:hAnsi="Times New Roman" w:cs="Times New Roman"/>
          <w:sz w:val="20"/>
          <w:szCs w:val="20"/>
        </w:rPr>
        <w:t xml:space="preserve">: </w:t>
      </w:r>
      <w:bookmarkStart w:id="21" w:name="_Hlk183639635"/>
      <w:r w:rsidRPr="00CC78D0">
        <w:rPr>
          <w:rFonts w:ascii="Times New Roman" w:hAnsi="Times New Roman" w:cs="Times New Roman"/>
          <w:sz w:val="20"/>
          <w:szCs w:val="20"/>
        </w:rPr>
        <w:t>Sample SPEED+ Images. (a) synthetic training data (b) synthetic validation data (c) sunlamp test data (d) lightbox test data.</w:t>
      </w:r>
      <w:bookmarkEnd w:id="21"/>
    </w:p>
    <w:p w14:paraId="77D8DD77" w14:textId="77777777" w:rsidR="00BD1627" w:rsidRPr="00CC78D0" w:rsidRDefault="00BD1627" w:rsidP="00BD1627">
      <w:pPr>
        <w:pStyle w:val="paragraph"/>
        <w:numPr>
          <w:ilvl w:val="0"/>
          <w:numId w:val="7"/>
        </w:numPr>
        <w:ind w:left="1080" w:firstLine="0"/>
        <w:textAlignment w:val="baseline"/>
        <w:rPr>
          <w:sz w:val="20"/>
          <w:szCs w:val="20"/>
        </w:rPr>
      </w:pPr>
      <w:r w:rsidRPr="00CC78D0">
        <w:rPr>
          <w:rStyle w:val="normaltextrun"/>
          <w:rFonts w:eastAsiaTheme="majorEastAsia"/>
          <w:sz w:val="20"/>
          <w:szCs w:val="20"/>
          <w:lang w:val="en-US"/>
        </w:rPr>
        <w:t>Proposed method with specific aspects</w:t>
      </w:r>
      <w:r w:rsidRPr="00CC78D0">
        <w:rPr>
          <w:rStyle w:val="eop"/>
          <w:rFonts w:eastAsiaTheme="majorEastAsia"/>
          <w:sz w:val="20"/>
          <w:szCs w:val="20"/>
        </w:rPr>
        <w:t> </w:t>
      </w:r>
    </w:p>
    <w:p w14:paraId="55B526C0" w14:textId="77777777" w:rsidR="00BD1627" w:rsidRPr="00CC78D0" w:rsidRDefault="00BD1627" w:rsidP="00BD1627">
      <w:pPr>
        <w:pStyle w:val="paragraph"/>
        <w:numPr>
          <w:ilvl w:val="0"/>
          <w:numId w:val="8"/>
        </w:numPr>
        <w:ind w:left="1800" w:firstLine="0"/>
        <w:textAlignment w:val="baseline"/>
        <w:rPr>
          <w:sz w:val="20"/>
          <w:szCs w:val="20"/>
        </w:rPr>
      </w:pPr>
      <w:r w:rsidRPr="00CC78D0">
        <w:rPr>
          <w:rStyle w:val="normaltextrun"/>
          <w:rFonts w:eastAsiaTheme="majorEastAsia"/>
          <w:sz w:val="20"/>
          <w:szCs w:val="20"/>
          <w:lang w:val="en-US"/>
        </w:rPr>
        <w:t>What’s the model in use?</w:t>
      </w:r>
      <w:r w:rsidRPr="00CC78D0">
        <w:rPr>
          <w:rStyle w:val="eop"/>
          <w:rFonts w:eastAsiaTheme="majorEastAsia"/>
          <w:sz w:val="20"/>
          <w:szCs w:val="20"/>
        </w:rPr>
        <w:t> </w:t>
      </w:r>
    </w:p>
    <w:p w14:paraId="219C6BCB" w14:textId="77777777" w:rsidR="00BD1627" w:rsidRPr="00CC78D0" w:rsidRDefault="00BD1627" w:rsidP="00BD1627">
      <w:pPr>
        <w:pStyle w:val="paragraph"/>
        <w:numPr>
          <w:ilvl w:val="0"/>
          <w:numId w:val="9"/>
        </w:numPr>
        <w:ind w:left="1800" w:firstLine="0"/>
        <w:textAlignment w:val="baseline"/>
        <w:rPr>
          <w:sz w:val="20"/>
          <w:szCs w:val="20"/>
        </w:rPr>
      </w:pPr>
      <w:r w:rsidRPr="00CC78D0">
        <w:rPr>
          <w:rStyle w:val="normaltextrun"/>
          <w:rFonts w:eastAsiaTheme="majorEastAsia"/>
          <w:sz w:val="20"/>
          <w:szCs w:val="20"/>
          <w:lang w:val="en-US"/>
        </w:rPr>
        <w:t>Feature extraction and finetuning</w:t>
      </w:r>
      <w:r w:rsidRPr="00CC78D0">
        <w:rPr>
          <w:rStyle w:val="eop"/>
          <w:rFonts w:eastAsiaTheme="majorEastAsia"/>
          <w:sz w:val="20"/>
          <w:szCs w:val="20"/>
        </w:rPr>
        <w:t> </w:t>
      </w:r>
    </w:p>
    <w:p w14:paraId="08E00EA3" w14:textId="77777777" w:rsidR="00BD1627" w:rsidRPr="00CC78D0" w:rsidRDefault="00BD1627" w:rsidP="00BD1627">
      <w:pPr>
        <w:pStyle w:val="paragraph"/>
        <w:numPr>
          <w:ilvl w:val="0"/>
          <w:numId w:val="10"/>
        </w:numPr>
        <w:ind w:left="1800" w:firstLine="0"/>
        <w:textAlignment w:val="baseline"/>
        <w:rPr>
          <w:rStyle w:val="eop"/>
          <w:sz w:val="20"/>
          <w:szCs w:val="20"/>
        </w:rPr>
      </w:pPr>
      <w:r w:rsidRPr="00CC78D0">
        <w:rPr>
          <w:rStyle w:val="normaltextrun"/>
          <w:rFonts w:eastAsiaTheme="majorEastAsia"/>
          <w:sz w:val="20"/>
          <w:szCs w:val="20"/>
          <w:lang w:val="en-US"/>
        </w:rPr>
        <w:t>What’s the system, code, GPU</w:t>
      </w:r>
      <w:r w:rsidRPr="00CC78D0">
        <w:rPr>
          <w:rStyle w:val="eop"/>
          <w:rFonts w:eastAsiaTheme="majorEastAsia"/>
          <w:sz w:val="20"/>
          <w:szCs w:val="20"/>
        </w:rPr>
        <w:t> </w:t>
      </w:r>
    </w:p>
    <w:p w14:paraId="520B20B7" w14:textId="6BDD806C" w:rsidR="00910A0B" w:rsidRPr="00CC78D0" w:rsidRDefault="00746E2B" w:rsidP="00910A0B">
      <w:pPr>
        <w:pStyle w:val="paragraph"/>
        <w:textAlignment w:val="baseline"/>
        <w:rPr>
          <w:rStyle w:val="eop"/>
          <w:rFonts w:eastAsiaTheme="majorEastAsia"/>
          <w:sz w:val="20"/>
          <w:szCs w:val="20"/>
        </w:rPr>
      </w:pPr>
      <w:bookmarkStart w:id="22" w:name="_Hlk183642618"/>
      <w:r w:rsidRPr="00CC78D0">
        <w:rPr>
          <w:rStyle w:val="eop"/>
          <w:rFonts w:eastAsiaTheme="majorEastAsia"/>
          <w:sz w:val="20"/>
          <w:szCs w:val="20"/>
        </w:rPr>
        <w:t>Set hyperparameters</w:t>
      </w:r>
    </w:p>
    <w:p w14:paraId="22D9C14A" w14:textId="7A824A00" w:rsidR="0055657C" w:rsidRPr="00CC78D0" w:rsidRDefault="00571B63" w:rsidP="00910A0B">
      <w:pPr>
        <w:pStyle w:val="paragraph"/>
        <w:textAlignment w:val="baseline"/>
        <w:rPr>
          <w:rStyle w:val="eop"/>
          <w:rFonts w:eastAsiaTheme="majorEastAsia"/>
          <w:sz w:val="20"/>
          <w:szCs w:val="20"/>
        </w:rPr>
      </w:pPr>
      <w:r w:rsidRPr="00CC78D0">
        <w:rPr>
          <w:rStyle w:val="eop"/>
          <w:rFonts w:eastAsiaTheme="majorEastAsia"/>
          <w:sz w:val="20"/>
          <w:szCs w:val="20"/>
        </w:rPr>
        <w:t>The L2 loss, Mean Squared Error (MSE) was used as the loss function</w:t>
      </w:r>
      <w:r w:rsidR="006249A1" w:rsidRPr="00CC78D0">
        <w:rPr>
          <w:rStyle w:val="eop"/>
          <w:rFonts w:eastAsiaTheme="majorEastAsia"/>
          <w:sz w:val="20"/>
          <w:szCs w:val="20"/>
        </w:rPr>
        <w:t xml:space="preserve"> which is generally used</w:t>
      </w:r>
      <w:r w:rsidR="0037186A" w:rsidRPr="00CC78D0">
        <w:rPr>
          <w:rStyle w:val="eop"/>
          <w:rFonts w:eastAsiaTheme="majorEastAsia"/>
          <w:sz w:val="20"/>
          <w:szCs w:val="20"/>
        </w:rPr>
        <w:t xml:space="preserve"> </w:t>
      </w:r>
      <w:r w:rsidR="006249A1" w:rsidRPr="00CC78D0">
        <w:rPr>
          <w:rStyle w:val="eop"/>
          <w:rFonts w:eastAsiaTheme="majorEastAsia"/>
          <w:sz w:val="20"/>
          <w:szCs w:val="20"/>
        </w:rPr>
        <w:t>for regression tasks</w:t>
      </w:r>
      <w:r w:rsidR="00E54455" w:rsidRPr="00CC78D0">
        <w:rPr>
          <w:rStyle w:val="eop"/>
          <w:rFonts w:eastAsiaTheme="majorEastAsia"/>
          <w:sz w:val="20"/>
          <w:szCs w:val="20"/>
        </w:rPr>
        <w:t xml:space="preserve"> </w:t>
      </w:r>
      <w:proofErr w:type="spellStart"/>
      <w:r w:rsidR="00E54455" w:rsidRPr="00CC78D0">
        <w:rPr>
          <w:rStyle w:val="eop"/>
          <w:rFonts w:eastAsiaTheme="majorEastAsia"/>
          <w:sz w:val="20"/>
          <w:szCs w:val="20"/>
        </w:rPr>
        <w:t>calcilates</w:t>
      </w:r>
      <w:proofErr w:type="spellEnd"/>
      <w:r w:rsidR="00E54455" w:rsidRPr="00CC78D0">
        <w:rPr>
          <w:rStyle w:val="eop"/>
          <w:rFonts w:eastAsiaTheme="majorEastAsia"/>
          <w:sz w:val="20"/>
          <w:szCs w:val="20"/>
        </w:rPr>
        <w:t xml:space="preserve"> the sum of the squared </w:t>
      </w:r>
      <w:proofErr w:type="spellStart"/>
      <w:r w:rsidR="00E54455" w:rsidRPr="00CC78D0">
        <w:rPr>
          <w:rStyle w:val="eop"/>
          <w:rFonts w:eastAsiaTheme="majorEastAsia"/>
          <w:sz w:val="20"/>
          <w:szCs w:val="20"/>
        </w:rPr>
        <w:t>digfference</w:t>
      </w:r>
      <w:proofErr w:type="spellEnd"/>
      <w:r w:rsidR="00E54455" w:rsidRPr="00CC78D0">
        <w:rPr>
          <w:rStyle w:val="eop"/>
          <w:rFonts w:eastAsiaTheme="majorEastAsia"/>
          <w:sz w:val="20"/>
          <w:szCs w:val="20"/>
        </w:rPr>
        <w:t xml:space="preserve"> between the true and predicted</w:t>
      </w:r>
      <w:r w:rsidR="008756C8" w:rsidRPr="00CC78D0">
        <w:rPr>
          <w:rStyle w:val="eop"/>
          <w:rFonts w:eastAsiaTheme="majorEastAsia"/>
          <w:sz w:val="20"/>
          <w:szCs w:val="20"/>
        </w:rPr>
        <w:t xml:space="preserve"> vales</w:t>
      </w:r>
      <w:r w:rsidR="007707D5" w:rsidRPr="00CC78D0">
        <w:rPr>
          <w:rStyle w:val="eop"/>
          <w:rFonts w:eastAsiaTheme="majorEastAsia"/>
          <w:sz w:val="20"/>
          <w:szCs w:val="20"/>
        </w:rPr>
        <w:t xml:space="preserve"> </w:t>
      </w:r>
      <w:r w:rsidR="00B2486B" w:rsidRPr="00CC78D0">
        <w:rPr>
          <w:rStyle w:val="eop"/>
          <w:rFonts w:eastAsiaTheme="majorEastAsia"/>
          <w:sz w:val="20"/>
          <w:szCs w:val="20"/>
        </w:rPr>
        <w:fldChar w:fldCharType="begin"/>
      </w:r>
      <w:r w:rsidR="00B2486B" w:rsidRPr="00CC78D0">
        <w:rPr>
          <w:rStyle w:val="eop"/>
          <w:rFonts w:eastAsiaTheme="majorEastAsia"/>
          <w:sz w:val="20"/>
          <w:szCs w:val="20"/>
        </w:rPr>
        <w:instrText xml:space="preserve"> ADDIN ZOTERO_ITEM CSL_CITATION {"citationID":"DBAw1flc","properties":{"formattedCitation":"[10]","plainCitation":"[10]","noteIndex":0},"citationItems":[{"id":51,"uris":["http://zotero.org/users/local/NdD4Vzx8/items/WACBCF57"],"itemData":{"id":51,"type":"article-journal","abstract":"The estimation of spacecraft pose is crucial in numerous space missions, including rendezvous and docking, debris removal, and on-orbit maintenance. Estimating the pose of space objects is significantly more challenging than that of objects on Earth, primarily due to the widely varying lighting conditions, low resolution, and limited amount of data available in space images. Our main proposal is a new deep learning neural network architecture, which can effectively extract orbiting spacecraft features from images captured by inverse synthetic aperture radar (ISAR) for pose estimation of non-cooperative on orbit spacecraft. Specifically, our model enhances spacecraft imaging by improving image contrast, reducing noise, and using transfer learning to mitigate data sparsity issues via a pre-trained model. To address sparse features in spacecraft imaging, we propose a dense residual U-Net network that employs dense residual block to reduce feature loss during downsampling. Additionally, we introduce a multi-head self-attention block to capture more global information and improve the model’s accuracy. The resulting tightly interlinked architecture, named as SU-Net, delivers strong performance gains on pose estimation by spacecraft ISAR imaging. Experimental results show that we achieve the state of the art results, and the absolute error of our model is 0.128$$^{\\circ }$$to 0.4491$$^{\\circ }$$, the mean error is about 0.282$$^{\\circ }$$, and the standard deviation is about 0.065$$^{\\circ }$$. The code are released at https://github.com/Tombs98/SU-Net.","container-title":"Scientific Reports","DOI":"10.1038/s41598-023-38974-1","ISSN":"2045-2322","issue":"1","journalAbbreviation":"Sci Rep","language":"en","license":"2023 The Author(s)","note":"publisher: Nature Publishing Group","page":"11780","source":"www.nature.com","title":"SU-Net: pose estimation network for non-cooperative spacecraft on-orbit","title-short":"SU-Net","volume":"13","author":[{"family":"Gao","given":"Hu"},{"family":"Li","given":"Zhihui"},{"family":"Wang","given":"Ning"},{"family":"Yang","given":"Jingfan"},{"family":"Dang","given":"Depeng"}],"issued":{"date-parts":[["2023",7,21]]}}}],"schema":"https://github.com/citation-style-language/schema/raw/master/csl-citation.json"} </w:instrText>
      </w:r>
      <w:r w:rsidR="00B2486B" w:rsidRPr="00CC78D0">
        <w:rPr>
          <w:rStyle w:val="eop"/>
          <w:rFonts w:eastAsiaTheme="majorEastAsia"/>
          <w:sz w:val="20"/>
          <w:szCs w:val="20"/>
        </w:rPr>
        <w:fldChar w:fldCharType="separate"/>
      </w:r>
      <w:r w:rsidR="00B2486B" w:rsidRPr="00CC78D0">
        <w:rPr>
          <w:rFonts w:eastAsiaTheme="majorEastAsia"/>
          <w:sz w:val="20"/>
          <w:szCs w:val="20"/>
        </w:rPr>
        <w:t>[10]</w:t>
      </w:r>
      <w:r w:rsidR="00B2486B" w:rsidRPr="00CC78D0">
        <w:rPr>
          <w:rStyle w:val="eop"/>
          <w:rFonts w:eastAsiaTheme="majorEastAsia"/>
          <w:sz w:val="20"/>
          <w:szCs w:val="20"/>
        </w:rPr>
        <w:fldChar w:fldCharType="end"/>
      </w:r>
      <w:r w:rsidR="000E1472" w:rsidRPr="00CC78D0">
        <w:rPr>
          <w:rStyle w:val="eop"/>
          <w:rFonts w:eastAsiaTheme="majorEastAsia"/>
          <w:sz w:val="20"/>
          <w:szCs w:val="20"/>
        </w:rPr>
        <w:t>:</w:t>
      </w:r>
    </w:p>
    <w:p w14:paraId="2EB383DA" w14:textId="3A689164" w:rsidR="0037186A" w:rsidRPr="00CC78D0" w:rsidRDefault="0037186A" w:rsidP="00910A0B">
      <w:pPr>
        <w:pStyle w:val="paragraph"/>
        <w:textAlignment w:val="baseline"/>
        <w:rPr>
          <w:rStyle w:val="eop"/>
          <w:rFonts w:eastAsiaTheme="majorEastAsia"/>
          <w:sz w:val="20"/>
          <w:szCs w:val="20"/>
        </w:rPr>
      </w:pPr>
      <m:oMathPara>
        <m:oMath>
          <m:r>
            <w:rPr>
              <w:rStyle w:val="eop"/>
              <w:rFonts w:ascii="Cambria Math" w:eastAsiaTheme="majorEastAsia" w:hAnsi="Cambria Math"/>
              <w:sz w:val="20"/>
              <w:szCs w:val="20"/>
            </w:rPr>
            <m:t>MSE=</m:t>
          </m:r>
          <m:f>
            <m:fPr>
              <m:ctrlPr>
                <w:rPr>
                  <w:rStyle w:val="eop"/>
                  <w:rFonts w:ascii="Cambria Math" w:eastAsiaTheme="majorEastAsia" w:hAnsi="Cambria Math"/>
                  <w:i/>
                  <w:sz w:val="20"/>
                  <w:szCs w:val="20"/>
                </w:rPr>
              </m:ctrlPr>
            </m:fPr>
            <m:num>
              <m:nary>
                <m:naryPr>
                  <m:chr m:val="∑"/>
                  <m:limLoc m:val="undOvr"/>
                  <m:ctrlPr>
                    <w:rPr>
                      <w:rStyle w:val="eop"/>
                      <w:rFonts w:ascii="Cambria Math" w:eastAsiaTheme="majorEastAsia" w:hAnsi="Cambria Math"/>
                      <w:i/>
                      <w:sz w:val="20"/>
                      <w:szCs w:val="20"/>
                    </w:rPr>
                  </m:ctrlPr>
                </m:naryPr>
                <m:sub>
                  <m:r>
                    <w:rPr>
                      <w:rStyle w:val="eop"/>
                      <w:rFonts w:ascii="Cambria Math" w:eastAsiaTheme="majorEastAsia" w:hAnsi="Cambria Math"/>
                      <w:sz w:val="20"/>
                      <w:szCs w:val="20"/>
                    </w:rPr>
                    <m:t>i=1</m:t>
                  </m:r>
                </m:sub>
                <m:sup>
                  <m:r>
                    <w:rPr>
                      <w:rStyle w:val="eop"/>
                      <w:rFonts w:ascii="Cambria Math" w:eastAsiaTheme="majorEastAsia" w:hAnsi="Cambria Math"/>
                      <w:sz w:val="20"/>
                      <w:szCs w:val="20"/>
                    </w:rPr>
                    <m:t>n</m:t>
                  </m:r>
                </m:sup>
                <m:e>
                  <m:d>
                    <m:dPr>
                      <m:ctrlPr>
                        <w:rPr>
                          <w:rStyle w:val="eop"/>
                          <w:rFonts w:ascii="Cambria Math" w:eastAsiaTheme="majorEastAsia" w:hAnsi="Cambria Math"/>
                          <w:i/>
                          <w:sz w:val="20"/>
                          <w:szCs w:val="20"/>
                        </w:rPr>
                      </m:ctrlPr>
                    </m:dPr>
                    <m:e>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y</m:t>
                          </m:r>
                        </m:e>
                        <m:sub>
                          <m:r>
                            <w:rPr>
                              <w:rStyle w:val="eop"/>
                              <w:rFonts w:ascii="Cambria Math" w:eastAsiaTheme="majorEastAsia" w:hAnsi="Cambria Math"/>
                              <w:sz w:val="20"/>
                              <w:szCs w:val="20"/>
                            </w:rPr>
                            <m:t>tru</m:t>
                          </m:r>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i</m:t>
                              </m:r>
                            </m:sub>
                          </m:sSub>
                        </m:sub>
                      </m:sSub>
                      <m:r>
                        <w:rPr>
                          <w:rStyle w:val="eop"/>
                          <w:rFonts w:ascii="Cambria Math" w:eastAsiaTheme="majorEastAsia" w:hAnsi="Cambria Math"/>
                          <w:sz w:val="20"/>
                          <w:szCs w:val="20"/>
                        </w:rPr>
                        <m:t>-</m:t>
                      </m:r>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y</m:t>
                          </m:r>
                        </m:e>
                        <m:sub>
                          <m:r>
                            <w:rPr>
                              <w:rStyle w:val="eop"/>
                              <w:rFonts w:ascii="Cambria Math" w:eastAsiaTheme="majorEastAsia" w:hAnsi="Cambria Math"/>
                              <w:sz w:val="20"/>
                              <w:szCs w:val="20"/>
                            </w:rPr>
                            <m:t>predicte</m:t>
                          </m:r>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d</m:t>
                              </m:r>
                            </m:e>
                            <m:sub>
                              <m:r>
                                <w:rPr>
                                  <w:rStyle w:val="eop"/>
                                  <w:rFonts w:ascii="Cambria Math" w:eastAsiaTheme="majorEastAsia" w:hAnsi="Cambria Math"/>
                                  <w:sz w:val="20"/>
                                  <w:szCs w:val="20"/>
                                </w:rPr>
                                <m:t>i</m:t>
                              </m:r>
                            </m:sub>
                          </m:sSub>
                        </m:sub>
                      </m:sSub>
                    </m:e>
                  </m:d>
                </m:e>
              </m:nary>
            </m:num>
            <m:den>
              <m:r>
                <w:rPr>
                  <w:rStyle w:val="eop"/>
                  <w:rFonts w:ascii="Cambria Math" w:eastAsiaTheme="majorEastAsia" w:hAnsi="Cambria Math"/>
                  <w:sz w:val="20"/>
                  <w:szCs w:val="20"/>
                </w:rPr>
                <m:t>n</m:t>
              </m:r>
            </m:den>
          </m:f>
        </m:oMath>
      </m:oMathPara>
    </w:p>
    <w:p w14:paraId="775F9678" w14:textId="13F710EA" w:rsidR="00290F61" w:rsidRPr="00CC78D0" w:rsidRDefault="00290F61" w:rsidP="00910A0B">
      <w:pPr>
        <w:pStyle w:val="paragraph"/>
        <w:textAlignment w:val="baseline"/>
        <w:rPr>
          <w:rStyle w:val="eop"/>
          <w:rFonts w:eastAsiaTheme="majorEastAsia"/>
          <w:b/>
          <w:bCs/>
          <w:sz w:val="20"/>
          <w:szCs w:val="20"/>
        </w:rPr>
      </w:pPr>
      <w:r w:rsidRPr="00CC78D0">
        <w:rPr>
          <w:b/>
          <w:bCs/>
          <w:sz w:val="20"/>
          <w:szCs w:val="20"/>
        </w:rPr>
        <w:t>Lite-</w:t>
      </w:r>
      <w:proofErr w:type="spellStart"/>
      <w:r w:rsidRPr="00CC78D0">
        <w:rPr>
          <w:b/>
          <w:bCs/>
          <w:sz w:val="20"/>
          <w:szCs w:val="20"/>
        </w:rPr>
        <w:t>HRNet</w:t>
      </w:r>
      <w:proofErr w:type="spellEnd"/>
      <w:r w:rsidRPr="00CC78D0">
        <w:rPr>
          <w:b/>
          <w:bCs/>
          <w:sz w:val="20"/>
          <w:szCs w:val="20"/>
        </w:rPr>
        <w:t xml:space="preserve"> was trained by scratch, for each of the 6 validation steps, employing the ADAM optimizer with starting learning rate = 0.001 (dropped by a 0.1 factor at the 120th and 170th epochs respectively), momentum = 0.9 and weight decay = 0.0001 parameters. A total number of 180 training epochs has been chosen.</w:t>
      </w:r>
      <w:r w:rsidR="00B2486B" w:rsidRPr="00CC78D0">
        <w:rPr>
          <w:b/>
          <w:bCs/>
          <w:sz w:val="20"/>
          <w:szCs w:val="20"/>
        </w:rPr>
        <w:fldChar w:fldCharType="begin"/>
      </w:r>
      <w:r w:rsidR="00B2486B" w:rsidRPr="00CC78D0">
        <w:rPr>
          <w:b/>
          <w:bCs/>
          <w:sz w:val="20"/>
          <w:szCs w:val="20"/>
        </w:rPr>
        <w:instrText xml:space="preserve"> ADDIN ZOTERO_ITEM CSL_CITATION {"citationID":"547Pkn5k","properties":{"formattedCitation":"[8]","plainCitation":"[8]","noteIndex":0},"citationItems":[{"id":46,"uris":["http://zotero.org/users/local/NdD4Vzx8/items/4NQD75DH"],"itemData":{"id":46,"type":"paper-conference","abstract":"In this work, a study on computer vision techniques for automating rendezvous manoeuvres in space has been carried out. A lightweight algorithm pipeline for achieving the 6 degrees of freedom (DOF) object pose estimation, i.e. relative position and attitude, of a spacecraft in a non-cooperative context using a monocular camera has been studied. In particular, the considered lite architecture has been never exploited for space operations and it allows to be compliant with operational constraints, in terms of payload and power, of small satellite platforms. Experiments were performed on a benchmark Satellite Pose Estimation Dataset of synthetic and real spacecraft imageries specifically introduced for the challenging task of the 6DOF object pose estimation in space. Extensive comparisons with existing approaches are provided both in terms of reliability/accuracy and in terms of model size that ineluctably affect resource requirements for deployment on space vehicles.","container-title":"Image Analysis and Processing – ICIAP 2022","DOI":"10.1007/978-3-031-06427-2_1","event-place":"Cham","ISBN":"978-3-031-06427-2","language":"en","page":"3-14","publisher":"Springer International Publishing","publisher-place":"Cham","source":"Springer Link","title":"A Lightweight Model for Satellite Pose Estimation","author":[{"family":"Carcagnì","given":"Pierluigi"},{"family":"Leo","given":"Marco"},{"family":"Spagnolo","given":"Paolo"},{"family":"Mazzeo","given":"Pier Luigi"},{"family":"Distante","given":"Cosimo"}],"editor":[{"family":"Sclaroff","given":"Stan"},{"family":"Distante","given":"Cosimo"},{"family":"Leo","given":"Marco"},{"family":"Farinella","given":"Giovanni M."},{"family":"Tombari","given":"Federico"}],"issued":{"date-parts":[["2022"]]}}}],"schema":"https://github.com/citation-style-language/schema/raw/master/csl-citation.json"} </w:instrText>
      </w:r>
      <w:r w:rsidR="00B2486B" w:rsidRPr="00CC78D0">
        <w:rPr>
          <w:b/>
          <w:bCs/>
          <w:sz w:val="20"/>
          <w:szCs w:val="20"/>
        </w:rPr>
        <w:fldChar w:fldCharType="separate"/>
      </w:r>
      <w:r w:rsidR="00B2486B" w:rsidRPr="00CC78D0">
        <w:rPr>
          <w:sz w:val="20"/>
          <w:szCs w:val="20"/>
        </w:rPr>
        <w:t>[8]</w:t>
      </w:r>
      <w:r w:rsidR="00B2486B" w:rsidRPr="00CC78D0">
        <w:rPr>
          <w:b/>
          <w:bCs/>
          <w:sz w:val="20"/>
          <w:szCs w:val="20"/>
        </w:rPr>
        <w:fldChar w:fldCharType="end"/>
      </w:r>
    </w:p>
    <w:p w14:paraId="6F734A67" w14:textId="266B2462" w:rsidR="008F7EBB" w:rsidRPr="00CC78D0" w:rsidRDefault="00707E10" w:rsidP="00910A0B">
      <w:pPr>
        <w:pStyle w:val="paragraph"/>
        <w:textAlignment w:val="baseline"/>
        <w:rPr>
          <w:sz w:val="20"/>
          <w:szCs w:val="20"/>
        </w:rPr>
      </w:pPr>
      <w:r w:rsidRPr="00CC78D0">
        <w:rPr>
          <w:rStyle w:val="eop"/>
          <w:rFonts w:eastAsiaTheme="majorEastAsia"/>
          <w:sz w:val="20"/>
          <w:szCs w:val="20"/>
        </w:rPr>
        <w:t>What initially seems like a regression problem can be solved</w:t>
      </w:r>
      <w:r w:rsidR="005C14C5" w:rsidRPr="00CC78D0">
        <w:rPr>
          <w:rStyle w:val="eop"/>
          <w:rFonts w:eastAsiaTheme="majorEastAsia"/>
          <w:sz w:val="20"/>
          <w:szCs w:val="20"/>
        </w:rPr>
        <w:t xml:space="preserve"> </w:t>
      </w:r>
      <w:r w:rsidRPr="00CC78D0">
        <w:rPr>
          <w:rStyle w:val="eop"/>
          <w:rFonts w:eastAsiaTheme="majorEastAsia"/>
          <w:sz w:val="20"/>
          <w:szCs w:val="20"/>
        </w:rPr>
        <w:t>more efficiently with a classification</w:t>
      </w:r>
      <w:r w:rsidR="005C14C5" w:rsidRPr="00CC78D0">
        <w:rPr>
          <w:rStyle w:val="eop"/>
          <w:rFonts w:eastAsiaTheme="majorEastAsia"/>
          <w:sz w:val="20"/>
          <w:szCs w:val="20"/>
        </w:rPr>
        <w:t xml:space="preserve"> to find the discrete pose </w:t>
      </w:r>
      <w:r w:rsidR="0007467E" w:rsidRPr="00CC78D0">
        <w:rPr>
          <w:rStyle w:val="eop"/>
          <w:rFonts w:eastAsiaTheme="majorEastAsia"/>
          <w:sz w:val="20"/>
          <w:szCs w:val="20"/>
        </w:rPr>
        <w:t>of the target space object as shown in literature.</w:t>
      </w:r>
    </w:p>
    <w:bookmarkEnd w:id="22"/>
    <w:p w14:paraId="169E260F" w14:textId="7C5EA4DD" w:rsidR="00BD1627" w:rsidRPr="00CC78D0" w:rsidRDefault="00BD1627" w:rsidP="00BD1627">
      <w:pPr>
        <w:pStyle w:val="paragraph"/>
        <w:numPr>
          <w:ilvl w:val="0"/>
          <w:numId w:val="11"/>
        </w:numPr>
        <w:ind w:left="1080" w:firstLine="0"/>
        <w:textAlignment w:val="baseline"/>
        <w:rPr>
          <w:rStyle w:val="eop"/>
          <w:sz w:val="20"/>
          <w:szCs w:val="20"/>
        </w:rPr>
      </w:pPr>
      <w:r w:rsidRPr="00CC78D0">
        <w:rPr>
          <w:rStyle w:val="normaltextrun"/>
          <w:rFonts w:eastAsiaTheme="majorEastAsia"/>
          <w:sz w:val="20"/>
          <w:szCs w:val="20"/>
          <w:lang w:val="en-US"/>
        </w:rPr>
        <w:t xml:space="preserve">Validate effectiveness </w:t>
      </w:r>
    </w:p>
    <w:p w14:paraId="38A559D1" w14:textId="364F5BF8" w:rsidR="002B2578" w:rsidRPr="00CC78D0" w:rsidRDefault="00AB4661" w:rsidP="0059268E">
      <w:pPr>
        <w:pStyle w:val="paragraph"/>
        <w:textAlignment w:val="baseline"/>
        <w:rPr>
          <w:rStyle w:val="eop"/>
          <w:rFonts w:eastAsiaTheme="majorEastAsia"/>
          <w:sz w:val="20"/>
          <w:szCs w:val="20"/>
        </w:rPr>
      </w:pPr>
      <w:bookmarkStart w:id="23" w:name="_Hlk183644378"/>
      <w:r w:rsidRPr="00CC78D0">
        <w:rPr>
          <w:rStyle w:val="eop"/>
          <w:rFonts w:eastAsiaTheme="majorEastAsia"/>
          <w:sz w:val="20"/>
          <w:szCs w:val="20"/>
        </w:rPr>
        <w:t>Pose is th</w:t>
      </w:r>
      <w:r w:rsidR="00981E97" w:rsidRPr="00CC78D0">
        <w:rPr>
          <w:rStyle w:val="eop"/>
          <w:rFonts w:eastAsiaTheme="majorEastAsia"/>
          <w:sz w:val="20"/>
          <w:szCs w:val="20"/>
        </w:rPr>
        <w:t xml:space="preserve">e (q, r) </w:t>
      </w:r>
      <w:proofErr w:type="spellStart"/>
      <w:r w:rsidR="00981E97" w:rsidRPr="00CC78D0">
        <w:rPr>
          <w:rStyle w:val="eop"/>
          <w:rFonts w:eastAsiaTheme="majorEastAsia"/>
          <w:sz w:val="20"/>
          <w:szCs w:val="20"/>
        </w:rPr>
        <w:t>vectrs</w:t>
      </w:r>
      <w:proofErr w:type="spellEnd"/>
      <w:r w:rsidR="00981E97" w:rsidRPr="00CC78D0">
        <w:rPr>
          <w:rStyle w:val="eop"/>
          <w:rFonts w:eastAsiaTheme="majorEastAsia"/>
          <w:sz w:val="20"/>
          <w:szCs w:val="20"/>
        </w:rPr>
        <w:t xml:space="preserve"> which represent the </w:t>
      </w:r>
      <w:r w:rsidR="0044455B" w:rsidRPr="00CC78D0">
        <w:rPr>
          <w:rStyle w:val="eop"/>
          <w:rFonts w:eastAsiaTheme="majorEastAsia"/>
          <w:sz w:val="20"/>
          <w:szCs w:val="20"/>
        </w:rPr>
        <w:t>quaternion and 3-dimentional distance vector</w:t>
      </w:r>
      <w:r w:rsidR="002E6813" w:rsidRPr="00CC78D0">
        <w:rPr>
          <w:rStyle w:val="eop"/>
          <w:rFonts w:eastAsiaTheme="majorEastAsia"/>
          <w:sz w:val="20"/>
          <w:szCs w:val="20"/>
        </w:rPr>
        <w:t>.</w:t>
      </w:r>
      <w:r w:rsidR="00D43AA1" w:rsidRPr="00CC78D0">
        <w:rPr>
          <w:rStyle w:val="eop"/>
          <w:rFonts w:eastAsiaTheme="majorEastAsia"/>
          <w:sz w:val="20"/>
          <w:szCs w:val="20"/>
        </w:rPr>
        <w:t xml:space="preserve"> These align the camera and target reference frames</w:t>
      </w:r>
      <w:r w:rsidR="00653D21" w:rsidRPr="00CC78D0">
        <w:rPr>
          <w:rStyle w:val="eop"/>
          <w:rFonts w:eastAsiaTheme="majorEastAsia"/>
          <w:sz w:val="20"/>
          <w:szCs w:val="20"/>
        </w:rPr>
        <w:t xml:space="preserve">, and to accurately measure the </w:t>
      </w:r>
      <w:r w:rsidR="002B2578" w:rsidRPr="00CC78D0">
        <w:rPr>
          <w:rStyle w:val="eop"/>
          <w:rFonts w:eastAsiaTheme="majorEastAsia"/>
          <w:sz w:val="20"/>
          <w:szCs w:val="20"/>
        </w:rPr>
        <w:t xml:space="preserve">error between the predicted and true pose values the following errors </w:t>
      </w:r>
      <w:proofErr w:type="spellStart"/>
      <w:r w:rsidR="002B2578" w:rsidRPr="00CC78D0">
        <w:rPr>
          <w:rStyle w:val="eop"/>
          <w:rFonts w:eastAsiaTheme="majorEastAsia"/>
          <w:sz w:val="20"/>
          <w:szCs w:val="20"/>
        </w:rPr>
        <w:t>ahall</w:t>
      </w:r>
      <w:proofErr w:type="spellEnd"/>
      <w:r w:rsidR="002B2578" w:rsidRPr="00CC78D0">
        <w:rPr>
          <w:rStyle w:val="eop"/>
          <w:rFonts w:eastAsiaTheme="majorEastAsia"/>
          <w:sz w:val="20"/>
          <w:szCs w:val="20"/>
        </w:rPr>
        <w:t xml:space="preserve"> be calculated</w:t>
      </w:r>
      <w:r w:rsidR="001F31A9" w:rsidRPr="00CC78D0">
        <w:rPr>
          <w:rStyle w:val="eop"/>
          <w:rFonts w:eastAsiaTheme="majorEastAsia"/>
          <w:sz w:val="20"/>
          <w:szCs w:val="20"/>
        </w:rPr>
        <w:t xml:space="preserve"> </w:t>
      </w:r>
      <w:r w:rsidR="001F31A9" w:rsidRPr="00CC78D0">
        <w:rPr>
          <w:rStyle w:val="eop"/>
          <w:rFonts w:eastAsiaTheme="majorEastAsia"/>
          <w:sz w:val="20"/>
          <w:szCs w:val="20"/>
        </w:rPr>
        <w:fldChar w:fldCharType="begin"/>
      </w:r>
      <w:r w:rsidR="00B2486B" w:rsidRPr="00CC78D0">
        <w:rPr>
          <w:rStyle w:val="eop"/>
          <w:rFonts w:eastAsiaTheme="majorEastAsia"/>
          <w:sz w:val="20"/>
          <w:szCs w:val="20"/>
        </w:rPr>
        <w:instrText xml:space="preserve"> ADDIN ZOTERO_ITEM CSL_CITATION {"citationID":"6LrOFBoi","properties":{"formattedCitation":"[2], [3], [11]","plainCitation":"[2], [3], [11]","noteIndex":0},"citationItems":[{"id":28,"uris":["http://zotero.org/users/local/NdD4Vzx8/items/FXINTIQU"],"itemData":{"id":28,"type":"article","abstract":"A key requirement for autonomous on-orbit proximity operations is the estimation of a target spacecraft's relative pose (position and orientation). It is desirable to employ monocular cameras for this problem due to their low cost, weight, and power requirements. This work presents a novel convolutional neural network (CNN)-based monocular pose estimation system that achieves state-of-the-art accuracy with low computational demand. In combination with a Blender-based synthetic data generation scheme, the system demonstrates the ability to generalize from purely synthetic training data to real in-space imagery of the Northrop Grumman Enhanced Cygnus spacecraft. Additionally, the system achieves real-time performance on low-power flight-like hardware.","DOI":"10.48550/arXiv.2101.09553","note":"arXiv:2101.09553","number":"arXiv:2101.09553","publisher":"arXiv","source":"arXiv.org","title":"Real-Time, Flight-Ready, Non-Cooperative Spacecraft Pose Estimation Using Monocular Imagery","URL":"http://arxiv.org/abs/2101.09553","author":[{"family":"Black","given":"Kevin"},{"family":"Shankar","given":"Shrivu"},{"family":"Fonseka","given":"Daniel"},{"family":"Deutsch","given":"Jacob"},{"family":"Dhir","given":"Abhimanyu"},{"family":"Akella","given":"Maruthi R."}],"accessed":{"date-parts":[["2024",11,26]]},"issued":{"date-parts":[["2021",1,23]]}}},{"id":25,"uris":["http://zotero.org/users/local/NdD4Vzx8/items/6KM2KVVA"],"itemData":{"id":25,"type":"paper-conference","abstract":"On-board estimation of the pose of an uncooperative target spacecraft is an essential task for future on-orbit servicing and close-proximity formation flying missions. However, two issues hinder reliable on-board monocular vision based pose estimation: robustness to illumination conditions due to a lack of reliable visual features and scarcity of image datasets required for training and benchmarking. To address these two issues, this work details the design and validation of a monocular vision based pose determination architecture for spaceborne applications. The primary contribution to the state-of-the-art of this work is the introduction of a novel pose determination method based on Convolutional Neural Networks (CNN) to provide an initial guess of the pose in real-time on-board. The method involves discretizing the pose space and training the CNN with images corresponding to the resulting pose labels. Since reliable training of the CNN requires massive image datasets and computational resources, the parameters of the CNN must be determined prior to the mission with synthetic imagery. Moreover, reliable training of the CNN requires datasets that appropriately account for noise, color, and illumination characteristics expected in orbit. Therefore, the secondary contribution of this work is the introduction of an image synthesis pipeline, which is tailored to generate high fidelity images of any spacecraft 3D model. In contrast to prior techniques demonstrated for close-range pose determination of spacecraft, the proposed architecture relies on neither hand-engineered image features nor a-priori relative state information. Hence, the proposed technique is scalable to spacecraft of different structural and physical properties as well as robust to the dynamic illumination conditions of space. Through metrics measuring classification and pose accuracy, it is shown that the presented architecture has desirable robustness and scalable properties. Therefore, the proposed technique can be used to augment the current state-of-the-art monocular vision-based pose estimation techniques used in spaceborne applications.","container-title":"2018 IEEE Aerospace Conference","DOI":"10.1109/AERO.2018.8396425","event-title":"2018 IEEE Aerospace Conference","page":"1-12","source":"IEEE Xplore","title":"Pose estimation for non-cooperative spacecraft rendezvous using convolutional neural networks","URL":"https://ieeexplore.ieee.org/document/8396425","author":[{"family":"Sharma","given":"Sumant"},{"family":"Beierle","given":"Connor"},{"family":"D'Amico","given":"Simone"}],"accessed":{"date-parts":[["2024",11,26]]},"issued":{"date-parts":[["2018",3]]}}},{"id":33,"uris":["http://zotero.org/users/local/NdD4Vzx8/items/NVJGBIJF"],"itemData":{"id":33,"type":"webpage","title":"Satellite Pose Estimation with Deep Landmark Regression an Nonlinear Pose Refinement","URL":"https://openaccess.thecvf.com/content_ICCVW_2019/papers/R6D/Chen_Satellite_Pose_Estimation_with_Deep_Landmark_Regression_and_Nonlinear_Pose_ICCVW_2019_paper.pdf","author":[{"family":"Chen","given":"Bo"},{"literal":"Cao, Jiewei"},{"literal":"Parra, Alvaro"},{"literal":"Chin, Tat-Jun"}],"accessed":{"date-parts":[["2024",11,26]]}}}],"schema":"https://github.com/citation-style-language/schema/raw/master/csl-citation.json"} </w:instrText>
      </w:r>
      <w:r w:rsidR="001F31A9" w:rsidRPr="00CC78D0">
        <w:rPr>
          <w:rStyle w:val="eop"/>
          <w:rFonts w:eastAsiaTheme="majorEastAsia"/>
          <w:sz w:val="20"/>
          <w:szCs w:val="20"/>
        </w:rPr>
        <w:fldChar w:fldCharType="separate"/>
      </w:r>
      <w:r w:rsidR="00B2486B" w:rsidRPr="00CC78D0">
        <w:rPr>
          <w:rFonts w:eastAsiaTheme="majorEastAsia"/>
          <w:sz w:val="20"/>
          <w:szCs w:val="20"/>
        </w:rPr>
        <w:t>[2], [3], [11]</w:t>
      </w:r>
      <w:r w:rsidR="001F31A9" w:rsidRPr="00CC78D0">
        <w:rPr>
          <w:rStyle w:val="eop"/>
          <w:rFonts w:eastAsiaTheme="majorEastAsia"/>
          <w:sz w:val="20"/>
          <w:szCs w:val="20"/>
        </w:rPr>
        <w:fldChar w:fldCharType="end"/>
      </w:r>
      <w:r w:rsidR="002B2578" w:rsidRPr="00CC78D0">
        <w:rPr>
          <w:rStyle w:val="eop"/>
          <w:rFonts w:eastAsiaTheme="majorEastAsia"/>
          <w:sz w:val="20"/>
          <w:szCs w:val="20"/>
        </w:rPr>
        <w:t>:</w:t>
      </w:r>
    </w:p>
    <w:p w14:paraId="0C1C7B36" w14:textId="2E787A9E" w:rsidR="001B7CA1" w:rsidRPr="00CC78D0" w:rsidRDefault="00064887" w:rsidP="008171C6">
      <w:pPr>
        <w:pStyle w:val="paragraph"/>
        <w:textAlignment w:val="baseline"/>
        <w:rPr>
          <w:rStyle w:val="eop"/>
          <w:rFonts w:eastAsiaTheme="majorEastAsia"/>
          <w:sz w:val="20"/>
          <w:szCs w:val="20"/>
        </w:rPr>
      </w:pPr>
      <w:r w:rsidRPr="00CC78D0">
        <w:rPr>
          <w:rStyle w:val="eop"/>
          <w:rFonts w:eastAsiaTheme="majorEastAsia"/>
          <w:sz w:val="20"/>
          <w:szCs w:val="20"/>
        </w:rPr>
        <w:t>Orientation</w:t>
      </w:r>
      <w:r w:rsidR="001B7CA1" w:rsidRPr="00CC78D0">
        <w:rPr>
          <w:rStyle w:val="eop"/>
          <w:rFonts w:eastAsiaTheme="majorEastAsia"/>
          <w:sz w:val="20"/>
          <w:szCs w:val="20"/>
        </w:rPr>
        <w:t xml:space="preserve"> error</w:t>
      </w:r>
      <w:r w:rsidR="001048A1" w:rsidRPr="00CC78D0">
        <w:rPr>
          <w:rStyle w:val="eop"/>
          <w:rFonts w:eastAsiaTheme="majorEastAsia"/>
          <w:sz w:val="20"/>
          <w:szCs w:val="20"/>
        </w:rPr>
        <w:t xml:space="preserve"> giving the angle of the smallest rotation</w:t>
      </w:r>
      <w:r w:rsidR="001B7CA1" w:rsidRPr="00CC78D0">
        <w:rPr>
          <w:rStyle w:val="eop"/>
          <w:rFonts w:eastAsiaTheme="majorEastAsia"/>
          <w:sz w:val="20"/>
          <w:szCs w:val="20"/>
        </w:rPr>
        <w:t>:</w:t>
      </w:r>
      <w:r w:rsidR="001048A1" w:rsidRPr="00CC78D0">
        <w:rPr>
          <w:rStyle w:val="eop"/>
          <w:rFonts w:eastAsiaTheme="majorEastAsia"/>
          <w:sz w:val="20"/>
          <w:szCs w:val="20"/>
        </w:rPr>
        <w:t xml:space="preserve"> </w:t>
      </w:r>
      <m:oMath>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q</m:t>
            </m:r>
          </m:sub>
        </m:sSub>
        <m:r>
          <w:rPr>
            <w:rStyle w:val="eop"/>
            <w:rFonts w:ascii="Cambria Math" w:eastAsiaTheme="majorEastAsia" w:hAnsi="Cambria Math"/>
            <w:sz w:val="20"/>
            <w:szCs w:val="20"/>
          </w:rPr>
          <m:t>=2 across</m:t>
        </m:r>
        <m:d>
          <m:dPr>
            <m:begChr m:val="|"/>
            <m:endChr m:val="|"/>
            <m:ctrlPr>
              <w:rPr>
                <w:rStyle w:val="eop"/>
                <w:rFonts w:ascii="Cambria Math" w:eastAsiaTheme="majorEastAsia" w:hAnsi="Cambria Math"/>
                <w:i/>
                <w:sz w:val="20"/>
                <w:szCs w:val="20"/>
              </w:rPr>
            </m:ctrlPr>
          </m:dPr>
          <m:e>
            <m:r>
              <w:rPr>
                <w:rStyle w:val="eop"/>
                <w:rFonts w:ascii="Cambria Math" w:eastAsiaTheme="majorEastAsia" w:hAnsi="Cambria Math"/>
                <w:sz w:val="20"/>
                <w:szCs w:val="20"/>
              </w:rPr>
              <m:t>q∙</m:t>
            </m:r>
            <m:acc>
              <m:accPr>
                <m:ctrlPr>
                  <w:rPr>
                    <w:rStyle w:val="eop"/>
                    <w:rFonts w:ascii="Cambria Math" w:eastAsiaTheme="majorEastAsia" w:hAnsi="Cambria Math"/>
                    <w:i/>
                    <w:sz w:val="20"/>
                    <w:szCs w:val="20"/>
                  </w:rPr>
                </m:ctrlPr>
              </m:accPr>
              <m:e>
                <m:r>
                  <w:rPr>
                    <w:rStyle w:val="eop"/>
                    <w:rFonts w:ascii="Cambria Math" w:eastAsiaTheme="majorEastAsia" w:hAnsi="Cambria Math"/>
                    <w:sz w:val="20"/>
                    <w:szCs w:val="20"/>
                  </w:rPr>
                  <m:t>q</m:t>
                </m:r>
              </m:e>
            </m:acc>
          </m:e>
        </m:d>
      </m:oMath>
    </w:p>
    <w:p w14:paraId="72F0987A" w14:textId="6E2FED3B" w:rsidR="008833FC" w:rsidRPr="00CC78D0" w:rsidRDefault="000C7421" w:rsidP="0059268E">
      <w:pPr>
        <w:pStyle w:val="paragraph"/>
        <w:textAlignment w:val="baseline"/>
        <w:rPr>
          <w:rStyle w:val="eop"/>
          <w:rFonts w:eastAsiaTheme="majorEastAsia"/>
          <w:sz w:val="20"/>
          <w:szCs w:val="20"/>
        </w:rPr>
      </w:pPr>
      <w:r w:rsidRPr="00CC78D0">
        <w:rPr>
          <w:rStyle w:val="eop"/>
          <w:rFonts w:eastAsiaTheme="majorEastAsia"/>
          <w:sz w:val="20"/>
          <w:szCs w:val="20"/>
        </w:rPr>
        <w:t xml:space="preserve">The normalized distance between the truth and predicted </w:t>
      </w:r>
      <w:r w:rsidR="004A4219" w:rsidRPr="00CC78D0">
        <w:rPr>
          <w:rStyle w:val="eop"/>
          <w:rFonts w:eastAsiaTheme="majorEastAsia"/>
          <w:sz w:val="20"/>
          <w:szCs w:val="20"/>
        </w:rPr>
        <w:t>positions</w:t>
      </w:r>
      <w:r w:rsidR="0063787C" w:rsidRPr="00CC78D0">
        <w:rPr>
          <w:rStyle w:val="eop"/>
          <w:rFonts w:eastAsiaTheme="majorEastAsia"/>
          <w:sz w:val="20"/>
          <w:szCs w:val="20"/>
        </w:rPr>
        <w:t xml:space="preserve">: </w:t>
      </w:r>
      <m:oMath>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rN</m:t>
            </m:r>
          </m:sub>
        </m:sSub>
        <m:r>
          <w:rPr>
            <w:rStyle w:val="eop"/>
            <w:rFonts w:ascii="Cambria Math" w:eastAsiaTheme="majorEastAsia" w:hAnsi="Cambria Math"/>
            <w:sz w:val="20"/>
            <w:szCs w:val="20"/>
          </w:rPr>
          <m:t>=</m:t>
        </m:r>
        <m:f>
          <m:fPr>
            <m:ctrlPr>
              <w:rPr>
                <w:rStyle w:val="eop"/>
                <w:rFonts w:ascii="Cambria Math" w:eastAsiaTheme="majorEastAsia" w:hAnsi="Cambria Math"/>
                <w:i/>
                <w:sz w:val="20"/>
                <w:szCs w:val="20"/>
              </w:rPr>
            </m:ctrlPr>
          </m:fPr>
          <m:num>
            <m:sSub>
              <m:sSubPr>
                <m:ctrlPr>
                  <w:rPr>
                    <w:rStyle w:val="eop"/>
                    <w:rFonts w:ascii="Cambria Math" w:eastAsiaTheme="majorEastAsia" w:hAnsi="Cambria Math"/>
                    <w:i/>
                    <w:sz w:val="20"/>
                    <w:szCs w:val="20"/>
                  </w:rPr>
                </m:ctrlPr>
              </m:sSubPr>
              <m:e>
                <m:d>
                  <m:dPr>
                    <m:begChr m:val="‖"/>
                    <m:endChr m:val="‖"/>
                    <m:ctrlPr>
                      <w:rPr>
                        <w:rStyle w:val="eop"/>
                        <w:rFonts w:ascii="Cambria Math" w:eastAsiaTheme="majorEastAsia" w:hAnsi="Cambria Math"/>
                        <w:i/>
                        <w:sz w:val="20"/>
                        <w:szCs w:val="20"/>
                      </w:rPr>
                    </m:ctrlPr>
                  </m:dPr>
                  <m:e>
                    <m:r>
                      <w:rPr>
                        <w:rStyle w:val="eop"/>
                        <w:rFonts w:ascii="Cambria Math" w:eastAsiaTheme="majorEastAsia" w:hAnsi="Cambria Math"/>
                        <w:sz w:val="20"/>
                        <w:szCs w:val="20"/>
                      </w:rPr>
                      <m:t>r-</m:t>
                    </m:r>
                    <m:acc>
                      <m:accPr>
                        <m:ctrlPr>
                          <w:rPr>
                            <w:rStyle w:val="eop"/>
                            <w:rFonts w:ascii="Cambria Math" w:eastAsiaTheme="majorEastAsia" w:hAnsi="Cambria Math"/>
                            <w:i/>
                            <w:sz w:val="20"/>
                            <w:szCs w:val="20"/>
                          </w:rPr>
                        </m:ctrlPr>
                      </m:accPr>
                      <m:e>
                        <m:r>
                          <w:rPr>
                            <w:rStyle w:val="eop"/>
                            <w:rFonts w:ascii="Cambria Math" w:eastAsiaTheme="majorEastAsia" w:hAnsi="Cambria Math"/>
                            <w:sz w:val="20"/>
                            <w:szCs w:val="20"/>
                          </w:rPr>
                          <m:t>r</m:t>
                        </m:r>
                      </m:e>
                    </m:acc>
                  </m:e>
                </m:d>
              </m:e>
              <m:sub>
                <m:r>
                  <w:rPr>
                    <w:rStyle w:val="eop"/>
                    <w:rFonts w:ascii="Cambria Math" w:eastAsiaTheme="majorEastAsia" w:hAnsi="Cambria Math"/>
                    <w:sz w:val="20"/>
                    <w:szCs w:val="20"/>
                  </w:rPr>
                  <m:t>2</m:t>
                </m:r>
              </m:sub>
            </m:sSub>
          </m:num>
          <m:den>
            <m:sSub>
              <m:sSubPr>
                <m:ctrlPr>
                  <w:rPr>
                    <w:rStyle w:val="eop"/>
                    <w:rFonts w:ascii="Cambria Math" w:eastAsiaTheme="majorEastAsia" w:hAnsi="Cambria Math"/>
                    <w:i/>
                    <w:sz w:val="20"/>
                    <w:szCs w:val="20"/>
                  </w:rPr>
                </m:ctrlPr>
              </m:sSubPr>
              <m:e>
                <m:d>
                  <m:dPr>
                    <m:begChr m:val="‖"/>
                    <m:endChr m:val="‖"/>
                    <m:ctrlPr>
                      <w:rPr>
                        <w:rStyle w:val="eop"/>
                        <w:rFonts w:ascii="Cambria Math" w:eastAsiaTheme="majorEastAsia" w:hAnsi="Cambria Math"/>
                        <w:i/>
                        <w:sz w:val="20"/>
                        <w:szCs w:val="20"/>
                      </w:rPr>
                    </m:ctrlPr>
                  </m:dPr>
                  <m:e>
                    <m:r>
                      <w:rPr>
                        <w:rStyle w:val="eop"/>
                        <w:rFonts w:ascii="Cambria Math" w:eastAsiaTheme="majorEastAsia" w:hAnsi="Cambria Math"/>
                        <w:sz w:val="20"/>
                        <w:szCs w:val="20"/>
                      </w:rPr>
                      <m:t>r</m:t>
                    </m:r>
                  </m:e>
                </m:d>
              </m:e>
              <m:sub>
                <m:r>
                  <w:rPr>
                    <w:rStyle w:val="eop"/>
                    <w:rFonts w:ascii="Cambria Math" w:eastAsiaTheme="majorEastAsia" w:hAnsi="Cambria Math"/>
                    <w:sz w:val="20"/>
                    <w:szCs w:val="20"/>
                  </w:rPr>
                  <m:t>2</m:t>
                </m:r>
              </m:sub>
            </m:sSub>
          </m:den>
        </m:f>
      </m:oMath>
    </w:p>
    <w:p w14:paraId="1BB80560" w14:textId="09960AF7" w:rsidR="008171C6" w:rsidRPr="00CC78D0" w:rsidRDefault="008171C6" w:rsidP="0059268E">
      <w:pPr>
        <w:pStyle w:val="paragraph"/>
        <w:textAlignment w:val="baseline"/>
        <w:rPr>
          <w:rStyle w:val="eop"/>
          <w:rFonts w:eastAsiaTheme="majorEastAsia"/>
          <w:sz w:val="20"/>
          <w:szCs w:val="20"/>
        </w:rPr>
      </w:pPr>
      <w:r w:rsidRPr="00CC78D0">
        <w:rPr>
          <w:rStyle w:val="eop"/>
          <w:rFonts w:eastAsiaTheme="majorEastAsia"/>
          <w:sz w:val="20"/>
          <w:szCs w:val="20"/>
        </w:rPr>
        <w:t xml:space="preserve">2-norm is the same as </w:t>
      </w:r>
      <w:r w:rsidR="00B175AB" w:rsidRPr="00CC78D0">
        <w:rPr>
          <w:rStyle w:val="eop"/>
          <w:rFonts w:eastAsiaTheme="majorEastAsia"/>
          <w:sz w:val="20"/>
          <w:szCs w:val="20"/>
        </w:rPr>
        <w:t>the root mean squared error</w:t>
      </w:r>
    </w:p>
    <w:p w14:paraId="3DA2D913" w14:textId="6A10A5DD" w:rsidR="0063787C" w:rsidRPr="00CC78D0" w:rsidRDefault="000A2448" w:rsidP="0059268E">
      <w:pPr>
        <w:pStyle w:val="paragraph"/>
        <w:textAlignment w:val="baseline"/>
        <w:rPr>
          <w:rStyle w:val="eop"/>
          <w:rFonts w:eastAsiaTheme="majorEastAsia"/>
          <w:sz w:val="20"/>
          <w:szCs w:val="20"/>
        </w:rPr>
      </w:pPr>
      <w:r w:rsidRPr="00CC78D0">
        <w:rPr>
          <w:rStyle w:val="eop"/>
          <w:rFonts w:eastAsiaTheme="majorEastAsia"/>
          <w:sz w:val="20"/>
          <w:szCs w:val="20"/>
        </w:rPr>
        <w:t xml:space="preserve">The </w:t>
      </w:r>
      <w:r w:rsidR="001C10BF" w:rsidRPr="00CC78D0">
        <w:rPr>
          <w:rStyle w:val="eop"/>
          <w:rFonts w:eastAsiaTheme="majorEastAsia"/>
          <w:sz w:val="20"/>
          <w:szCs w:val="20"/>
        </w:rPr>
        <w:t xml:space="preserve">Pose error is the </w:t>
      </w:r>
      <w:r w:rsidR="004A4219" w:rsidRPr="00CC78D0">
        <w:rPr>
          <w:rStyle w:val="eop"/>
          <w:rFonts w:eastAsiaTheme="majorEastAsia"/>
          <w:sz w:val="20"/>
          <w:szCs w:val="20"/>
        </w:rPr>
        <w:t>combined</w:t>
      </w:r>
      <w:r w:rsidRPr="00CC78D0">
        <w:rPr>
          <w:rStyle w:val="eop"/>
          <w:rFonts w:eastAsiaTheme="majorEastAsia"/>
          <w:sz w:val="20"/>
          <w:szCs w:val="20"/>
        </w:rPr>
        <w:t xml:space="preserve"> errors</w:t>
      </w:r>
      <w:r w:rsidR="0063787C" w:rsidRPr="00CC78D0">
        <w:rPr>
          <w:rStyle w:val="eop"/>
          <w:rFonts w:eastAsiaTheme="majorEastAsia"/>
          <w:sz w:val="20"/>
          <w:szCs w:val="20"/>
        </w:rPr>
        <w:t xml:space="preserve">: </w:t>
      </w:r>
      <m:oMath>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Pose</m:t>
            </m:r>
          </m:sub>
        </m:sSub>
        <m:r>
          <w:rPr>
            <w:rStyle w:val="eop"/>
            <w:rFonts w:ascii="Cambria Math" w:eastAsiaTheme="majorEastAsia" w:hAnsi="Cambria Math"/>
            <w:sz w:val="20"/>
            <w:szCs w:val="20"/>
          </w:rPr>
          <m:t>=</m:t>
        </m:r>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q</m:t>
            </m:r>
          </m:sub>
        </m:sSub>
        <m:r>
          <w:rPr>
            <w:rStyle w:val="eop"/>
            <w:rFonts w:ascii="Cambria Math" w:eastAsiaTheme="majorEastAsia" w:hAnsi="Cambria Math"/>
            <w:sz w:val="20"/>
            <w:szCs w:val="20"/>
          </w:rPr>
          <m:t>+</m:t>
        </m:r>
        <m:sSub>
          <m:sSubPr>
            <m:ctrlPr>
              <w:rPr>
                <w:rStyle w:val="eop"/>
                <w:rFonts w:ascii="Cambria Math" w:eastAsiaTheme="majorEastAsia" w:hAnsi="Cambria Math"/>
                <w:i/>
                <w:sz w:val="20"/>
                <w:szCs w:val="20"/>
              </w:rPr>
            </m:ctrlPr>
          </m:sSubPr>
          <m:e>
            <m:r>
              <w:rPr>
                <w:rStyle w:val="eop"/>
                <w:rFonts w:ascii="Cambria Math" w:eastAsiaTheme="majorEastAsia" w:hAnsi="Cambria Math"/>
                <w:sz w:val="20"/>
                <w:szCs w:val="20"/>
              </w:rPr>
              <m:t>E</m:t>
            </m:r>
          </m:e>
          <m:sub>
            <m:r>
              <w:rPr>
                <w:rStyle w:val="eop"/>
                <w:rFonts w:ascii="Cambria Math" w:eastAsiaTheme="majorEastAsia" w:hAnsi="Cambria Math"/>
                <w:sz w:val="20"/>
                <w:szCs w:val="20"/>
              </w:rPr>
              <m:t>rN</m:t>
            </m:r>
          </m:sub>
        </m:sSub>
      </m:oMath>
    </w:p>
    <w:p w14:paraId="0D6CF1A3" w14:textId="388F8BBC" w:rsidR="0059268E" w:rsidRPr="00CC78D0" w:rsidRDefault="00BE3DED" w:rsidP="0059268E">
      <w:pPr>
        <w:pStyle w:val="paragraph"/>
        <w:textAlignment w:val="baseline"/>
        <w:rPr>
          <w:rStyle w:val="eop"/>
          <w:rFonts w:eastAsiaTheme="majorEastAsia"/>
          <w:sz w:val="20"/>
          <w:szCs w:val="20"/>
        </w:rPr>
      </w:pPr>
      <w:r w:rsidRPr="00CC78D0">
        <w:rPr>
          <w:rStyle w:val="eop"/>
          <w:rFonts w:eastAsiaTheme="majorEastAsia"/>
          <w:sz w:val="20"/>
          <w:szCs w:val="20"/>
        </w:rPr>
        <w:t>The Mean Squared Error is used as a loss function</w:t>
      </w:r>
      <w:r w:rsidR="007508EE" w:rsidRPr="00CC78D0">
        <w:rPr>
          <w:rStyle w:val="eop"/>
          <w:rFonts w:eastAsiaTheme="majorEastAsia"/>
          <w:sz w:val="20"/>
          <w:szCs w:val="20"/>
        </w:rPr>
        <w:t xml:space="preserve">, the accuracy </w:t>
      </w:r>
      <w:proofErr w:type="spellStart"/>
      <w:r w:rsidR="001F367C" w:rsidRPr="00CC78D0">
        <w:rPr>
          <w:rStyle w:val="eop"/>
          <w:rFonts w:eastAsiaTheme="majorEastAsia"/>
          <w:sz w:val="20"/>
          <w:szCs w:val="20"/>
        </w:rPr>
        <w:t>willalso</w:t>
      </w:r>
      <w:proofErr w:type="spellEnd"/>
      <w:r w:rsidR="001F367C" w:rsidRPr="00CC78D0">
        <w:rPr>
          <w:rStyle w:val="eop"/>
          <w:rFonts w:eastAsiaTheme="majorEastAsia"/>
          <w:sz w:val="20"/>
          <w:szCs w:val="20"/>
        </w:rPr>
        <w:t xml:space="preserve"> be </w:t>
      </w:r>
      <w:r w:rsidR="00890FAC" w:rsidRPr="00CC78D0">
        <w:rPr>
          <w:rStyle w:val="eop"/>
          <w:rFonts w:eastAsiaTheme="majorEastAsia"/>
          <w:sz w:val="20"/>
          <w:szCs w:val="20"/>
        </w:rPr>
        <w:t>calculated</w:t>
      </w:r>
    </w:p>
    <w:p w14:paraId="32104A95" w14:textId="7D45E9F1" w:rsidR="00890FAC" w:rsidRPr="00CC78D0" w:rsidRDefault="00890FAC" w:rsidP="0059268E">
      <w:pPr>
        <w:pStyle w:val="paragraph"/>
        <w:textAlignment w:val="baseline"/>
        <w:rPr>
          <w:rStyle w:val="eop"/>
          <w:rFonts w:eastAsiaTheme="majorEastAsia"/>
          <w:sz w:val="20"/>
          <w:szCs w:val="20"/>
        </w:rPr>
      </w:pPr>
      <w:r w:rsidRPr="00CC78D0">
        <w:rPr>
          <w:rStyle w:val="eop"/>
          <w:rFonts w:eastAsiaTheme="majorEastAsia"/>
          <w:sz w:val="20"/>
          <w:szCs w:val="20"/>
        </w:rPr>
        <w:t xml:space="preserve">The general score is the sum of the pose error across the batch </w:t>
      </w:r>
      <w:r w:rsidR="002B25DC" w:rsidRPr="00CC78D0">
        <w:rPr>
          <w:rStyle w:val="eop"/>
          <w:rFonts w:eastAsiaTheme="majorEastAsia"/>
          <w:sz w:val="20"/>
          <w:szCs w:val="20"/>
        </w:rPr>
        <w:t>divided by the number of images</w:t>
      </w:r>
    </w:p>
    <w:bookmarkEnd w:id="23"/>
    <w:p w14:paraId="604C1092" w14:textId="77777777" w:rsidR="00BE3DED" w:rsidRPr="00CC78D0" w:rsidRDefault="00BE3DED" w:rsidP="0059268E">
      <w:pPr>
        <w:pStyle w:val="paragraph"/>
        <w:textAlignment w:val="baseline"/>
        <w:rPr>
          <w:sz w:val="20"/>
          <w:szCs w:val="20"/>
        </w:rPr>
      </w:pPr>
    </w:p>
    <w:p w14:paraId="4546FFBC" w14:textId="77777777" w:rsidR="00BD1627" w:rsidRPr="00CC78D0" w:rsidRDefault="00BD1627" w:rsidP="00164D4F">
      <w:pPr>
        <w:rPr>
          <w:rFonts w:ascii="Times New Roman" w:hAnsi="Times New Roman" w:cs="Times New Roman"/>
          <w:sz w:val="20"/>
          <w:szCs w:val="20"/>
          <w:lang w:val="en-US"/>
        </w:rPr>
      </w:pPr>
    </w:p>
    <w:p w14:paraId="66A888CE" w14:textId="77777777" w:rsidR="00164D4F" w:rsidRPr="00CC78D0" w:rsidRDefault="00164D4F" w:rsidP="00164D4F">
      <w:pPr>
        <w:rPr>
          <w:rFonts w:ascii="Times New Roman" w:hAnsi="Times New Roman" w:cs="Times New Roman"/>
          <w:sz w:val="20"/>
          <w:szCs w:val="20"/>
          <w:lang w:val="en-US"/>
        </w:rPr>
      </w:pPr>
    </w:p>
    <w:p w14:paraId="3F33EDAE" w14:textId="0972EC38"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RESULTS AND ANALYSIS</w:t>
      </w:r>
    </w:p>
    <w:p w14:paraId="4ECC01F7" w14:textId="0CED4BDA" w:rsidR="007123D3" w:rsidRPr="00CC78D0" w:rsidRDefault="0094260D" w:rsidP="007123D3">
      <w:pPr>
        <w:rPr>
          <w:rFonts w:ascii="Times New Roman" w:hAnsi="Times New Roman" w:cs="Times New Roman"/>
          <w:sz w:val="20"/>
          <w:szCs w:val="20"/>
          <w:lang w:val="en-US"/>
        </w:rPr>
      </w:pPr>
      <w:proofErr w:type="spellStart"/>
      <w:r w:rsidRPr="00CC78D0">
        <w:rPr>
          <w:rFonts w:ascii="Times New Roman" w:hAnsi="Times New Roman" w:cs="Times New Roman"/>
          <w:sz w:val="20"/>
          <w:szCs w:val="20"/>
          <w:lang w:val="en-US"/>
        </w:rPr>
        <w:t>Batch</w:t>
      </w:r>
      <w:r w:rsidR="00473F82" w:rsidRPr="00CC78D0">
        <w:rPr>
          <w:rFonts w:ascii="Times New Roman" w:hAnsi="Times New Roman" w:cs="Times New Roman"/>
          <w:sz w:val="20"/>
          <w:szCs w:val="20"/>
          <w:lang w:val="en-US"/>
        </w:rPr>
        <w:t>size</w:t>
      </w:r>
      <w:proofErr w:type="spellEnd"/>
      <w:r w:rsidR="00473F82" w:rsidRPr="00CC78D0">
        <w:rPr>
          <w:rFonts w:ascii="Times New Roman" w:hAnsi="Times New Roman" w:cs="Times New Roman"/>
          <w:sz w:val="20"/>
          <w:szCs w:val="20"/>
          <w:lang w:val="en-US"/>
        </w:rPr>
        <w:t xml:space="preserve"> of 128, and weight decay</w:t>
      </w:r>
      <w:r w:rsidRPr="00CC78D0">
        <w:rPr>
          <w:rFonts w:ascii="Times New Roman" w:hAnsi="Times New Roman" w:cs="Times New Roman"/>
          <w:sz w:val="20"/>
          <w:szCs w:val="20"/>
          <w:lang w:val="en-US"/>
        </w:rPr>
        <w:t xml:space="preserve"> learning rate</w:t>
      </w:r>
      <w:r w:rsidR="0073048D" w:rsidRPr="00CC78D0">
        <w:rPr>
          <w:rFonts w:ascii="Times New Roman" w:hAnsi="Times New Roman" w:cs="Times New Roman"/>
          <w:sz w:val="20"/>
          <w:szCs w:val="20"/>
          <w:lang w:val="en-US"/>
        </w:rPr>
        <w:t>, set as the hyperparameters</w:t>
      </w:r>
    </w:p>
    <w:p w14:paraId="397A117C" w14:textId="77777777" w:rsidR="0094260D" w:rsidRPr="00CC78D0" w:rsidRDefault="0094260D" w:rsidP="007123D3">
      <w:pPr>
        <w:rPr>
          <w:rFonts w:ascii="Times New Roman" w:hAnsi="Times New Roman" w:cs="Times New Roman"/>
          <w:sz w:val="20"/>
          <w:szCs w:val="20"/>
          <w:lang w:val="en-US"/>
        </w:rPr>
      </w:pPr>
    </w:p>
    <w:p w14:paraId="441B9E1F" w14:textId="77777777" w:rsidR="0094260D" w:rsidRPr="00CC78D0" w:rsidRDefault="0094260D" w:rsidP="007123D3">
      <w:pPr>
        <w:rPr>
          <w:rFonts w:ascii="Times New Roman" w:hAnsi="Times New Roman" w:cs="Times New Roman"/>
          <w:sz w:val="20"/>
          <w:szCs w:val="20"/>
          <w:lang w:val="en-US"/>
        </w:rPr>
      </w:pPr>
    </w:p>
    <w:tbl>
      <w:tblPr>
        <w:tblStyle w:val="TableGrid"/>
        <w:tblW w:w="0" w:type="auto"/>
        <w:tblLook w:val="04A0" w:firstRow="1" w:lastRow="0" w:firstColumn="1" w:lastColumn="0" w:noHBand="0" w:noVBand="1"/>
      </w:tblPr>
      <w:tblGrid>
        <w:gridCol w:w="1287"/>
        <w:gridCol w:w="1242"/>
        <w:gridCol w:w="1340"/>
        <w:gridCol w:w="1245"/>
        <w:gridCol w:w="1405"/>
        <w:gridCol w:w="1459"/>
        <w:gridCol w:w="1372"/>
      </w:tblGrid>
      <w:tr w:rsidR="00ED60A4" w:rsidRPr="00CC78D0" w14:paraId="78DBE6D8" w14:textId="77777777" w:rsidTr="00DF6D8D">
        <w:tc>
          <w:tcPr>
            <w:tcW w:w="1305" w:type="dxa"/>
          </w:tcPr>
          <w:p w14:paraId="1D78CB78" w14:textId="187C7699" w:rsidR="00DF6D8D" w:rsidRPr="00CC78D0" w:rsidRDefault="00DF6D8D" w:rsidP="007123D3">
            <w:pPr>
              <w:rPr>
                <w:rFonts w:ascii="Times New Roman" w:hAnsi="Times New Roman" w:cs="Times New Roman"/>
                <w:sz w:val="20"/>
                <w:szCs w:val="20"/>
                <w:lang w:val="en-US"/>
              </w:rPr>
            </w:pPr>
            <w:bookmarkStart w:id="24" w:name="_Hlk183621203"/>
            <w:r w:rsidRPr="00CC78D0">
              <w:rPr>
                <w:rFonts w:ascii="Times New Roman" w:hAnsi="Times New Roman" w:cs="Times New Roman"/>
                <w:sz w:val="20"/>
                <w:szCs w:val="20"/>
                <w:lang w:val="en-US"/>
              </w:rPr>
              <w:t>Base model</w:t>
            </w:r>
          </w:p>
        </w:tc>
        <w:tc>
          <w:tcPr>
            <w:tcW w:w="1291" w:type="dxa"/>
          </w:tcPr>
          <w:p w14:paraId="3E228F90" w14:textId="772E6B16" w:rsidR="00DF6D8D" w:rsidRPr="00CC78D0" w:rsidRDefault="003100EA"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Rotation error</w:t>
            </w:r>
          </w:p>
        </w:tc>
        <w:tc>
          <w:tcPr>
            <w:tcW w:w="1408" w:type="dxa"/>
          </w:tcPr>
          <w:p w14:paraId="4EEA6067" w14:textId="3D359943" w:rsidR="00DF6D8D" w:rsidRPr="00CC78D0" w:rsidRDefault="00ED60A4"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Position Error</w:t>
            </w:r>
          </w:p>
        </w:tc>
        <w:tc>
          <w:tcPr>
            <w:tcW w:w="1338" w:type="dxa"/>
          </w:tcPr>
          <w:p w14:paraId="10812823" w14:textId="77D8C143" w:rsidR="00DF6D8D" w:rsidRPr="00CC78D0" w:rsidRDefault="0034617C"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Pose error</w:t>
            </w:r>
          </w:p>
        </w:tc>
        <w:tc>
          <w:tcPr>
            <w:tcW w:w="1068" w:type="dxa"/>
          </w:tcPr>
          <w:p w14:paraId="128204E0" w14:textId="359B68E5" w:rsidR="00DF6D8D" w:rsidRPr="00CC78D0" w:rsidRDefault="00DF6D8D"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Computational Training time</w:t>
            </w:r>
          </w:p>
        </w:tc>
        <w:tc>
          <w:tcPr>
            <w:tcW w:w="1512" w:type="dxa"/>
          </w:tcPr>
          <w:p w14:paraId="45ED7C97" w14:textId="2AE79D15" w:rsidR="00DF6D8D" w:rsidRPr="00CC78D0" w:rsidRDefault="00DF6D8D"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Number of parameters</w:t>
            </w:r>
          </w:p>
        </w:tc>
        <w:tc>
          <w:tcPr>
            <w:tcW w:w="1428" w:type="dxa"/>
          </w:tcPr>
          <w:p w14:paraId="42D17756" w14:textId="575E4A11" w:rsidR="00DF6D8D" w:rsidRPr="00CC78D0" w:rsidRDefault="00DF6D8D"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Best Accuracy</w:t>
            </w:r>
          </w:p>
        </w:tc>
      </w:tr>
      <w:tr w:rsidR="00ED60A4" w:rsidRPr="00CC78D0" w14:paraId="1CF4A5D1" w14:textId="77777777" w:rsidTr="00DF6D8D">
        <w:tc>
          <w:tcPr>
            <w:tcW w:w="1305" w:type="dxa"/>
          </w:tcPr>
          <w:p w14:paraId="2733ED0C" w14:textId="2C90CF45" w:rsidR="00DF6D8D" w:rsidRPr="00CC78D0" w:rsidRDefault="00DF6D8D" w:rsidP="007123D3">
            <w:pPr>
              <w:rPr>
                <w:rFonts w:ascii="Times New Roman" w:hAnsi="Times New Roman" w:cs="Times New Roman"/>
                <w:sz w:val="20"/>
                <w:szCs w:val="20"/>
                <w:lang w:val="en-US"/>
              </w:rPr>
            </w:pPr>
            <w:proofErr w:type="spellStart"/>
            <w:r w:rsidRPr="00CC78D0">
              <w:rPr>
                <w:rFonts w:ascii="Times New Roman" w:hAnsi="Times New Roman" w:cs="Times New Roman"/>
                <w:sz w:val="20"/>
                <w:szCs w:val="20"/>
                <w:lang w:val="en-US"/>
              </w:rPr>
              <w:t>ResNet</w:t>
            </w:r>
            <w:proofErr w:type="spellEnd"/>
            <w:r w:rsidRPr="00CC78D0">
              <w:rPr>
                <w:rFonts w:ascii="Times New Roman" w:hAnsi="Times New Roman" w:cs="Times New Roman"/>
                <w:sz w:val="20"/>
                <w:szCs w:val="20"/>
                <w:lang w:val="en-US"/>
              </w:rPr>
              <w:t xml:space="preserve"> 50</w:t>
            </w:r>
          </w:p>
        </w:tc>
        <w:tc>
          <w:tcPr>
            <w:tcW w:w="1291" w:type="dxa"/>
          </w:tcPr>
          <w:p w14:paraId="0E19B383" w14:textId="77777777" w:rsidR="00DF6D8D" w:rsidRPr="00CC78D0" w:rsidRDefault="00DF6D8D" w:rsidP="007123D3">
            <w:pPr>
              <w:rPr>
                <w:rFonts w:ascii="Times New Roman" w:hAnsi="Times New Roman" w:cs="Times New Roman"/>
                <w:sz w:val="20"/>
                <w:szCs w:val="20"/>
                <w:lang w:val="en-US"/>
              </w:rPr>
            </w:pPr>
          </w:p>
        </w:tc>
        <w:tc>
          <w:tcPr>
            <w:tcW w:w="1408" w:type="dxa"/>
          </w:tcPr>
          <w:p w14:paraId="0B086D61" w14:textId="77777777" w:rsidR="00DF6D8D" w:rsidRPr="00CC78D0" w:rsidRDefault="00DF6D8D" w:rsidP="007123D3">
            <w:pPr>
              <w:rPr>
                <w:rFonts w:ascii="Times New Roman" w:hAnsi="Times New Roman" w:cs="Times New Roman"/>
                <w:sz w:val="20"/>
                <w:szCs w:val="20"/>
                <w:lang w:val="en-US"/>
              </w:rPr>
            </w:pPr>
          </w:p>
        </w:tc>
        <w:tc>
          <w:tcPr>
            <w:tcW w:w="1338" w:type="dxa"/>
          </w:tcPr>
          <w:p w14:paraId="5D58CBF9" w14:textId="77777777" w:rsidR="00DF6D8D" w:rsidRPr="00CC78D0" w:rsidRDefault="00DF6D8D" w:rsidP="007123D3">
            <w:pPr>
              <w:rPr>
                <w:rFonts w:ascii="Times New Roman" w:hAnsi="Times New Roman" w:cs="Times New Roman"/>
                <w:sz w:val="20"/>
                <w:szCs w:val="20"/>
                <w:lang w:val="en-US"/>
              </w:rPr>
            </w:pPr>
          </w:p>
        </w:tc>
        <w:tc>
          <w:tcPr>
            <w:tcW w:w="1068" w:type="dxa"/>
          </w:tcPr>
          <w:p w14:paraId="5ABD1EF4" w14:textId="77777777" w:rsidR="00DF6D8D" w:rsidRPr="00CC78D0" w:rsidRDefault="00DF6D8D" w:rsidP="007123D3">
            <w:pPr>
              <w:rPr>
                <w:rFonts w:ascii="Times New Roman" w:hAnsi="Times New Roman" w:cs="Times New Roman"/>
                <w:sz w:val="20"/>
                <w:szCs w:val="20"/>
                <w:lang w:val="en-US"/>
              </w:rPr>
            </w:pPr>
          </w:p>
        </w:tc>
        <w:tc>
          <w:tcPr>
            <w:tcW w:w="1512" w:type="dxa"/>
          </w:tcPr>
          <w:p w14:paraId="3295EFF7" w14:textId="45EE1C36" w:rsidR="00DF6D8D" w:rsidRPr="00CC78D0" w:rsidRDefault="00DF6D8D" w:rsidP="007123D3">
            <w:pPr>
              <w:rPr>
                <w:rFonts w:ascii="Times New Roman" w:hAnsi="Times New Roman" w:cs="Times New Roman"/>
                <w:sz w:val="20"/>
                <w:szCs w:val="20"/>
                <w:lang w:val="en-US"/>
              </w:rPr>
            </w:pPr>
          </w:p>
        </w:tc>
        <w:tc>
          <w:tcPr>
            <w:tcW w:w="1428" w:type="dxa"/>
          </w:tcPr>
          <w:p w14:paraId="3D23AEC6" w14:textId="77777777" w:rsidR="00DF6D8D" w:rsidRPr="00CC78D0" w:rsidRDefault="00DF6D8D" w:rsidP="007123D3">
            <w:pPr>
              <w:rPr>
                <w:rFonts w:ascii="Times New Roman" w:hAnsi="Times New Roman" w:cs="Times New Roman"/>
                <w:sz w:val="20"/>
                <w:szCs w:val="20"/>
                <w:lang w:val="en-US"/>
              </w:rPr>
            </w:pPr>
          </w:p>
        </w:tc>
      </w:tr>
      <w:tr w:rsidR="00ED60A4" w:rsidRPr="00CC78D0" w14:paraId="49D6850A" w14:textId="77777777" w:rsidTr="00DF6D8D">
        <w:tc>
          <w:tcPr>
            <w:tcW w:w="1305" w:type="dxa"/>
          </w:tcPr>
          <w:p w14:paraId="708A0C21" w14:textId="5F826FCE" w:rsidR="00DF6D8D" w:rsidRPr="00CC78D0" w:rsidRDefault="00DF6D8D" w:rsidP="007123D3">
            <w:pPr>
              <w:rPr>
                <w:rFonts w:ascii="Times New Roman" w:hAnsi="Times New Roman" w:cs="Times New Roman"/>
                <w:sz w:val="20"/>
                <w:szCs w:val="20"/>
                <w:lang w:val="en-US"/>
              </w:rPr>
            </w:pPr>
            <w:proofErr w:type="spellStart"/>
            <w:r w:rsidRPr="00CC78D0">
              <w:rPr>
                <w:rFonts w:ascii="Times New Roman" w:hAnsi="Times New Roman" w:cs="Times New Roman"/>
                <w:sz w:val="20"/>
                <w:szCs w:val="20"/>
                <w:lang w:val="en-US"/>
              </w:rPr>
              <w:t>DarkNet</w:t>
            </w:r>
            <w:proofErr w:type="spellEnd"/>
          </w:p>
        </w:tc>
        <w:tc>
          <w:tcPr>
            <w:tcW w:w="1291" w:type="dxa"/>
          </w:tcPr>
          <w:p w14:paraId="7B003995" w14:textId="77777777" w:rsidR="00DF6D8D" w:rsidRPr="00CC78D0" w:rsidRDefault="00DF6D8D" w:rsidP="007123D3">
            <w:pPr>
              <w:rPr>
                <w:rFonts w:ascii="Times New Roman" w:hAnsi="Times New Roman" w:cs="Times New Roman"/>
                <w:sz w:val="20"/>
                <w:szCs w:val="20"/>
                <w:lang w:val="en-US"/>
              </w:rPr>
            </w:pPr>
          </w:p>
        </w:tc>
        <w:tc>
          <w:tcPr>
            <w:tcW w:w="1408" w:type="dxa"/>
          </w:tcPr>
          <w:p w14:paraId="52AE0309" w14:textId="77777777" w:rsidR="00DF6D8D" w:rsidRPr="00CC78D0" w:rsidRDefault="00DF6D8D" w:rsidP="007123D3">
            <w:pPr>
              <w:rPr>
                <w:rFonts w:ascii="Times New Roman" w:hAnsi="Times New Roman" w:cs="Times New Roman"/>
                <w:sz w:val="20"/>
                <w:szCs w:val="20"/>
                <w:lang w:val="en-US"/>
              </w:rPr>
            </w:pPr>
          </w:p>
        </w:tc>
        <w:tc>
          <w:tcPr>
            <w:tcW w:w="1338" w:type="dxa"/>
          </w:tcPr>
          <w:p w14:paraId="78B75E7C" w14:textId="77777777" w:rsidR="00DF6D8D" w:rsidRPr="00CC78D0" w:rsidRDefault="00DF6D8D" w:rsidP="007123D3">
            <w:pPr>
              <w:rPr>
                <w:rFonts w:ascii="Times New Roman" w:hAnsi="Times New Roman" w:cs="Times New Roman"/>
                <w:sz w:val="20"/>
                <w:szCs w:val="20"/>
                <w:lang w:val="en-US"/>
              </w:rPr>
            </w:pPr>
          </w:p>
        </w:tc>
        <w:tc>
          <w:tcPr>
            <w:tcW w:w="1068" w:type="dxa"/>
          </w:tcPr>
          <w:p w14:paraId="31444199" w14:textId="77777777" w:rsidR="00DF6D8D" w:rsidRPr="00CC78D0" w:rsidRDefault="00DF6D8D" w:rsidP="007123D3">
            <w:pPr>
              <w:rPr>
                <w:rFonts w:ascii="Times New Roman" w:hAnsi="Times New Roman" w:cs="Times New Roman"/>
                <w:sz w:val="20"/>
                <w:szCs w:val="20"/>
                <w:lang w:val="en-US"/>
              </w:rPr>
            </w:pPr>
          </w:p>
        </w:tc>
        <w:tc>
          <w:tcPr>
            <w:tcW w:w="1512" w:type="dxa"/>
          </w:tcPr>
          <w:p w14:paraId="2DB0C2AB" w14:textId="60477AF0" w:rsidR="00DF6D8D" w:rsidRPr="00CC78D0" w:rsidRDefault="00DF6D8D" w:rsidP="007123D3">
            <w:pPr>
              <w:rPr>
                <w:rFonts w:ascii="Times New Roman" w:hAnsi="Times New Roman" w:cs="Times New Roman"/>
                <w:sz w:val="20"/>
                <w:szCs w:val="20"/>
                <w:lang w:val="en-US"/>
              </w:rPr>
            </w:pPr>
          </w:p>
        </w:tc>
        <w:tc>
          <w:tcPr>
            <w:tcW w:w="1428" w:type="dxa"/>
          </w:tcPr>
          <w:p w14:paraId="7128EB44" w14:textId="77777777" w:rsidR="00DF6D8D" w:rsidRPr="00CC78D0" w:rsidRDefault="00DF6D8D" w:rsidP="007123D3">
            <w:pPr>
              <w:rPr>
                <w:rFonts w:ascii="Times New Roman" w:hAnsi="Times New Roman" w:cs="Times New Roman"/>
                <w:sz w:val="20"/>
                <w:szCs w:val="20"/>
                <w:lang w:val="en-US"/>
              </w:rPr>
            </w:pPr>
          </w:p>
        </w:tc>
      </w:tr>
      <w:tr w:rsidR="00ED60A4" w:rsidRPr="00CC78D0" w14:paraId="2D3B21E6" w14:textId="77777777" w:rsidTr="00DF6D8D">
        <w:tc>
          <w:tcPr>
            <w:tcW w:w="1305" w:type="dxa"/>
          </w:tcPr>
          <w:p w14:paraId="45BABBDB" w14:textId="7CFD0BBF" w:rsidR="00DF6D8D" w:rsidRPr="00CC78D0" w:rsidRDefault="00DF6D8D" w:rsidP="007123D3">
            <w:pPr>
              <w:rPr>
                <w:rFonts w:ascii="Times New Roman" w:hAnsi="Times New Roman" w:cs="Times New Roman"/>
                <w:sz w:val="20"/>
                <w:szCs w:val="20"/>
                <w:lang w:val="en-US"/>
              </w:rPr>
            </w:pPr>
            <w:proofErr w:type="spellStart"/>
            <w:r w:rsidRPr="00CC78D0">
              <w:rPr>
                <w:rFonts w:ascii="Times New Roman" w:hAnsi="Times New Roman" w:cs="Times New Roman"/>
                <w:sz w:val="20"/>
                <w:szCs w:val="20"/>
                <w:lang w:val="en-US"/>
              </w:rPr>
              <w:t>Efficientnet</w:t>
            </w:r>
            <w:proofErr w:type="spellEnd"/>
          </w:p>
        </w:tc>
        <w:tc>
          <w:tcPr>
            <w:tcW w:w="1291" w:type="dxa"/>
          </w:tcPr>
          <w:p w14:paraId="27C597A1" w14:textId="77777777" w:rsidR="00DF6D8D" w:rsidRPr="00CC78D0" w:rsidRDefault="00DF6D8D" w:rsidP="007123D3">
            <w:pPr>
              <w:rPr>
                <w:rFonts w:ascii="Times New Roman" w:hAnsi="Times New Roman" w:cs="Times New Roman"/>
                <w:sz w:val="20"/>
                <w:szCs w:val="20"/>
                <w:lang w:val="en-US"/>
              </w:rPr>
            </w:pPr>
          </w:p>
        </w:tc>
        <w:tc>
          <w:tcPr>
            <w:tcW w:w="1408" w:type="dxa"/>
          </w:tcPr>
          <w:p w14:paraId="6256B183" w14:textId="77777777" w:rsidR="00DF6D8D" w:rsidRPr="00CC78D0" w:rsidRDefault="00DF6D8D" w:rsidP="007123D3">
            <w:pPr>
              <w:rPr>
                <w:rFonts w:ascii="Times New Roman" w:hAnsi="Times New Roman" w:cs="Times New Roman"/>
                <w:sz w:val="20"/>
                <w:szCs w:val="20"/>
                <w:lang w:val="en-US"/>
              </w:rPr>
            </w:pPr>
          </w:p>
        </w:tc>
        <w:tc>
          <w:tcPr>
            <w:tcW w:w="1338" w:type="dxa"/>
          </w:tcPr>
          <w:p w14:paraId="32E4C702" w14:textId="77777777" w:rsidR="00DF6D8D" w:rsidRPr="00CC78D0" w:rsidRDefault="00DF6D8D" w:rsidP="007123D3">
            <w:pPr>
              <w:rPr>
                <w:rFonts w:ascii="Times New Roman" w:hAnsi="Times New Roman" w:cs="Times New Roman"/>
                <w:sz w:val="20"/>
                <w:szCs w:val="20"/>
                <w:lang w:val="en-US"/>
              </w:rPr>
            </w:pPr>
          </w:p>
        </w:tc>
        <w:tc>
          <w:tcPr>
            <w:tcW w:w="1068" w:type="dxa"/>
          </w:tcPr>
          <w:p w14:paraId="5FC3F6F6" w14:textId="77777777" w:rsidR="00DF6D8D" w:rsidRPr="00CC78D0" w:rsidRDefault="00DF6D8D" w:rsidP="007123D3">
            <w:pPr>
              <w:rPr>
                <w:rFonts w:ascii="Times New Roman" w:hAnsi="Times New Roman" w:cs="Times New Roman"/>
                <w:sz w:val="20"/>
                <w:szCs w:val="20"/>
                <w:lang w:val="en-US"/>
              </w:rPr>
            </w:pPr>
          </w:p>
        </w:tc>
        <w:tc>
          <w:tcPr>
            <w:tcW w:w="1512" w:type="dxa"/>
          </w:tcPr>
          <w:p w14:paraId="0DB35818" w14:textId="7C443576" w:rsidR="00DF6D8D" w:rsidRPr="00CC78D0" w:rsidRDefault="00DF6D8D" w:rsidP="007123D3">
            <w:pPr>
              <w:rPr>
                <w:rFonts w:ascii="Times New Roman" w:hAnsi="Times New Roman" w:cs="Times New Roman"/>
                <w:sz w:val="20"/>
                <w:szCs w:val="20"/>
                <w:lang w:val="en-US"/>
              </w:rPr>
            </w:pPr>
          </w:p>
        </w:tc>
        <w:tc>
          <w:tcPr>
            <w:tcW w:w="1428" w:type="dxa"/>
          </w:tcPr>
          <w:p w14:paraId="34474552" w14:textId="77777777" w:rsidR="00DF6D8D" w:rsidRPr="00CC78D0" w:rsidRDefault="00DF6D8D" w:rsidP="007123D3">
            <w:pPr>
              <w:rPr>
                <w:rFonts w:ascii="Times New Roman" w:hAnsi="Times New Roman" w:cs="Times New Roman"/>
                <w:sz w:val="20"/>
                <w:szCs w:val="20"/>
                <w:lang w:val="en-US"/>
              </w:rPr>
            </w:pPr>
          </w:p>
        </w:tc>
      </w:tr>
      <w:tr w:rsidR="00ED60A4" w:rsidRPr="00CC78D0" w14:paraId="213A4ED7" w14:textId="77777777" w:rsidTr="00DF6D8D">
        <w:tc>
          <w:tcPr>
            <w:tcW w:w="1305" w:type="dxa"/>
          </w:tcPr>
          <w:p w14:paraId="5090367E" w14:textId="7E96C4EE" w:rsidR="00DF6D8D" w:rsidRPr="00CC78D0" w:rsidRDefault="00DF6D8D" w:rsidP="007123D3">
            <w:pPr>
              <w:rPr>
                <w:rFonts w:ascii="Times New Roman" w:hAnsi="Times New Roman" w:cs="Times New Roman"/>
                <w:sz w:val="20"/>
                <w:szCs w:val="20"/>
                <w:lang w:val="en-US"/>
              </w:rPr>
            </w:pPr>
            <w:r w:rsidRPr="00CC78D0">
              <w:rPr>
                <w:rFonts w:ascii="Times New Roman" w:hAnsi="Times New Roman" w:cs="Times New Roman"/>
                <w:sz w:val="20"/>
                <w:szCs w:val="20"/>
                <w:lang w:val="en-US"/>
              </w:rPr>
              <w:t>Inception V3</w:t>
            </w:r>
          </w:p>
        </w:tc>
        <w:tc>
          <w:tcPr>
            <w:tcW w:w="1291" w:type="dxa"/>
          </w:tcPr>
          <w:p w14:paraId="4787539E" w14:textId="77777777" w:rsidR="00DF6D8D" w:rsidRPr="00CC78D0" w:rsidRDefault="00DF6D8D" w:rsidP="007123D3">
            <w:pPr>
              <w:rPr>
                <w:rFonts w:ascii="Times New Roman" w:hAnsi="Times New Roman" w:cs="Times New Roman"/>
                <w:sz w:val="20"/>
                <w:szCs w:val="20"/>
                <w:lang w:val="en-US"/>
              </w:rPr>
            </w:pPr>
          </w:p>
        </w:tc>
        <w:tc>
          <w:tcPr>
            <w:tcW w:w="1408" w:type="dxa"/>
          </w:tcPr>
          <w:p w14:paraId="2D9FB80E" w14:textId="77777777" w:rsidR="00DF6D8D" w:rsidRPr="00CC78D0" w:rsidRDefault="00DF6D8D" w:rsidP="007123D3">
            <w:pPr>
              <w:rPr>
                <w:rFonts w:ascii="Times New Roman" w:hAnsi="Times New Roman" w:cs="Times New Roman"/>
                <w:sz w:val="20"/>
                <w:szCs w:val="20"/>
                <w:lang w:val="en-US"/>
              </w:rPr>
            </w:pPr>
          </w:p>
        </w:tc>
        <w:tc>
          <w:tcPr>
            <w:tcW w:w="1338" w:type="dxa"/>
          </w:tcPr>
          <w:p w14:paraId="6364BAE3" w14:textId="77777777" w:rsidR="00DF6D8D" w:rsidRPr="00CC78D0" w:rsidRDefault="00DF6D8D" w:rsidP="007123D3">
            <w:pPr>
              <w:rPr>
                <w:rFonts w:ascii="Times New Roman" w:hAnsi="Times New Roman" w:cs="Times New Roman"/>
                <w:sz w:val="20"/>
                <w:szCs w:val="20"/>
                <w:lang w:val="en-US"/>
              </w:rPr>
            </w:pPr>
          </w:p>
        </w:tc>
        <w:tc>
          <w:tcPr>
            <w:tcW w:w="1068" w:type="dxa"/>
          </w:tcPr>
          <w:p w14:paraId="45420149" w14:textId="77777777" w:rsidR="00DF6D8D" w:rsidRPr="00CC78D0" w:rsidRDefault="00DF6D8D" w:rsidP="007123D3">
            <w:pPr>
              <w:rPr>
                <w:rFonts w:ascii="Times New Roman" w:hAnsi="Times New Roman" w:cs="Times New Roman"/>
                <w:sz w:val="20"/>
                <w:szCs w:val="20"/>
                <w:lang w:val="en-US"/>
              </w:rPr>
            </w:pPr>
          </w:p>
        </w:tc>
        <w:tc>
          <w:tcPr>
            <w:tcW w:w="1512" w:type="dxa"/>
          </w:tcPr>
          <w:p w14:paraId="2A629372" w14:textId="1D1838A6" w:rsidR="00DF6D8D" w:rsidRPr="00CC78D0" w:rsidRDefault="00DF6D8D" w:rsidP="007123D3">
            <w:pPr>
              <w:rPr>
                <w:rFonts w:ascii="Times New Roman" w:hAnsi="Times New Roman" w:cs="Times New Roman"/>
                <w:sz w:val="20"/>
                <w:szCs w:val="20"/>
                <w:lang w:val="en-US"/>
              </w:rPr>
            </w:pPr>
          </w:p>
        </w:tc>
        <w:tc>
          <w:tcPr>
            <w:tcW w:w="1428" w:type="dxa"/>
          </w:tcPr>
          <w:p w14:paraId="22BF555B" w14:textId="77777777" w:rsidR="00DF6D8D" w:rsidRPr="00CC78D0" w:rsidRDefault="00DF6D8D" w:rsidP="007123D3">
            <w:pPr>
              <w:rPr>
                <w:rFonts w:ascii="Times New Roman" w:hAnsi="Times New Roman" w:cs="Times New Roman"/>
                <w:sz w:val="20"/>
                <w:szCs w:val="20"/>
                <w:lang w:val="en-US"/>
              </w:rPr>
            </w:pPr>
          </w:p>
        </w:tc>
      </w:tr>
      <w:tr w:rsidR="00ED60A4" w:rsidRPr="00CC78D0" w14:paraId="73B165EE" w14:textId="77777777" w:rsidTr="00DF6D8D">
        <w:tc>
          <w:tcPr>
            <w:tcW w:w="1305" w:type="dxa"/>
          </w:tcPr>
          <w:p w14:paraId="54EF4C38" w14:textId="77777777" w:rsidR="00DF6D8D" w:rsidRPr="00CC78D0" w:rsidRDefault="00DF6D8D" w:rsidP="007123D3">
            <w:pPr>
              <w:rPr>
                <w:rFonts w:ascii="Times New Roman" w:hAnsi="Times New Roman" w:cs="Times New Roman"/>
                <w:sz w:val="20"/>
                <w:szCs w:val="20"/>
                <w:lang w:val="en-US"/>
              </w:rPr>
            </w:pPr>
          </w:p>
        </w:tc>
        <w:tc>
          <w:tcPr>
            <w:tcW w:w="1291" w:type="dxa"/>
          </w:tcPr>
          <w:p w14:paraId="7B4BF06F" w14:textId="77777777" w:rsidR="00DF6D8D" w:rsidRPr="00CC78D0" w:rsidRDefault="00DF6D8D" w:rsidP="007123D3">
            <w:pPr>
              <w:rPr>
                <w:rFonts w:ascii="Times New Roman" w:hAnsi="Times New Roman" w:cs="Times New Roman"/>
                <w:sz w:val="20"/>
                <w:szCs w:val="20"/>
                <w:lang w:val="en-US"/>
              </w:rPr>
            </w:pPr>
          </w:p>
        </w:tc>
        <w:tc>
          <w:tcPr>
            <w:tcW w:w="1408" w:type="dxa"/>
          </w:tcPr>
          <w:p w14:paraId="2B53C856" w14:textId="77777777" w:rsidR="00DF6D8D" w:rsidRPr="00CC78D0" w:rsidRDefault="00DF6D8D" w:rsidP="007123D3">
            <w:pPr>
              <w:rPr>
                <w:rFonts w:ascii="Times New Roman" w:hAnsi="Times New Roman" w:cs="Times New Roman"/>
                <w:sz w:val="20"/>
                <w:szCs w:val="20"/>
                <w:lang w:val="en-US"/>
              </w:rPr>
            </w:pPr>
          </w:p>
        </w:tc>
        <w:tc>
          <w:tcPr>
            <w:tcW w:w="1338" w:type="dxa"/>
          </w:tcPr>
          <w:p w14:paraId="48396861" w14:textId="77777777" w:rsidR="00DF6D8D" w:rsidRPr="00CC78D0" w:rsidRDefault="00DF6D8D" w:rsidP="007123D3">
            <w:pPr>
              <w:rPr>
                <w:rFonts w:ascii="Times New Roman" w:hAnsi="Times New Roman" w:cs="Times New Roman"/>
                <w:sz w:val="20"/>
                <w:szCs w:val="20"/>
                <w:lang w:val="en-US"/>
              </w:rPr>
            </w:pPr>
          </w:p>
        </w:tc>
        <w:tc>
          <w:tcPr>
            <w:tcW w:w="1068" w:type="dxa"/>
          </w:tcPr>
          <w:p w14:paraId="3C54B7E2" w14:textId="77777777" w:rsidR="00DF6D8D" w:rsidRPr="00CC78D0" w:rsidRDefault="00DF6D8D" w:rsidP="007123D3">
            <w:pPr>
              <w:rPr>
                <w:rFonts w:ascii="Times New Roman" w:hAnsi="Times New Roman" w:cs="Times New Roman"/>
                <w:sz w:val="20"/>
                <w:szCs w:val="20"/>
                <w:lang w:val="en-US"/>
              </w:rPr>
            </w:pPr>
          </w:p>
        </w:tc>
        <w:tc>
          <w:tcPr>
            <w:tcW w:w="1512" w:type="dxa"/>
          </w:tcPr>
          <w:p w14:paraId="5D66229C" w14:textId="191100B4" w:rsidR="00DF6D8D" w:rsidRPr="00CC78D0" w:rsidRDefault="00DF6D8D" w:rsidP="007123D3">
            <w:pPr>
              <w:rPr>
                <w:rFonts w:ascii="Times New Roman" w:hAnsi="Times New Roman" w:cs="Times New Roman"/>
                <w:sz w:val="20"/>
                <w:szCs w:val="20"/>
                <w:lang w:val="en-US"/>
              </w:rPr>
            </w:pPr>
          </w:p>
        </w:tc>
        <w:tc>
          <w:tcPr>
            <w:tcW w:w="1428" w:type="dxa"/>
          </w:tcPr>
          <w:p w14:paraId="324A9E8D" w14:textId="77777777" w:rsidR="00DF6D8D" w:rsidRPr="00CC78D0" w:rsidRDefault="00DF6D8D" w:rsidP="007123D3">
            <w:pPr>
              <w:rPr>
                <w:rFonts w:ascii="Times New Roman" w:hAnsi="Times New Roman" w:cs="Times New Roman"/>
                <w:sz w:val="20"/>
                <w:szCs w:val="20"/>
                <w:lang w:val="en-US"/>
              </w:rPr>
            </w:pPr>
          </w:p>
        </w:tc>
      </w:tr>
      <w:bookmarkEnd w:id="24"/>
    </w:tbl>
    <w:p w14:paraId="1BB8B312" w14:textId="77777777" w:rsidR="007123D3" w:rsidRPr="00CC78D0" w:rsidRDefault="007123D3" w:rsidP="007123D3">
      <w:pPr>
        <w:rPr>
          <w:rFonts w:ascii="Times New Roman" w:hAnsi="Times New Roman" w:cs="Times New Roman"/>
          <w:sz w:val="20"/>
          <w:szCs w:val="20"/>
          <w:lang w:val="en-US"/>
        </w:rPr>
      </w:pPr>
    </w:p>
    <w:p w14:paraId="5DCAA33B" w14:textId="30B0A994" w:rsidR="00F267EF" w:rsidRPr="00CC78D0" w:rsidRDefault="00F267EF" w:rsidP="00F267EF">
      <w:pPr>
        <w:pStyle w:val="Caption"/>
        <w:rPr>
          <w:rFonts w:ascii="Times New Roman" w:hAnsi="Times New Roman" w:cs="Times New Roman"/>
          <w:sz w:val="20"/>
          <w:szCs w:val="20"/>
          <w:lang w:val="en-US"/>
        </w:rPr>
      </w:pPr>
      <w:r w:rsidRPr="00CC78D0">
        <w:rPr>
          <w:rFonts w:ascii="Times New Roman" w:hAnsi="Times New Roman" w:cs="Times New Roman"/>
          <w:sz w:val="20"/>
          <w:szCs w:val="20"/>
        </w:rPr>
        <w:t xml:space="preserve">Figure </w:t>
      </w:r>
      <w:r w:rsidR="000731F4" w:rsidRPr="00CC78D0">
        <w:rPr>
          <w:rFonts w:ascii="Times New Roman" w:hAnsi="Times New Roman" w:cs="Times New Roman"/>
          <w:sz w:val="20"/>
          <w:szCs w:val="20"/>
        </w:rPr>
        <w:fldChar w:fldCharType="begin"/>
      </w:r>
      <w:r w:rsidR="000731F4" w:rsidRPr="00CC78D0">
        <w:rPr>
          <w:rFonts w:ascii="Times New Roman" w:hAnsi="Times New Roman" w:cs="Times New Roman"/>
          <w:sz w:val="20"/>
          <w:szCs w:val="20"/>
        </w:rPr>
        <w:instrText xml:space="preserve"> SEQ Figure \* ARABIC </w:instrText>
      </w:r>
      <w:r w:rsidR="000731F4" w:rsidRPr="00CC78D0">
        <w:rPr>
          <w:rFonts w:ascii="Times New Roman" w:hAnsi="Times New Roman" w:cs="Times New Roman"/>
          <w:sz w:val="20"/>
          <w:szCs w:val="20"/>
        </w:rPr>
        <w:fldChar w:fldCharType="separate"/>
      </w:r>
      <w:r w:rsidR="000731F4" w:rsidRPr="00CC78D0">
        <w:rPr>
          <w:rFonts w:ascii="Times New Roman" w:hAnsi="Times New Roman" w:cs="Times New Roman"/>
          <w:noProof/>
          <w:sz w:val="20"/>
          <w:szCs w:val="20"/>
        </w:rPr>
        <w:t>2</w:t>
      </w:r>
      <w:r w:rsidR="000731F4" w:rsidRPr="00CC78D0">
        <w:rPr>
          <w:rFonts w:ascii="Times New Roman" w:hAnsi="Times New Roman" w:cs="Times New Roman"/>
          <w:noProof/>
          <w:sz w:val="20"/>
          <w:szCs w:val="20"/>
        </w:rPr>
        <w:fldChar w:fldCharType="end"/>
      </w:r>
      <w:r w:rsidRPr="00CC78D0">
        <w:rPr>
          <w:rFonts w:ascii="Times New Roman" w:hAnsi="Times New Roman" w:cs="Times New Roman"/>
          <w:sz w:val="20"/>
          <w:szCs w:val="20"/>
        </w:rPr>
        <w:t>: Prediction Results</w:t>
      </w:r>
    </w:p>
    <w:p w14:paraId="0244808A" w14:textId="24006258"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CONCLUSION AND FUTURE CONSIDERATION</w:t>
      </w:r>
    </w:p>
    <w:p w14:paraId="036F17DE" w14:textId="7AB5411A" w:rsidR="00164D4F" w:rsidRPr="00CC78D0" w:rsidRDefault="000F4389" w:rsidP="00164D4F">
      <w:pPr>
        <w:rPr>
          <w:rFonts w:ascii="Times New Roman" w:hAnsi="Times New Roman" w:cs="Times New Roman"/>
          <w:sz w:val="20"/>
          <w:szCs w:val="20"/>
          <w:lang w:val="en-US"/>
        </w:rPr>
      </w:pPr>
      <w:bookmarkStart w:id="25" w:name="_Hlk183620880"/>
      <w:r w:rsidRPr="00CC78D0">
        <w:rPr>
          <w:rFonts w:ascii="Times New Roman" w:hAnsi="Times New Roman" w:cs="Times New Roman"/>
          <w:sz w:val="20"/>
          <w:szCs w:val="20"/>
          <w:lang w:val="en-US"/>
        </w:rPr>
        <w:t>Strengths</w:t>
      </w:r>
      <w:r w:rsidR="00164D4F" w:rsidRPr="00CC78D0">
        <w:rPr>
          <w:rFonts w:ascii="Times New Roman" w:hAnsi="Times New Roman" w:cs="Times New Roman"/>
          <w:sz w:val="20"/>
          <w:szCs w:val="20"/>
          <w:lang w:val="en-US"/>
        </w:rPr>
        <w:t xml:space="preserve"> and Limitations of methodology</w:t>
      </w:r>
    </w:p>
    <w:p w14:paraId="7AFC8496" w14:textId="37B2F8CC" w:rsidR="0034617C" w:rsidRPr="00CC78D0" w:rsidRDefault="0034617C" w:rsidP="00164D4F">
      <w:pPr>
        <w:rPr>
          <w:rFonts w:ascii="Times New Roman" w:hAnsi="Times New Roman" w:cs="Times New Roman"/>
          <w:sz w:val="20"/>
          <w:szCs w:val="20"/>
          <w:lang w:val="en-US"/>
        </w:rPr>
      </w:pPr>
      <w:r w:rsidRPr="00CC78D0">
        <w:rPr>
          <w:rFonts w:ascii="Times New Roman" w:hAnsi="Times New Roman" w:cs="Times New Roman"/>
          <w:sz w:val="20"/>
          <w:szCs w:val="20"/>
          <w:lang w:val="en-US"/>
        </w:rPr>
        <w:t xml:space="preserve">A major limitation of the </w:t>
      </w:r>
      <w:r w:rsidR="00D84509" w:rsidRPr="00CC78D0">
        <w:rPr>
          <w:rFonts w:ascii="Times New Roman" w:hAnsi="Times New Roman" w:cs="Times New Roman"/>
          <w:sz w:val="20"/>
          <w:szCs w:val="20"/>
          <w:lang w:val="en-US"/>
        </w:rPr>
        <w:t xml:space="preserve">methodology was setting fixed hyperparameter values, this became a requirement due to the </w:t>
      </w:r>
      <w:r w:rsidR="00B3660E" w:rsidRPr="00CC78D0">
        <w:rPr>
          <w:rFonts w:ascii="Times New Roman" w:hAnsi="Times New Roman" w:cs="Times New Roman"/>
          <w:sz w:val="20"/>
          <w:szCs w:val="20"/>
          <w:lang w:val="en-US"/>
        </w:rPr>
        <w:t>cluster capacity</w:t>
      </w:r>
      <w:r w:rsidR="00910A0B" w:rsidRPr="00CC78D0">
        <w:rPr>
          <w:rFonts w:ascii="Times New Roman" w:hAnsi="Times New Roman" w:cs="Times New Roman"/>
          <w:sz w:val="20"/>
          <w:szCs w:val="20"/>
          <w:lang w:val="en-US"/>
        </w:rPr>
        <w:t xml:space="preserve"> constraint</w:t>
      </w:r>
    </w:p>
    <w:bookmarkEnd w:id="25"/>
    <w:p w14:paraId="6CBF398D" w14:textId="46561DA6" w:rsidR="00164D4F" w:rsidRPr="00CC78D0" w:rsidRDefault="00164D4F" w:rsidP="00164D4F">
      <w:pPr>
        <w:pStyle w:val="Heading1"/>
        <w:rPr>
          <w:rFonts w:ascii="Times New Roman" w:hAnsi="Times New Roman" w:cs="Times New Roman"/>
          <w:b/>
          <w:bCs/>
          <w:sz w:val="20"/>
          <w:szCs w:val="20"/>
          <w:lang w:val="en-US"/>
        </w:rPr>
      </w:pPr>
      <w:r w:rsidRPr="00CC78D0">
        <w:rPr>
          <w:rFonts w:ascii="Times New Roman" w:hAnsi="Times New Roman" w:cs="Times New Roman"/>
          <w:b/>
          <w:bCs/>
          <w:sz w:val="20"/>
          <w:szCs w:val="20"/>
          <w:lang w:val="en-US"/>
        </w:rPr>
        <w:t>REFERENCES</w:t>
      </w:r>
    </w:p>
    <w:sectPr w:rsidR="00164D4F" w:rsidRPr="00CC78D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7BD02" w14:textId="77777777" w:rsidR="00A34FA8" w:rsidRDefault="00A34FA8" w:rsidP="00CF794B">
      <w:pPr>
        <w:spacing w:after="0" w:line="240" w:lineRule="auto"/>
      </w:pPr>
      <w:r>
        <w:separator/>
      </w:r>
    </w:p>
  </w:endnote>
  <w:endnote w:type="continuationSeparator" w:id="0">
    <w:p w14:paraId="5DEE9522" w14:textId="77777777" w:rsidR="00A34FA8" w:rsidRDefault="00A34FA8" w:rsidP="00CF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305881"/>
      <w:docPartObj>
        <w:docPartGallery w:val="Page Numbers (Bottom of Page)"/>
        <w:docPartUnique/>
      </w:docPartObj>
    </w:sdtPr>
    <w:sdtEndPr>
      <w:rPr>
        <w:noProof/>
      </w:rPr>
    </w:sdtEndPr>
    <w:sdtContent>
      <w:p w14:paraId="5950BE47" w14:textId="52D3E2B4" w:rsidR="00CF794B" w:rsidRDefault="00CF79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AE27D" w14:textId="77777777" w:rsidR="00CF794B" w:rsidRDefault="00CF7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D08A4" w14:textId="77777777" w:rsidR="00A34FA8" w:rsidRDefault="00A34FA8" w:rsidP="00CF794B">
      <w:pPr>
        <w:spacing w:after="0" w:line="240" w:lineRule="auto"/>
      </w:pPr>
      <w:r>
        <w:separator/>
      </w:r>
    </w:p>
  </w:footnote>
  <w:footnote w:type="continuationSeparator" w:id="0">
    <w:p w14:paraId="04367B3B" w14:textId="77777777" w:rsidR="00A34FA8" w:rsidRDefault="00A34FA8" w:rsidP="00CF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2A3F"/>
    <w:multiLevelType w:val="multilevel"/>
    <w:tmpl w:val="EFECB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65DE7"/>
    <w:multiLevelType w:val="multilevel"/>
    <w:tmpl w:val="62F0E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23E1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13E4D"/>
    <w:multiLevelType w:val="multilevel"/>
    <w:tmpl w:val="A8A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36C8D"/>
    <w:multiLevelType w:val="multilevel"/>
    <w:tmpl w:val="70480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36354D"/>
    <w:multiLevelType w:val="multilevel"/>
    <w:tmpl w:val="0A44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967C9"/>
    <w:multiLevelType w:val="multilevel"/>
    <w:tmpl w:val="AB8CC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66C78"/>
    <w:multiLevelType w:val="multilevel"/>
    <w:tmpl w:val="16365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AA4431"/>
    <w:multiLevelType w:val="multilevel"/>
    <w:tmpl w:val="8B84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C253F"/>
    <w:multiLevelType w:val="multilevel"/>
    <w:tmpl w:val="2DAEB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E5490"/>
    <w:multiLevelType w:val="multilevel"/>
    <w:tmpl w:val="B3A2D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053121">
    <w:abstractNumId w:val="2"/>
  </w:num>
  <w:num w:numId="2" w16cid:durableId="559830636">
    <w:abstractNumId w:val="5"/>
  </w:num>
  <w:num w:numId="3" w16cid:durableId="1944724111">
    <w:abstractNumId w:val="3"/>
  </w:num>
  <w:num w:numId="4" w16cid:durableId="1627155143">
    <w:abstractNumId w:val="9"/>
  </w:num>
  <w:num w:numId="5" w16cid:durableId="1823279057">
    <w:abstractNumId w:val="4"/>
  </w:num>
  <w:num w:numId="6" w16cid:durableId="1835142204">
    <w:abstractNumId w:val="10"/>
  </w:num>
  <w:num w:numId="7" w16cid:durableId="1273783800">
    <w:abstractNumId w:val="0"/>
  </w:num>
  <w:num w:numId="8" w16cid:durableId="1480805934">
    <w:abstractNumId w:val="8"/>
  </w:num>
  <w:num w:numId="9" w16cid:durableId="545724827">
    <w:abstractNumId w:val="1"/>
  </w:num>
  <w:num w:numId="10" w16cid:durableId="271864346">
    <w:abstractNumId w:val="6"/>
  </w:num>
  <w:num w:numId="11" w16cid:durableId="244655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yMwWSBsZmZiYmRko6SsGpxcWZ+XkgBWa1AGaK8+ksAAAA"/>
  </w:docVars>
  <w:rsids>
    <w:rsidRoot w:val="00164D4F"/>
    <w:rsid w:val="0000101D"/>
    <w:rsid w:val="000032B2"/>
    <w:rsid w:val="00003994"/>
    <w:rsid w:val="0003281F"/>
    <w:rsid w:val="00036EB5"/>
    <w:rsid w:val="00056421"/>
    <w:rsid w:val="00064887"/>
    <w:rsid w:val="00067870"/>
    <w:rsid w:val="000731F4"/>
    <w:rsid w:val="00073436"/>
    <w:rsid w:val="0007467E"/>
    <w:rsid w:val="00074A31"/>
    <w:rsid w:val="0009070C"/>
    <w:rsid w:val="000909C5"/>
    <w:rsid w:val="00093080"/>
    <w:rsid w:val="0009454F"/>
    <w:rsid w:val="00094746"/>
    <w:rsid w:val="00097709"/>
    <w:rsid w:val="000A2448"/>
    <w:rsid w:val="000B20F3"/>
    <w:rsid w:val="000B6969"/>
    <w:rsid w:val="000B7E61"/>
    <w:rsid w:val="000B7F5F"/>
    <w:rsid w:val="000C4668"/>
    <w:rsid w:val="000C7421"/>
    <w:rsid w:val="000E1472"/>
    <w:rsid w:val="000E182C"/>
    <w:rsid w:val="000E54EA"/>
    <w:rsid w:val="000F4389"/>
    <w:rsid w:val="001002EE"/>
    <w:rsid w:val="001042DA"/>
    <w:rsid w:val="001048A1"/>
    <w:rsid w:val="00116BA7"/>
    <w:rsid w:val="0013205D"/>
    <w:rsid w:val="00142C3B"/>
    <w:rsid w:val="00144D47"/>
    <w:rsid w:val="00164D4F"/>
    <w:rsid w:val="0019099D"/>
    <w:rsid w:val="001B638D"/>
    <w:rsid w:val="001B7625"/>
    <w:rsid w:val="001B7CA1"/>
    <w:rsid w:val="001C10BF"/>
    <w:rsid w:val="001C79C5"/>
    <w:rsid w:val="001E371D"/>
    <w:rsid w:val="001E5DFF"/>
    <w:rsid w:val="001F31A9"/>
    <w:rsid w:val="001F367C"/>
    <w:rsid w:val="00206861"/>
    <w:rsid w:val="00281199"/>
    <w:rsid w:val="00286295"/>
    <w:rsid w:val="00290F61"/>
    <w:rsid w:val="00294F52"/>
    <w:rsid w:val="00297C4E"/>
    <w:rsid w:val="002A239C"/>
    <w:rsid w:val="002A4052"/>
    <w:rsid w:val="002B2578"/>
    <w:rsid w:val="002B25DC"/>
    <w:rsid w:val="002C1CFD"/>
    <w:rsid w:val="002D177F"/>
    <w:rsid w:val="002E6367"/>
    <w:rsid w:val="002E6813"/>
    <w:rsid w:val="002F0F62"/>
    <w:rsid w:val="002F591D"/>
    <w:rsid w:val="003100EA"/>
    <w:rsid w:val="00312620"/>
    <w:rsid w:val="00312A07"/>
    <w:rsid w:val="003224ED"/>
    <w:rsid w:val="00322766"/>
    <w:rsid w:val="00323BC1"/>
    <w:rsid w:val="00323CE3"/>
    <w:rsid w:val="003262DE"/>
    <w:rsid w:val="003325E1"/>
    <w:rsid w:val="00332FAC"/>
    <w:rsid w:val="0034617C"/>
    <w:rsid w:val="003647CA"/>
    <w:rsid w:val="0037186A"/>
    <w:rsid w:val="0037271C"/>
    <w:rsid w:val="00381C8B"/>
    <w:rsid w:val="00392820"/>
    <w:rsid w:val="003D10BF"/>
    <w:rsid w:val="003E6D2A"/>
    <w:rsid w:val="003E7AD9"/>
    <w:rsid w:val="003F5A35"/>
    <w:rsid w:val="00401896"/>
    <w:rsid w:val="00412C0A"/>
    <w:rsid w:val="00415AA1"/>
    <w:rsid w:val="00427D98"/>
    <w:rsid w:val="00441FA8"/>
    <w:rsid w:val="0044352D"/>
    <w:rsid w:val="0044455B"/>
    <w:rsid w:val="00462968"/>
    <w:rsid w:val="00473F82"/>
    <w:rsid w:val="00485488"/>
    <w:rsid w:val="00490A98"/>
    <w:rsid w:val="004A4219"/>
    <w:rsid w:val="004B44E5"/>
    <w:rsid w:val="004B499D"/>
    <w:rsid w:val="004E40A9"/>
    <w:rsid w:val="004F2775"/>
    <w:rsid w:val="00501A20"/>
    <w:rsid w:val="00506555"/>
    <w:rsid w:val="00512FC0"/>
    <w:rsid w:val="00516AA9"/>
    <w:rsid w:val="00531229"/>
    <w:rsid w:val="00537E81"/>
    <w:rsid w:val="005467AF"/>
    <w:rsid w:val="00546B63"/>
    <w:rsid w:val="00547F1F"/>
    <w:rsid w:val="0055657C"/>
    <w:rsid w:val="005577B9"/>
    <w:rsid w:val="00561832"/>
    <w:rsid w:val="005671AF"/>
    <w:rsid w:val="00571280"/>
    <w:rsid w:val="00571B63"/>
    <w:rsid w:val="00590A9B"/>
    <w:rsid w:val="0059268E"/>
    <w:rsid w:val="005927CC"/>
    <w:rsid w:val="005A1003"/>
    <w:rsid w:val="005A35EC"/>
    <w:rsid w:val="005B0265"/>
    <w:rsid w:val="005B3F0A"/>
    <w:rsid w:val="005C14C5"/>
    <w:rsid w:val="005D004D"/>
    <w:rsid w:val="005F6474"/>
    <w:rsid w:val="006041E0"/>
    <w:rsid w:val="00620073"/>
    <w:rsid w:val="006249A1"/>
    <w:rsid w:val="006260EC"/>
    <w:rsid w:val="0063787C"/>
    <w:rsid w:val="00641F39"/>
    <w:rsid w:val="006421FA"/>
    <w:rsid w:val="00647532"/>
    <w:rsid w:val="00653D21"/>
    <w:rsid w:val="006578ED"/>
    <w:rsid w:val="00666F40"/>
    <w:rsid w:val="006800F4"/>
    <w:rsid w:val="0069429D"/>
    <w:rsid w:val="00695E0A"/>
    <w:rsid w:val="006A6570"/>
    <w:rsid w:val="006B3880"/>
    <w:rsid w:val="006C4ABB"/>
    <w:rsid w:val="006E6613"/>
    <w:rsid w:val="006F1E5A"/>
    <w:rsid w:val="006F2006"/>
    <w:rsid w:val="006F38E8"/>
    <w:rsid w:val="006F7E64"/>
    <w:rsid w:val="00707E10"/>
    <w:rsid w:val="007123D3"/>
    <w:rsid w:val="00720ADF"/>
    <w:rsid w:val="007232FF"/>
    <w:rsid w:val="0073048D"/>
    <w:rsid w:val="00736545"/>
    <w:rsid w:val="00743A96"/>
    <w:rsid w:val="00746E2B"/>
    <w:rsid w:val="007508EE"/>
    <w:rsid w:val="00760B91"/>
    <w:rsid w:val="007707D5"/>
    <w:rsid w:val="007A2DA1"/>
    <w:rsid w:val="007A36C4"/>
    <w:rsid w:val="007B0F93"/>
    <w:rsid w:val="007B1B5A"/>
    <w:rsid w:val="007B638F"/>
    <w:rsid w:val="007F0539"/>
    <w:rsid w:val="007F664F"/>
    <w:rsid w:val="007F6A8F"/>
    <w:rsid w:val="0080378D"/>
    <w:rsid w:val="00815B7E"/>
    <w:rsid w:val="0081649E"/>
    <w:rsid w:val="008171C6"/>
    <w:rsid w:val="00821D23"/>
    <w:rsid w:val="00834502"/>
    <w:rsid w:val="008609B9"/>
    <w:rsid w:val="008756C8"/>
    <w:rsid w:val="0088115A"/>
    <w:rsid w:val="008833FC"/>
    <w:rsid w:val="008860B9"/>
    <w:rsid w:val="00890FAC"/>
    <w:rsid w:val="008A3756"/>
    <w:rsid w:val="008B2574"/>
    <w:rsid w:val="008C6A14"/>
    <w:rsid w:val="008D0C61"/>
    <w:rsid w:val="008D234E"/>
    <w:rsid w:val="008E3369"/>
    <w:rsid w:val="008E62B0"/>
    <w:rsid w:val="008E6A80"/>
    <w:rsid w:val="008F7EBB"/>
    <w:rsid w:val="00910A0B"/>
    <w:rsid w:val="009260EC"/>
    <w:rsid w:val="0094260D"/>
    <w:rsid w:val="00942B4C"/>
    <w:rsid w:val="009435B4"/>
    <w:rsid w:val="00953ADE"/>
    <w:rsid w:val="00954406"/>
    <w:rsid w:val="00972127"/>
    <w:rsid w:val="0097405B"/>
    <w:rsid w:val="00981E97"/>
    <w:rsid w:val="00983C0E"/>
    <w:rsid w:val="00984B22"/>
    <w:rsid w:val="009A1E03"/>
    <w:rsid w:val="009A3277"/>
    <w:rsid w:val="009A77F0"/>
    <w:rsid w:val="009A7DD9"/>
    <w:rsid w:val="009B5B0A"/>
    <w:rsid w:val="009E6905"/>
    <w:rsid w:val="009F40C6"/>
    <w:rsid w:val="00A04E76"/>
    <w:rsid w:val="00A1634A"/>
    <w:rsid w:val="00A27FB8"/>
    <w:rsid w:val="00A34FA8"/>
    <w:rsid w:val="00A5744D"/>
    <w:rsid w:val="00A57DA1"/>
    <w:rsid w:val="00AA66F7"/>
    <w:rsid w:val="00AB4661"/>
    <w:rsid w:val="00AD28EF"/>
    <w:rsid w:val="00AD66A3"/>
    <w:rsid w:val="00AE435E"/>
    <w:rsid w:val="00B00BCD"/>
    <w:rsid w:val="00B025B8"/>
    <w:rsid w:val="00B02865"/>
    <w:rsid w:val="00B07CA5"/>
    <w:rsid w:val="00B175AB"/>
    <w:rsid w:val="00B21715"/>
    <w:rsid w:val="00B2486B"/>
    <w:rsid w:val="00B31B7A"/>
    <w:rsid w:val="00B3660E"/>
    <w:rsid w:val="00B3779C"/>
    <w:rsid w:val="00B75FC9"/>
    <w:rsid w:val="00B84574"/>
    <w:rsid w:val="00B92A56"/>
    <w:rsid w:val="00BB0FD2"/>
    <w:rsid w:val="00BB2F8C"/>
    <w:rsid w:val="00BC630A"/>
    <w:rsid w:val="00BD1627"/>
    <w:rsid w:val="00BD62E2"/>
    <w:rsid w:val="00BE01B5"/>
    <w:rsid w:val="00BE3DED"/>
    <w:rsid w:val="00BE4C7E"/>
    <w:rsid w:val="00BF45B1"/>
    <w:rsid w:val="00C14596"/>
    <w:rsid w:val="00C21725"/>
    <w:rsid w:val="00C225E1"/>
    <w:rsid w:val="00C46687"/>
    <w:rsid w:val="00C504C8"/>
    <w:rsid w:val="00C6660D"/>
    <w:rsid w:val="00C6772D"/>
    <w:rsid w:val="00C67C61"/>
    <w:rsid w:val="00C70153"/>
    <w:rsid w:val="00C7405F"/>
    <w:rsid w:val="00C74A57"/>
    <w:rsid w:val="00C82D51"/>
    <w:rsid w:val="00C8362E"/>
    <w:rsid w:val="00C92B5C"/>
    <w:rsid w:val="00CA536B"/>
    <w:rsid w:val="00CB6714"/>
    <w:rsid w:val="00CC1CCC"/>
    <w:rsid w:val="00CC3F8B"/>
    <w:rsid w:val="00CC78D0"/>
    <w:rsid w:val="00CE57DC"/>
    <w:rsid w:val="00CF794B"/>
    <w:rsid w:val="00D00120"/>
    <w:rsid w:val="00D00FED"/>
    <w:rsid w:val="00D13199"/>
    <w:rsid w:val="00D14242"/>
    <w:rsid w:val="00D21720"/>
    <w:rsid w:val="00D43AA1"/>
    <w:rsid w:val="00D63330"/>
    <w:rsid w:val="00D76133"/>
    <w:rsid w:val="00D76A9A"/>
    <w:rsid w:val="00D84509"/>
    <w:rsid w:val="00DA56B7"/>
    <w:rsid w:val="00DD49FD"/>
    <w:rsid w:val="00DD4EDE"/>
    <w:rsid w:val="00DE51E3"/>
    <w:rsid w:val="00DE6587"/>
    <w:rsid w:val="00DF5F28"/>
    <w:rsid w:val="00DF6D8D"/>
    <w:rsid w:val="00E232B0"/>
    <w:rsid w:val="00E34927"/>
    <w:rsid w:val="00E54455"/>
    <w:rsid w:val="00E6524D"/>
    <w:rsid w:val="00E65D96"/>
    <w:rsid w:val="00E70613"/>
    <w:rsid w:val="00E70918"/>
    <w:rsid w:val="00E936A3"/>
    <w:rsid w:val="00EA33D8"/>
    <w:rsid w:val="00EC30A5"/>
    <w:rsid w:val="00ED1638"/>
    <w:rsid w:val="00ED3AA2"/>
    <w:rsid w:val="00ED60A4"/>
    <w:rsid w:val="00ED72A5"/>
    <w:rsid w:val="00ED73A4"/>
    <w:rsid w:val="00EE6511"/>
    <w:rsid w:val="00EF7210"/>
    <w:rsid w:val="00F005E8"/>
    <w:rsid w:val="00F03EE7"/>
    <w:rsid w:val="00F11328"/>
    <w:rsid w:val="00F267EF"/>
    <w:rsid w:val="00F27404"/>
    <w:rsid w:val="00F30184"/>
    <w:rsid w:val="00F43014"/>
    <w:rsid w:val="00F51C43"/>
    <w:rsid w:val="00F52762"/>
    <w:rsid w:val="00F67732"/>
    <w:rsid w:val="00F70C75"/>
    <w:rsid w:val="00F730BE"/>
    <w:rsid w:val="00F77525"/>
    <w:rsid w:val="00F7765A"/>
    <w:rsid w:val="00F957B5"/>
    <w:rsid w:val="00FA07C1"/>
    <w:rsid w:val="00FA1A3B"/>
    <w:rsid w:val="00FC2B9C"/>
    <w:rsid w:val="00FC5901"/>
    <w:rsid w:val="00FD26B4"/>
    <w:rsid w:val="00FD44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1066"/>
  <w15:chartTrackingRefBased/>
  <w15:docId w15:val="{F3935D9B-D88D-4E5B-AB92-6A804110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B4"/>
    <w:rPr>
      <w:rFonts w:ascii="Arial" w:hAnsi="Arial"/>
      <w:sz w:val="24"/>
    </w:rPr>
  </w:style>
  <w:style w:type="paragraph" w:styleId="Heading1">
    <w:name w:val="heading 1"/>
    <w:basedOn w:val="Normal"/>
    <w:next w:val="Normal"/>
    <w:link w:val="Heading1Char"/>
    <w:uiPriority w:val="9"/>
    <w:qFormat/>
    <w:rsid w:val="00164D4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D4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D4F"/>
    <w:pPr>
      <w:keepNext/>
      <w:keepLines/>
      <w:numPr>
        <w:ilvl w:val="2"/>
        <w:numId w:val="1"/>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D4F"/>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4D4F"/>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4D4F"/>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4D4F"/>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4D4F"/>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4D4F"/>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D4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4D4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4D4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4D4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4D4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4D4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64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D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D4F"/>
    <w:pPr>
      <w:spacing w:before="160"/>
      <w:jc w:val="center"/>
    </w:pPr>
    <w:rPr>
      <w:i/>
      <w:iCs/>
      <w:color w:val="404040" w:themeColor="text1" w:themeTint="BF"/>
    </w:rPr>
  </w:style>
  <w:style w:type="character" w:customStyle="1" w:styleId="QuoteChar">
    <w:name w:val="Quote Char"/>
    <w:basedOn w:val="DefaultParagraphFont"/>
    <w:link w:val="Quote"/>
    <w:uiPriority w:val="29"/>
    <w:rsid w:val="00164D4F"/>
    <w:rPr>
      <w:rFonts w:ascii="Arial" w:hAnsi="Arial"/>
      <w:i/>
      <w:iCs/>
      <w:color w:val="404040" w:themeColor="text1" w:themeTint="BF"/>
      <w:sz w:val="24"/>
    </w:rPr>
  </w:style>
  <w:style w:type="paragraph" w:styleId="ListParagraph">
    <w:name w:val="List Paragraph"/>
    <w:basedOn w:val="Normal"/>
    <w:uiPriority w:val="34"/>
    <w:qFormat/>
    <w:rsid w:val="00164D4F"/>
    <w:pPr>
      <w:ind w:left="720"/>
      <w:contextualSpacing/>
    </w:pPr>
  </w:style>
  <w:style w:type="character" w:styleId="IntenseEmphasis">
    <w:name w:val="Intense Emphasis"/>
    <w:basedOn w:val="DefaultParagraphFont"/>
    <w:uiPriority w:val="21"/>
    <w:qFormat/>
    <w:rsid w:val="00164D4F"/>
    <w:rPr>
      <w:i/>
      <w:iCs/>
      <w:color w:val="0F4761" w:themeColor="accent1" w:themeShade="BF"/>
    </w:rPr>
  </w:style>
  <w:style w:type="paragraph" w:styleId="IntenseQuote">
    <w:name w:val="Intense Quote"/>
    <w:basedOn w:val="Normal"/>
    <w:next w:val="Normal"/>
    <w:link w:val="IntenseQuoteChar"/>
    <w:uiPriority w:val="30"/>
    <w:qFormat/>
    <w:rsid w:val="00164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D4F"/>
    <w:rPr>
      <w:rFonts w:ascii="Arial" w:hAnsi="Arial"/>
      <w:i/>
      <w:iCs/>
      <w:color w:val="0F4761" w:themeColor="accent1" w:themeShade="BF"/>
      <w:sz w:val="24"/>
    </w:rPr>
  </w:style>
  <w:style w:type="character" w:styleId="IntenseReference">
    <w:name w:val="Intense Reference"/>
    <w:basedOn w:val="DefaultParagraphFont"/>
    <w:uiPriority w:val="32"/>
    <w:qFormat/>
    <w:rsid w:val="00164D4F"/>
    <w:rPr>
      <w:b/>
      <w:bCs/>
      <w:smallCaps/>
      <w:color w:val="0F4761" w:themeColor="accent1" w:themeShade="BF"/>
      <w:spacing w:val="5"/>
    </w:rPr>
  </w:style>
  <w:style w:type="paragraph" w:styleId="Header">
    <w:name w:val="header"/>
    <w:basedOn w:val="Normal"/>
    <w:link w:val="HeaderChar"/>
    <w:uiPriority w:val="99"/>
    <w:unhideWhenUsed/>
    <w:rsid w:val="00CF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94B"/>
    <w:rPr>
      <w:rFonts w:ascii="Arial" w:hAnsi="Arial"/>
      <w:sz w:val="24"/>
    </w:rPr>
  </w:style>
  <w:style w:type="paragraph" w:styleId="Footer">
    <w:name w:val="footer"/>
    <w:basedOn w:val="Normal"/>
    <w:link w:val="FooterChar"/>
    <w:uiPriority w:val="99"/>
    <w:unhideWhenUsed/>
    <w:rsid w:val="00CF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94B"/>
    <w:rPr>
      <w:rFonts w:ascii="Arial" w:hAnsi="Arial"/>
      <w:sz w:val="24"/>
    </w:rPr>
  </w:style>
  <w:style w:type="table" w:styleId="TableGrid">
    <w:name w:val="Table Grid"/>
    <w:basedOn w:val="TableNormal"/>
    <w:uiPriority w:val="39"/>
    <w:rsid w:val="0071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67870"/>
  </w:style>
  <w:style w:type="paragraph" w:customStyle="1" w:styleId="paragraph">
    <w:name w:val="paragraph"/>
    <w:basedOn w:val="Normal"/>
    <w:rsid w:val="00BD1627"/>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character" w:customStyle="1" w:styleId="eop">
    <w:name w:val="eop"/>
    <w:basedOn w:val="DefaultParagraphFont"/>
    <w:rsid w:val="00BD1627"/>
  </w:style>
  <w:style w:type="character" w:styleId="PlaceholderText">
    <w:name w:val="Placeholder Text"/>
    <w:basedOn w:val="DefaultParagraphFont"/>
    <w:uiPriority w:val="99"/>
    <w:semiHidden/>
    <w:rsid w:val="001048A1"/>
    <w:rPr>
      <w:color w:val="666666"/>
    </w:rPr>
  </w:style>
  <w:style w:type="paragraph" w:styleId="Caption">
    <w:name w:val="caption"/>
    <w:basedOn w:val="Normal"/>
    <w:next w:val="Normal"/>
    <w:uiPriority w:val="35"/>
    <w:unhideWhenUsed/>
    <w:qFormat/>
    <w:rsid w:val="00F267E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0763">
      <w:bodyDiv w:val="1"/>
      <w:marLeft w:val="0"/>
      <w:marRight w:val="0"/>
      <w:marTop w:val="0"/>
      <w:marBottom w:val="0"/>
      <w:divBdr>
        <w:top w:val="none" w:sz="0" w:space="0" w:color="auto"/>
        <w:left w:val="none" w:sz="0" w:space="0" w:color="auto"/>
        <w:bottom w:val="none" w:sz="0" w:space="0" w:color="auto"/>
        <w:right w:val="none" w:sz="0" w:space="0" w:color="auto"/>
      </w:divBdr>
    </w:div>
    <w:div w:id="154031715">
      <w:bodyDiv w:val="1"/>
      <w:marLeft w:val="0"/>
      <w:marRight w:val="0"/>
      <w:marTop w:val="0"/>
      <w:marBottom w:val="0"/>
      <w:divBdr>
        <w:top w:val="none" w:sz="0" w:space="0" w:color="auto"/>
        <w:left w:val="none" w:sz="0" w:space="0" w:color="auto"/>
        <w:bottom w:val="none" w:sz="0" w:space="0" w:color="auto"/>
        <w:right w:val="none" w:sz="0" w:space="0" w:color="auto"/>
      </w:divBdr>
    </w:div>
    <w:div w:id="156654418">
      <w:bodyDiv w:val="1"/>
      <w:marLeft w:val="0"/>
      <w:marRight w:val="0"/>
      <w:marTop w:val="0"/>
      <w:marBottom w:val="0"/>
      <w:divBdr>
        <w:top w:val="none" w:sz="0" w:space="0" w:color="auto"/>
        <w:left w:val="none" w:sz="0" w:space="0" w:color="auto"/>
        <w:bottom w:val="none" w:sz="0" w:space="0" w:color="auto"/>
        <w:right w:val="none" w:sz="0" w:space="0" w:color="auto"/>
      </w:divBdr>
    </w:div>
    <w:div w:id="215286942">
      <w:bodyDiv w:val="1"/>
      <w:marLeft w:val="0"/>
      <w:marRight w:val="0"/>
      <w:marTop w:val="0"/>
      <w:marBottom w:val="0"/>
      <w:divBdr>
        <w:top w:val="none" w:sz="0" w:space="0" w:color="auto"/>
        <w:left w:val="none" w:sz="0" w:space="0" w:color="auto"/>
        <w:bottom w:val="none" w:sz="0" w:space="0" w:color="auto"/>
        <w:right w:val="none" w:sz="0" w:space="0" w:color="auto"/>
      </w:divBdr>
    </w:div>
    <w:div w:id="227345909">
      <w:bodyDiv w:val="1"/>
      <w:marLeft w:val="0"/>
      <w:marRight w:val="0"/>
      <w:marTop w:val="0"/>
      <w:marBottom w:val="0"/>
      <w:divBdr>
        <w:top w:val="none" w:sz="0" w:space="0" w:color="auto"/>
        <w:left w:val="none" w:sz="0" w:space="0" w:color="auto"/>
        <w:bottom w:val="none" w:sz="0" w:space="0" w:color="auto"/>
        <w:right w:val="none" w:sz="0" w:space="0" w:color="auto"/>
      </w:divBdr>
    </w:div>
    <w:div w:id="234632496">
      <w:bodyDiv w:val="1"/>
      <w:marLeft w:val="0"/>
      <w:marRight w:val="0"/>
      <w:marTop w:val="0"/>
      <w:marBottom w:val="0"/>
      <w:divBdr>
        <w:top w:val="none" w:sz="0" w:space="0" w:color="auto"/>
        <w:left w:val="none" w:sz="0" w:space="0" w:color="auto"/>
        <w:bottom w:val="none" w:sz="0" w:space="0" w:color="auto"/>
        <w:right w:val="none" w:sz="0" w:space="0" w:color="auto"/>
      </w:divBdr>
    </w:div>
    <w:div w:id="237250334">
      <w:bodyDiv w:val="1"/>
      <w:marLeft w:val="0"/>
      <w:marRight w:val="0"/>
      <w:marTop w:val="0"/>
      <w:marBottom w:val="0"/>
      <w:divBdr>
        <w:top w:val="none" w:sz="0" w:space="0" w:color="auto"/>
        <w:left w:val="none" w:sz="0" w:space="0" w:color="auto"/>
        <w:bottom w:val="none" w:sz="0" w:space="0" w:color="auto"/>
        <w:right w:val="none" w:sz="0" w:space="0" w:color="auto"/>
      </w:divBdr>
    </w:div>
    <w:div w:id="310869969">
      <w:bodyDiv w:val="1"/>
      <w:marLeft w:val="0"/>
      <w:marRight w:val="0"/>
      <w:marTop w:val="0"/>
      <w:marBottom w:val="0"/>
      <w:divBdr>
        <w:top w:val="none" w:sz="0" w:space="0" w:color="auto"/>
        <w:left w:val="none" w:sz="0" w:space="0" w:color="auto"/>
        <w:bottom w:val="none" w:sz="0" w:space="0" w:color="auto"/>
        <w:right w:val="none" w:sz="0" w:space="0" w:color="auto"/>
      </w:divBdr>
    </w:div>
    <w:div w:id="352657251">
      <w:bodyDiv w:val="1"/>
      <w:marLeft w:val="0"/>
      <w:marRight w:val="0"/>
      <w:marTop w:val="0"/>
      <w:marBottom w:val="0"/>
      <w:divBdr>
        <w:top w:val="none" w:sz="0" w:space="0" w:color="auto"/>
        <w:left w:val="none" w:sz="0" w:space="0" w:color="auto"/>
        <w:bottom w:val="none" w:sz="0" w:space="0" w:color="auto"/>
        <w:right w:val="none" w:sz="0" w:space="0" w:color="auto"/>
      </w:divBdr>
    </w:div>
    <w:div w:id="367222643">
      <w:bodyDiv w:val="1"/>
      <w:marLeft w:val="0"/>
      <w:marRight w:val="0"/>
      <w:marTop w:val="0"/>
      <w:marBottom w:val="0"/>
      <w:divBdr>
        <w:top w:val="none" w:sz="0" w:space="0" w:color="auto"/>
        <w:left w:val="none" w:sz="0" w:space="0" w:color="auto"/>
        <w:bottom w:val="none" w:sz="0" w:space="0" w:color="auto"/>
        <w:right w:val="none" w:sz="0" w:space="0" w:color="auto"/>
      </w:divBdr>
    </w:div>
    <w:div w:id="414782991">
      <w:bodyDiv w:val="1"/>
      <w:marLeft w:val="0"/>
      <w:marRight w:val="0"/>
      <w:marTop w:val="0"/>
      <w:marBottom w:val="0"/>
      <w:divBdr>
        <w:top w:val="none" w:sz="0" w:space="0" w:color="auto"/>
        <w:left w:val="none" w:sz="0" w:space="0" w:color="auto"/>
        <w:bottom w:val="none" w:sz="0" w:space="0" w:color="auto"/>
        <w:right w:val="none" w:sz="0" w:space="0" w:color="auto"/>
      </w:divBdr>
    </w:div>
    <w:div w:id="478575555">
      <w:bodyDiv w:val="1"/>
      <w:marLeft w:val="0"/>
      <w:marRight w:val="0"/>
      <w:marTop w:val="0"/>
      <w:marBottom w:val="0"/>
      <w:divBdr>
        <w:top w:val="none" w:sz="0" w:space="0" w:color="auto"/>
        <w:left w:val="none" w:sz="0" w:space="0" w:color="auto"/>
        <w:bottom w:val="none" w:sz="0" w:space="0" w:color="auto"/>
        <w:right w:val="none" w:sz="0" w:space="0" w:color="auto"/>
      </w:divBdr>
    </w:div>
    <w:div w:id="498231488">
      <w:bodyDiv w:val="1"/>
      <w:marLeft w:val="0"/>
      <w:marRight w:val="0"/>
      <w:marTop w:val="0"/>
      <w:marBottom w:val="0"/>
      <w:divBdr>
        <w:top w:val="none" w:sz="0" w:space="0" w:color="auto"/>
        <w:left w:val="none" w:sz="0" w:space="0" w:color="auto"/>
        <w:bottom w:val="none" w:sz="0" w:space="0" w:color="auto"/>
        <w:right w:val="none" w:sz="0" w:space="0" w:color="auto"/>
      </w:divBdr>
    </w:div>
    <w:div w:id="503476919">
      <w:bodyDiv w:val="1"/>
      <w:marLeft w:val="0"/>
      <w:marRight w:val="0"/>
      <w:marTop w:val="0"/>
      <w:marBottom w:val="0"/>
      <w:divBdr>
        <w:top w:val="none" w:sz="0" w:space="0" w:color="auto"/>
        <w:left w:val="none" w:sz="0" w:space="0" w:color="auto"/>
        <w:bottom w:val="none" w:sz="0" w:space="0" w:color="auto"/>
        <w:right w:val="none" w:sz="0" w:space="0" w:color="auto"/>
      </w:divBdr>
    </w:div>
    <w:div w:id="619607936">
      <w:bodyDiv w:val="1"/>
      <w:marLeft w:val="0"/>
      <w:marRight w:val="0"/>
      <w:marTop w:val="0"/>
      <w:marBottom w:val="0"/>
      <w:divBdr>
        <w:top w:val="none" w:sz="0" w:space="0" w:color="auto"/>
        <w:left w:val="none" w:sz="0" w:space="0" w:color="auto"/>
        <w:bottom w:val="none" w:sz="0" w:space="0" w:color="auto"/>
        <w:right w:val="none" w:sz="0" w:space="0" w:color="auto"/>
      </w:divBdr>
    </w:div>
    <w:div w:id="620116510">
      <w:bodyDiv w:val="1"/>
      <w:marLeft w:val="0"/>
      <w:marRight w:val="0"/>
      <w:marTop w:val="0"/>
      <w:marBottom w:val="0"/>
      <w:divBdr>
        <w:top w:val="none" w:sz="0" w:space="0" w:color="auto"/>
        <w:left w:val="none" w:sz="0" w:space="0" w:color="auto"/>
        <w:bottom w:val="none" w:sz="0" w:space="0" w:color="auto"/>
        <w:right w:val="none" w:sz="0" w:space="0" w:color="auto"/>
      </w:divBdr>
    </w:div>
    <w:div w:id="622230085">
      <w:bodyDiv w:val="1"/>
      <w:marLeft w:val="0"/>
      <w:marRight w:val="0"/>
      <w:marTop w:val="0"/>
      <w:marBottom w:val="0"/>
      <w:divBdr>
        <w:top w:val="none" w:sz="0" w:space="0" w:color="auto"/>
        <w:left w:val="none" w:sz="0" w:space="0" w:color="auto"/>
        <w:bottom w:val="none" w:sz="0" w:space="0" w:color="auto"/>
        <w:right w:val="none" w:sz="0" w:space="0" w:color="auto"/>
      </w:divBdr>
    </w:div>
    <w:div w:id="728840822">
      <w:bodyDiv w:val="1"/>
      <w:marLeft w:val="0"/>
      <w:marRight w:val="0"/>
      <w:marTop w:val="0"/>
      <w:marBottom w:val="0"/>
      <w:divBdr>
        <w:top w:val="none" w:sz="0" w:space="0" w:color="auto"/>
        <w:left w:val="none" w:sz="0" w:space="0" w:color="auto"/>
        <w:bottom w:val="none" w:sz="0" w:space="0" w:color="auto"/>
        <w:right w:val="none" w:sz="0" w:space="0" w:color="auto"/>
      </w:divBdr>
    </w:div>
    <w:div w:id="742028238">
      <w:bodyDiv w:val="1"/>
      <w:marLeft w:val="0"/>
      <w:marRight w:val="0"/>
      <w:marTop w:val="0"/>
      <w:marBottom w:val="0"/>
      <w:divBdr>
        <w:top w:val="none" w:sz="0" w:space="0" w:color="auto"/>
        <w:left w:val="none" w:sz="0" w:space="0" w:color="auto"/>
        <w:bottom w:val="none" w:sz="0" w:space="0" w:color="auto"/>
        <w:right w:val="none" w:sz="0" w:space="0" w:color="auto"/>
      </w:divBdr>
    </w:div>
    <w:div w:id="841965552">
      <w:bodyDiv w:val="1"/>
      <w:marLeft w:val="0"/>
      <w:marRight w:val="0"/>
      <w:marTop w:val="0"/>
      <w:marBottom w:val="0"/>
      <w:divBdr>
        <w:top w:val="none" w:sz="0" w:space="0" w:color="auto"/>
        <w:left w:val="none" w:sz="0" w:space="0" w:color="auto"/>
        <w:bottom w:val="none" w:sz="0" w:space="0" w:color="auto"/>
        <w:right w:val="none" w:sz="0" w:space="0" w:color="auto"/>
      </w:divBdr>
    </w:div>
    <w:div w:id="887455009">
      <w:bodyDiv w:val="1"/>
      <w:marLeft w:val="0"/>
      <w:marRight w:val="0"/>
      <w:marTop w:val="0"/>
      <w:marBottom w:val="0"/>
      <w:divBdr>
        <w:top w:val="none" w:sz="0" w:space="0" w:color="auto"/>
        <w:left w:val="none" w:sz="0" w:space="0" w:color="auto"/>
        <w:bottom w:val="none" w:sz="0" w:space="0" w:color="auto"/>
        <w:right w:val="none" w:sz="0" w:space="0" w:color="auto"/>
      </w:divBdr>
    </w:div>
    <w:div w:id="984435479">
      <w:bodyDiv w:val="1"/>
      <w:marLeft w:val="0"/>
      <w:marRight w:val="0"/>
      <w:marTop w:val="0"/>
      <w:marBottom w:val="0"/>
      <w:divBdr>
        <w:top w:val="none" w:sz="0" w:space="0" w:color="auto"/>
        <w:left w:val="none" w:sz="0" w:space="0" w:color="auto"/>
        <w:bottom w:val="none" w:sz="0" w:space="0" w:color="auto"/>
        <w:right w:val="none" w:sz="0" w:space="0" w:color="auto"/>
      </w:divBdr>
    </w:div>
    <w:div w:id="1009793460">
      <w:bodyDiv w:val="1"/>
      <w:marLeft w:val="0"/>
      <w:marRight w:val="0"/>
      <w:marTop w:val="0"/>
      <w:marBottom w:val="0"/>
      <w:divBdr>
        <w:top w:val="none" w:sz="0" w:space="0" w:color="auto"/>
        <w:left w:val="none" w:sz="0" w:space="0" w:color="auto"/>
        <w:bottom w:val="none" w:sz="0" w:space="0" w:color="auto"/>
        <w:right w:val="none" w:sz="0" w:space="0" w:color="auto"/>
      </w:divBdr>
    </w:div>
    <w:div w:id="1021779636">
      <w:bodyDiv w:val="1"/>
      <w:marLeft w:val="0"/>
      <w:marRight w:val="0"/>
      <w:marTop w:val="0"/>
      <w:marBottom w:val="0"/>
      <w:divBdr>
        <w:top w:val="none" w:sz="0" w:space="0" w:color="auto"/>
        <w:left w:val="none" w:sz="0" w:space="0" w:color="auto"/>
        <w:bottom w:val="none" w:sz="0" w:space="0" w:color="auto"/>
        <w:right w:val="none" w:sz="0" w:space="0" w:color="auto"/>
      </w:divBdr>
    </w:div>
    <w:div w:id="1071271451">
      <w:bodyDiv w:val="1"/>
      <w:marLeft w:val="0"/>
      <w:marRight w:val="0"/>
      <w:marTop w:val="0"/>
      <w:marBottom w:val="0"/>
      <w:divBdr>
        <w:top w:val="none" w:sz="0" w:space="0" w:color="auto"/>
        <w:left w:val="none" w:sz="0" w:space="0" w:color="auto"/>
        <w:bottom w:val="none" w:sz="0" w:space="0" w:color="auto"/>
        <w:right w:val="none" w:sz="0" w:space="0" w:color="auto"/>
      </w:divBdr>
    </w:div>
    <w:div w:id="1077631654">
      <w:bodyDiv w:val="1"/>
      <w:marLeft w:val="0"/>
      <w:marRight w:val="0"/>
      <w:marTop w:val="0"/>
      <w:marBottom w:val="0"/>
      <w:divBdr>
        <w:top w:val="none" w:sz="0" w:space="0" w:color="auto"/>
        <w:left w:val="none" w:sz="0" w:space="0" w:color="auto"/>
        <w:bottom w:val="none" w:sz="0" w:space="0" w:color="auto"/>
        <w:right w:val="none" w:sz="0" w:space="0" w:color="auto"/>
      </w:divBdr>
    </w:div>
    <w:div w:id="1086540545">
      <w:bodyDiv w:val="1"/>
      <w:marLeft w:val="0"/>
      <w:marRight w:val="0"/>
      <w:marTop w:val="0"/>
      <w:marBottom w:val="0"/>
      <w:divBdr>
        <w:top w:val="none" w:sz="0" w:space="0" w:color="auto"/>
        <w:left w:val="none" w:sz="0" w:space="0" w:color="auto"/>
        <w:bottom w:val="none" w:sz="0" w:space="0" w:color="auto"/>
        <w:right w:val="none" w:sz="0" w:space="0" w:color="auto"/>
      </w:divBdr>
    </w:div>
    <w:div w:id="1148404808">
      <w:bodyDiv w:val="1"/>
      <w:marLeft w:val="0"/>
      <w:marRight w:val="0"/>
      <w:marTop w:val="0"/>
      <w:marBottom w:val="0"/>
      <w:divBdr>
        <w:top w:val="none" w:sz="0" w:space="0" w:color="auto"/>
        <w:left w:val="none" w:sz="0" w:space="0" w:color="auto"/>
        <w:bottom w:val="none" w:sz="0" w:space="0" w:color="auto"/>
        <w:right w:val="none" w:sz="0" w:space="0" w:color="auto"/>
      </w:divBdr>
    </w:div>
    <w:div w:id="1164200402">
      <w:bodyDiv w:val="1"/>
      <w:marLeft w:val="0"/>
      <w:marRight w:val="0"/>
      <w:marTop w:val="0"/>
      <w:marBottom w:val="0"/>
      <w:divBdr>
        <w:top w:val="none" w:sz="0" w:space="0" w:color="auto"/>
        <w:left w:val="none" w:sz="0" w:space="0" w:color="auto"/>
        <w:bottom w:val="none" w:sz="0" w:space="0" w:color="auto"/>
        <w:right w:val="none" w:sz="0" w:space="0" w:color="auto"/>
      </w:divBdr>
    </w:div>
    <w:div w:id="1203907172">
      <w:bodyDiv w:val="1"/>
      <w:marLeft w:val="0"/>
      <w:marRight w:val="0"/>
      <w:marTop w:val="0"/>
      <w:marBottom w:val="0"/>
      <w:divBdr>
        <w:top w:val="none" w:sz="0" w:space="0" w:color="auto"/>
        <w:left w:val="none" w:sz="0" w:space="0" w:color="auto"/>
        <w:bottom w:val="none" w:sz="0" w:space="0" w:color="auto"/>
        <w:right w:val="none" w:sz="0" w:space="0" w:color="auto"/>
      </w:divBdr>
    </w:div>
    <w:div w:id="1212687114">
      <w:bodyDiv w:val="1"/>
      <w:marLeft w:val="0"/>
      <w:marRight w:val="0"/>
      <w:marTop w:val="0"/>
      <w:marBottom w:val="0"/>
      <w:divBdr>
        <w:top w:val="none" w:sz="0" w:space="0" w:color="auto"/>
        <w:left w:val="none" w:sz="0" w:space="0" w:color="auto"/>
        <w:bottom w:val="none" w:sz="0" w:space="0" w:color="auto"/>
        <w:right w:val="none" w:sz="0" w:space="0" w:color="auto"/>
      </w:divBdr>
    </w:div>
    <w:div w:id="1224216480">
      <w:bodyDiv w:val="1"/>
      <w:marLeft w:val="0"/>
      <w:marRight w:val="0"/>
      <w:marTop w:val="0"/>
      <w:marBottom w:val="0"/>
      <w:divBdr>
        <w:top w:val="none" w:sz="0" w:space="0" w:color="auto"/>
        <w:left w:val="none" w:sz="0" w:space="0" w:color="auto"/>
        <w:bottom w:val="none" w:sz="0" w:space="0" w:color="auto"/>
        <w:right w:val="none" w:sz="0" w:space="0" w:color="auto"/>
      </w:divBdr>
    </w:div>
    <w:div w:id="1227258300">
      <w:bodyDiv w:val="1"/>
      <w:marLeft w:val="0"/>
      <w:marRight w:val="0"/>
      <w:marTop w:val="0"/>
      <w:marBottom w:val="0"/>
      <w:divBdr>
        <w:top w:val="none" w:sz="0" w:space="0" w:color="auto"/>
        <w:left w:val="none" w:sz="0" w:space="0" w:color="auto"/>
        <w:bottom w:val="none" w:sz="0" w:space="0" w:color="auto"/>
        <w:right w:val="none" w:sz="0" w:space="0" w:color="auto"/>
      </w:divBdr>
    </w:div>
    <w:div w:id="1281494755">
      <w:bodyDiv w:val="1"/>
      <w:marLeft w:val="0"/>
      <w:marRight w:val="0"/>
      <w:marTop w:val="0"/>
      <w:marBottom w:val="0"/>
      <w:divBdr>
        <w:top w:val="none" w:sz="0" w:space="0" w:color="auto"/>
        <w:left w:val="none" w:sz="0" w:space="0" w:color="auto"/>
        <w:bottom w:val="none" w:sz="0" w:space="0" w:color="auto"/>
        <w:right w:val="none" w:sz="0" w:space="0" w:color="auto"/>
      </w:divBdr>
    </w:div>
    <w:div w:id="1305505094">
      <w:bodyDiv w:val="1"/>
      <w:marLeft w:val="0"/>
      <w:marRight w:val="0"/>
      <w:marTop w:val="0"/>
      <w:marBottom w:val="0"/>
      <w:divBdr>
        <w:top w:val="none" w:sz="0" w:space="0" w:color="auto"/>
        <w:left w:val="none" w:sz="0" w:space="0" w:color="auto"/>
        <w:bottom w:val="none" w:sz="0" w:space="0" w:color="auto"/>
        <w:right w:val="none" w:sz="0" w:space="0" w:color="auto"/>
      </w:divBdr>
    </w:div>
    <w:div w:id="1326780868">
      <w:bodyDiv w:val="1"/>
      <w:marLeft w:val="0"/>
      <w:marRight w:val="0"/>
      <w:marTop w:val="0"/>
      <w:marBottom w:val="0"/>
      <w:divBdr>
        <w:top w:val="none" w:sz="0" w:space="0" w:color="auto"/>
        <w:left w:val="none" w:sz="0" w:space="0" w:color="auto"/>
        <w:bottom w:val="none" w:sz="0" w:space="0" w:color="auto"/>
        <w:right w:val="none" w:sz="0" w:space="0" w:color="auto"/>
      </w:divBdr>
    </w:div>
    <w:div w:id="1357197468">
      <w:bodyDiv w:val="1"/>
      <w:marLeft w:val="0"/>
      <w:marRight w:val="0"/>
      <w:marTop w:val="0"/>
      <w:marBottom w:val="0"/>
      <w:divBdr>
        <w:top w:val="none" w:sz="0" w:space="0" w:color="auto"/>
        <w:left w:val="none" w:sz="0" w:space="0" w:color="auto"/>
        <w:bottom w:val="none" w:sz="0" w:space="0" w:color="auto"/>
        <w:right w:val="none" w:sz="0" w:space="0" w:color="auto"/>
      </w:divBdr>
    </w:div>
    <w:div w:id="1364095219">
      <w:bodyDiv w:val="1"/>
      <w:marLeft w:val="0"/>
      <w:marRight w:val="0"/>
      <w:marTop w:val="0"/>
      <w:marBottom w:val="0"/>
      <w:divBdr>
        <w:top w:val="none" w:sz="0" w:space="0" w:color="auto"/>
        <w:left w:val="none" w:sz="0" w:space="0" w:color="auto"/>
        <w:bottom w:val="none" w:sz="0" w:space="0" w:color="auto"/>
        <w:right w:val="none" w:sz="0" w:space="0" w:color="auto"/>
      </w:divBdr>
    </w:div>
    <w:div w:id="1375470662">
      <w:bodyDiv w:val="1"/>
      <w:marLeft w:val="0"/>
      <w:marRight w:val="0"/>
      <w:marTop w:val="0"/>
      <w:marBottom w:val="0"/>
      <w:divBdr>
        <w:top w:val="none" w:sz="0" w:space="0" w:color="auto"/>
        <w:left w:val="none" w:sz="0" w:space="0" w:color="auto"/>
        <w:bottom w:val="none" w:sz="0" w:space="0" w:color="auto"/>
        <w:right w:val="none" w:sz="0" w:space="0" w:color="auto"/>
      </w:divBdr>
    </w:div>
    <w:div w:id="1378550402">
      <w:bodyDiv w:val="1"/>
      <w:marLeft w:val="0"/>
      <w:marRight w:val="0"/>
      <w:marTop w:val="0"/>
      <w:marBottom w:val="0"/>
      <w:divBdr>
        <w:top w:val="none" w:sz="0" w:space="0" w:color="auto"/>
        <w:left w:val="none" w:sz="0" w:space="0" w:color="auto"/>
        <w:bottom w:val="none" w:sz="0" w:space="0" w:color="auto"/>
        <w:right w:val="none" w:sz="0" w:space="0" w:color="auto"/>
      </w:divBdr>
    </w:div>
    <w:div w:id="1431468042">
      <w:bodyDiv w:val="1"/>
      <w:marLeft w:val="0"/>
      <w:marRight w:val="0"/>
      <w:marTop w:val="0"/>
      <w:marBottom w:val="0"/>
      <w:divBdr>
        <w:top w:val="none" w:sz="0" w:space="0" w:color="auto"/>
        <w:left w:val="none" w:sz="0" w:space="0" w:color="auto"/>
        <w:bottom w:val="none" w:sz="0" w:space="0" w:color="auto"/>
        <w:right w:val="none" w:sz="0" w:space="0" w:color="auto"/>
      </w:divBdr>
    </w:div>
    <w:div w:id="1433428908">
      <w:bodyDiv w:val="1"/>
      <w:marLeft w:val="0"/>
      <w:marRight w:val="0"/>
      <w:marTop w:val="0"/>
      <w:marBottom w:val="0"/>
      <w:divBdr>
        <w:top w:val="none" w:sz="0" w:space="0" w:color="auto"/>
        <w:left w:val="none" w:sz="0" w:space="0" w:color="auto"/>
        <w:bottom w:val="none" w:sz="0" w:space="0" w:color="auto"/>
        <w:right w:val="none" w:sz="0" w:space="0" w:color="auto"/>
      </w:divBdr>
    </w:div>
    <w:div w:id="1482043119">
      <w:bodyDiv w:val="1"/>
      <w:marLeft w:val="0"/>
      <w:marRight w:val="0"/>
      <w:marTop w:val="0"/>
      <w:marBottom w:val="0"/>
      <w:divBdr>
        <w:top w:val="none" w:sz="0" w:space="0" w:color="auto"/>
        <w:left w:val="none" w:sz="0" w:space="0" w:color="auto"/>
        <w:bottom w:val="none" w:sz="0" w:space="0" w:color="auto"/>
        <w:right w:val="none" w:sz="0" w:space="0" w:color="auto"/>
      </w:divBdr>
    </w:div>
    <w:div w:id="1485321069">
      <w:bodyDiv w:val="1"/>
      <w:marLeft w:val="0"/>
      <w:marRight w:val="0"/>
      <w:marTop w:val="0"/>
      <w:marBottom w:val="0"/>
      <w:divBdr>
        <w:top w:val="none" w:sz="0" w:space="0" w:color="auto"/>
        <w:left w:val="none" w:sz="0" w:space="0" w:color="auto"/>
        <w:bottom w:val="none" w:sz="0" w:space="0" w:color="auto"/>
        <w:right w:val="none" w:sz="0" w:space="0" w:color="auto"/>
      </w:divBdr>
    </w:div>
    <w:div w:id="1522933931">
      <w:bodyDiv w:val="1"/>
      <w:marLeft w:val="0"/>
      <w:marRight w:val="0"/>
      <w:marTop w:val="0"/>
      <w:marBottom w:val="0"/>
      <w:divBdr>
        <w:top w:val="none" w:sz="0" w:space="0" w:color="auto"/>
        <w:left w:val="none" w:sz="0" w:space="0" w:color="auto"/>
        <w:bottom w:val="none" w:sz="0" w:space="0" w:color="auto"/>
        <w:right w:val="none" w:sz="0" w:space="0" w:color="auto"/>
      </w:divBdr>
    </w:div>
    <w:div w:id="1550916057">
      <w:bodyDiv w:val="1"/>
      <w:marLeft w:val="0"/>
      <w:marRight w:val="0"/>
      <w:marTop w:val="0"/>
      <w:marBottom w:val="0"/>
      <w:divBdr>
        <w:top w:val="none" w:sz="0" w:space="0" w:color="auto"/>
        <w:left w:val="none" w:sz="0" w:space="0" w:color="auto"/>
        <w:bottom w:val="none" w:sz="0" w:space="0" w:color="auto"/>
        <w:right w:val="none" w:sz="0" w:space="0" w:color="auto"/>
      </w:divBdr>
    </w:div>
    <w:div w:id="1558197521">
      <w:bodyDiv w:val="1"/>
      <w:marLeft w:val="0"/>
      <w:marRight w:val="0"/>
      <w:marTop w:val="0"/>
      <w:marBottom w:val="0"/>
      <w:divBdr>
        <w:top w:val="none" w:sz="0" w:space="0" w:color="auto"/>
        <w:left w:val="none" w:sz="0" w:space="0" w:color="auto"/>
        <w:bottom w:val="none" w:sz="0" w:space="0" w:color="auto"/>
        <w:right w:val="none" w:sz="0" w:space="0" w:color="auto"/>
      </w:divBdr>
    </w:div>
    <w:div w:id="1567690405">
      <w:bodyDiv w:val="1"/>
      <w:marLeft w:val="0"/>
      <w:marRight w:val="0"/>
      <w:marTop w:val="0"/>
      <w:marBottom w:val="0"/>
      <w:divBdr>
        <w:top w:val="none" w:sz="0" w:space="0" w:color="auto"/>
        <w:left w:val="none" w:sz="0" w:space="0" w:color="auto"/>
        <w:bottom w:val="none" w:sz="0" w:space="0" w:color="auto"/>
        <w:right w:val="none" w:sz="0" w:space="0" w:color="auto"/>
      </w:divBdr>
    </w:div>
    <w:div w:id="1579250238">
      <w:bodyDiv w:val="1"/>
      <w:marLeft w:val="0"/>
      <w:marRight w:val="0"/>
      <w:marTop w:val="0"/>
      <w:marBottom w:val="0"/>
      <w:divBdr>
        <w:top w:val="none" w:sz="0" w:space="0" w:color="auto"/>
        <w:left w:val="none" w:sz="0" w:space="0" w:color="auto"/>
        <w:bottom w:val="none" w:sz="0" w:space="0" w:color="auto"/>
        <w:right w:val="none" w:sz="0" w:space="0" w:color="auto"/>
      </w:divBdr>
    </w:div>
    <w:div w:id="1619486037">
      <w:bodyDiv w:val="1"/>
      <w:marLeft w:val="0"/>
      <w:marRight w:val="0"/>
      <w:marTop w:val="0"/>
      <w:marBottom w:val="0"/>
      <w:divBdr>
        <w:top w:val="none" w:sz="0" w:space="0" w:color="auto"/>
        <w:left w:val="none" w:sz="0" w:space="0" w:color="auto"/>
        <w:bottom w:val="none" w:sz="0" w:space="0" w:color="auto"/>
        <w:right w:val="none" w:sz="0" w:space="0" w:color="auto"/>
      </w:divBdr>
    </w:div>
    <w:div w:id="1633057297">
      <w:bodyDiv w:val="1"/>
      <w:marLeft w:val="0"/>
      <w:marRight w:val="0"/>
      <w:marTop w:val="0"/>
      <w:marBottom w:val="0"/>
      <w:divBdr>
        <w:top w:val="none" w:sz="0" w:space="0" w:color="auto"/>
        <w:left w:val="none" w:sz="0" w:space="0" w:color="auto"/>
        <w:bottom w:val="none" w:sz="0" w:space="0" w:color="auto"/>
        <w:right w:val="none" w:sz="0" w:space="0" w:color="auto"/>
      </w:divBdr>
    </w:div>
    <w:div w:id="1665935047">
      <w:bodyDiv w:val="1"/>
      <w:marLeft w:val="0"/>
      <w:marRight w:val="0"/>
      <w:marTop w:val="0"/>
      <w:marBottom w:val="0"/>
      <w:divBdr>
        <w:top w:val="none" w:sz="0" w:space="0" w:color="auto"/>
        <w:left w:val="none" w:sz="0" w:space="0" w:color="auto"/>
        <w:bottom w:val="none" w:sz="0" w:space="0" w:color="auto"/>
        <w:right w:val="none" w:sz="0" w:space="0" w:color="auto"/>
      </w:divBdr>
    </w:div>
    <w:div w:id="1689405333">
      <w:bodyDiv w:val="1"/>
      <w:marLeft w:val="0"/>
      <w:marRight w:val="0"/>
      <w:marTop w:val="0"/>
      <w:marBottom w:val="0"/>
      <w:divBdr>
        <w:top w:val="none" w:sz="0" w:space="0" w:color="auto"/>
        <w:left w:val="none" w:sz="0" w:space="0" w:color="auto"/>
        <w:bottom w:val="none" w:sz="0" w:space="0" w:color="auto"/>
        <w:right w:val="none" w:sz="0" w:space="0" w:color="auto"/>
      </w:divBdr>
    </w:div>
    <w:div w:id="1695380346">
      <w:bodyDiv w:val="1"/>
      <w:marLeft w:val="0"/>
      <w:marRight w:val="0"/>
      <w:marTop w:val="0"/>
      <w:marBottom w:val="0"/>
      <w:divBdr>
        <w:top w:val="none" w:sz="0" w:space="0" w:color="auto"/>
        <w:left w:val="none" w:sz="0" w:space="0" w:color="auto"/>
        <w:bottom w:val="none" w:sz="0" w:space="0" w:color="auto"/>
        <w:right w:val="none" w:sz="0" w:space="0" w:color="auto"/>
      </w:divBdr>
    </w:div>
    <w:div w:id="1714891482">
      <w:bodyDiv w:val="1"/>
      <w:marLeft w:val="0"/>
      <w:marRight w:val="0"/>
      <w:marTop w:val="0"/>
      <w:marBottom w:val="0"/>
      <w:divBdr>
        <w:top w:val="none" w:sz="0" w:space="0" w:color="auto"/>
        <w:left w:val="none" w:sz="0" w:space="0" w:color="auto"/>
        <w:bottom w:val="none" w:sz="0" w:space="0" w:color="auto"/>
        <w:right w:val="none" w:sz="0" w:space="0" w:color="auto"/>
      </w:divBdr>
    </w:div>
    <w:div w:id="1779368109">
      <w:bodyDiv w:val="1"/>
      <w:marLeft w:val="0"/>
      <w:marRight w:val="0"/>
      <w:marTop w:val="0"/>
      <w:marBottom w:val="0"/>
      <w:divBdr>
        <w:top w:val="none" w:sz="0" w:space="0" w:color="auto"/>
        <w:left w:val="none" w:sz="0" w:space="0" w:color="auto"/>
        <w:bottom w:val="none" w:sz="0" w:space="0" w:color="auto"/>
        <w:right w:val="none" w:sz="0" w:space="0" w:color="auto"/>
      </w:divBdr>
      <w:divsChild>
        <w:div w:id="1182352068">
          <w:marLeft w:val="0"/>
          <w:marRight w:val="0"/>
          <w:marTop w:val="0"/>
          <w:marBottom w:val="0"/>
          <w:divBdr>
            <w:top w:val="none" w:sz="0" w:space="0" w:color="auto"/>
            <w:left w:val="none" w:sz="0" w:space="0" w:color="auto"/>
            <w:bottom w:val="none" w:sz="0" w:space="0" w:color="auto"/>
            <w:right w:val="none" w:sz="0" w:space="0" w:color="auto"/>
          </w:divBdr>
          <w:divsChild>
            <w:div w:id="1743790759">
              <w:marLeft w:val="0"/>
              <w:marRight w:val="0"/>
              <w:marTop w:val="0"/>
              <w:marBottom w:val="0"/>
              <w:divBdr>
                <w:top w:val="none" w:sz="0" w:space="0" w:color="auto"/>
                <w:left w:val="none" w:sz="0" w:space="0" w:color="auto"/>
                <w:bottom w:val="none" w:sz="0" w:space="0" w:color="auto"/>
                <w:right w:val="none" w:sz="0" w:space="0" w:color="auto"/>
              </w:divBdr>
              <w:divsChild>
                <w:div w:id="841241395">
                  <w:marLeft w:val="0"/>
                  <w:marRight w:val="0"/>
                  <w:marTop w:val="0"/>
                  <w:marBottom w:val="0"/>
                  <w:divBdr>
                    <w:top w:val="none" w:sz="0" w:space="0" w:color="auto"/>
                    <w:left w:val="none" w:sz="0" w:space="0" w:color="auto"/>
                    <w:bottom w:val="none" w:sz="0" w:space="0" w:color="auto"/>
                    <w:right w:val="none" w:sz="0" w:space="0" w:color="auto"/>
                  </w:divBdr>
                </w:div>
                <w:div w:id="640423649">
                  <w:marLeft w:val="0"/>
                  <w:marRight w:val="0"/>
                  <w:marTop w:val="0"/>
                  <w:marBottom w:val="0"/>
                  <w:divBdr>
                    <w:top w:val="none" w:sz="0" w:space="0" w:color="auto"/>
                    <w:left w:val="none" w:sz="0" w:space="0" w:color="auto"/>
                    <w:bottom w:val="none" w:sz="0" w:space="0" w:color="auto"/>
                    <w:right w:val="none" w:sz="0" w:space="0" w:color="auto"/>
                  </w:divBdr>
                </w:div>
                <w:div w:id="141777325">
                  <w:marLeft w:val="0"/>
                  <w:marRight w:val="0"/>
                  <w:marTop w:val="0"/>
                  <w:marBottom w:val="0"/>
                  <w:divBdr>
                    <w:top w:val="none" w:sz="0" w:space="0" w:color="auto"/>
                    <w:left w:val="none" w:sz="0" w:space="0" w:color="auto"/>
                    <w:bottom w:val="none" w:sz="0" w:space="0" w:color="auto"/>
                    <w:right w:val="none" w:sz="0" w:space="0" w:color="auto"/>
                  </w:divBdr>
                </w:div>
              </w:divsChild>
            </w:div>
            <w:div w:id="1900820943">
              <w:marLeft w:val="0"/>
              <w:marRight w:val="0"/>
              <w:marTop w:val="0"/>
              <w:marBottom w:val="0"/>
              <w:divBdr>
                <w:top w:val="none" w:sz="0" w:space="0" w:color="auto"/>
                <w:left w:val="none" w:sz="0" w:space="0" w:color="auto"/>
                <w:bottom w:val="none" w:sz="0" w:space="0" w:color="auto"/>
                <w:right w:val="none" w:sz="0" w:space="0" w:color="auto"/>
              </w:divBdr>
              <w:divsChild>
                <w:div w:id="873734245">
                  <w:marLeft w:val="0"/>
                  <w:marRight w:val="0"/>
                  <w:marTop w:val="0"/>
                  <w:marBottom w:val="0"/>
                  <w:divBdr>
                    <w:top w:val="none" w:sz="0" w:space="0" w:color="auto"/>
                    <w:left w:val="none" w:sz="0" w:space="0" w:color="auto"/>
                    <w:bottom w:val="none" w:sz="0" w:space="0" w:color="auto"/>
                    <w:right w:val="none" w:sz="0" w:space="0" w:color="auto"/>
                  </w:divBdr>
                </w:div>
                <w:div w:id="429469609">
                  <w:marLeft w:val="0"/>
                  <w:marRight w:val="0"/>
                  <w:marTop w:val="0"/>
                  <w:marBottom w:val="0"/>
                  <w:divBdr>
                    <w:top w:val="none" w:sz="0" w:space="0" w:color="auto"/>
                    <w:left w:val="none" w:sz="0" w:space="0" w:color="auto"/>
                    <w:bottom w:val="none" w:sz="0" w:space="0" w:color="auto"/>
                    <w:right w:val="none" w:sz="0" w:space="0" w:color="auto"/>
                  </w:divBdr>
                </w:div>
                <w:div w:id="358900944">
                  <w:marLeft w:val="0"/>
                  <w:marRight w:val="0"/>
                  <w:marTop w:val="0"/>
                  <w:marBottom w:val="0"/>
                  <w:divBdr>
                    <w:top w:val="none" w:sz="0" w:space="0" w:color="auto"/>
                    <w:left w:val="none" w:sz="0" w:space="0" w:color="auto"/>
                    <w:bottom w:val="none" w:sz="0" w:space="0" w:color="auto"/>
                    <w:right w:val="none" w:sz="0" w:space="0" w:color="auto"/>
                  </w:divBdr>
                </w:div>
                <w:div w:id="734280478">
                  <w:marLeft w:val="0"/>
                  <w:marRight w:val="0"/>
                  <w:marTop w:val="0"/>
                  <w:marBottom w:val="0"/>
                  <w:divBdr>
                    <w:top w:val="none" w:sz="0" w:space="0" w:color="auto"/>
                    <w:left w:val="none" w:sz="0" w:space="0" w:color="auto"/>
                    <w:bottom w:val="none" w:sz="0" w:space="0" w:color="auto"/>
                    <w:right w:val="none" w:sz="0" w:space="0" w:color="auto"/>
                  </w:divBdr>
                </w:div>
                <w:div w:id="14968600">
                  <w:marLeft w:val="0"/>
                  <w:marRight w:val="0"/>
                  <w:marTop w:val="0"/>
                  <w:marBottom w:val="0"/>
                  <w:divBdr>
                    <w:top w:val="none" w:sz="0" w:space="0" w:color="auto"/>
                    <w:left w:val="none" w:sz="0" w:space="0" w:color="auto"/>
                    <w:bottom w:val="none" w:sz="0" w:space="0" w:color="auto"/>
                    <w:right w:val="none" w:sz="0" w:space="0" w:color="auto"/>
                  </w:divBdr>
                </w:div>
                <w:div w:id="394359682">
                  <w:marLeft w:val="0"/>
                  <w:marRight w:val="0"/>
                  <w:marTop w:val="0"/>
                  <w:marBottom w:val="0"/>
                  <w:divBdr>
                    <w:top w:val="none" w:sz="0" w:space="0" w:color="auto"/>
                    <w:left w:val="none" w:sz="0" w:space="0" w:color="auto"/>
                    <w:bottom w:val="none" w:sz="0" w:space="0" w:color="auto"/>
                    <w:right w:val="none" w:sz="0" w:space="0" w:color="auto"/>
                  </w:divBdr>
                </w:div>
                <w:div w:id="2135129757">
                  <w:marLeft w:val="0"/>
                  <w:marRight w:val="0"/>
                  <w:marTop w:val="0"/>
                  <w:marBottom w:val="0"/>
                  <w:divBdr>
                    <w:top w:val="none" w:sz="0" w:space="0" w:color="auto"/>
                    <w:left w:val="none" w:sz="0" w:space="0" w:color="auto"/>
                    <w:bottom w:val="none" w:sz="0" w:space="0" w:color="auto"/>
                    <w:right w:val="none" w:sz="0" w:space="0" w:color="auto"/>
                  </w:divBdr>
                </w:div>
                <w:div w:id="4368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1378">
      <w:bodyDiv w:val="1"/>
      <w:marLeft w:val="0"/>
      <w:marRight w:val="0"/>
      <w:marTop w:val="0"/>
      <w:marBottom w:val="0"/>
      <w:divBdr>
        <w:top w:val="none" w:sz="0" w:space="0" w:color="auto"/>
        <w:left w:val="none" w:sz="0" w:space="0" w:color="auto"/>
        <w:bottom w:val="none" w:sz="0" w:space="0" w:color="auto"/>
        <w:right w:val="none" w:sz="0" w:space="0" w:color="auto"/>
      </w:divBdr>
    </w:div>
    <w:div w:id="1860194006">
      <w:bodyDiv w:val="1"/>
      <w:marLeft w:val="0"/>
      <w:marRight w:val="0"/>
      <w:marTop w:val="0"/>
      <w:marBottom w:val="0"/>
      <w:divBdr>
        <w:top w:val="none" w:sz="0" w:space="0" w:color="auto"/>
        <w:left w:val="none" w:sz="0" w:space="0" w:color="auto"/>
        <w:bottom w:val="none" w:sz="0" w:space="0" w:color="auto"/>
        <w:right w:val="none" w:sz="0" w:space="0" w:color="auto"/>
      </w:divBdr>
    </w:div>
    <w:div w:id="1897693002">
      <w:bodyDiv w:val="1"/>
      <w:marLeft w:val="0"/>
      <w:marRight w:val="0"/>
      <w:marTop w:val="0"/>
      <w:marBottom w:val="0"/>
      <w:divBdr>
        <w:top w:val="none" w:sz="0" w:space="0" w:color="auto"/>
        <w:left w:val="none" w:sz="0" w:space="0" w:color="auto"/>
        <w:bottom w:val="none" w:sz="0" w:space="0" w:color="auto"/>
        <w:right w:val="none" w:sz="0" w:space="0" w:color="auto"/>
      </w:divBdr>
    </w:div>
    <w:div w:id="1902399682">
      <w:bodyDiv w:val="1"/>
      <w:marLeft w:val="0"/>
      <w:marRight w:val="0"/>
      <w:marTop w:val="0"/>
      <w:marBottom w:val="0"/>
      <w:divBdr>
        <w:top w:val="none" w:sz="0" w:space="0" w:color="auto"/>
        <w:left w:val="none" w:sz="0" w:space="0" w:color="auto"/>
        <w:bottom w:val="none" w:sz="0" w:space="0" w:color="auto"/>
        <w:right w:val="none" w:sz="0" w:space="0" w:color="auto"/>
      </w:divBdr>
    </w:div>
    <w:div w:id="1986007533">
      <w:bodyDiv w:val="1"/>
      <w:marLeft w:val="0"/>
      <w:marRight w:val="0"/>
      <w:marTop w:val="0"/>
      <w:marBottom w:val="0"/>
      <w:divBdr>
        <w:top w:val="none" w:sz="0" w:space="0" w:color="auto"/>
        <w:left w:val="none" w:sz="0" w:space="0" w:color="auto"/>
        <w:bottom w:val="none" w:sz="0" w:space="0" w:color="auto"/>
        <w:right w:val="none" w:sz="0" w:space="0" w:color="auto"/>
      </w:divBdr>
    </w:div>
    <w:div w:id="2002348893">
      <w:bodyDiv w:val="1"/>
      <w:marLeft w:val="0"/>
      <w:marRight w:val="0"/>
      <w:marTop w:val="0"/>
      <w:marBottom w:val="0"/>
      <w:divBdr>
        <w:top w:val="none" w:sz="0" w:space="0" w:color="auto"/>
        <w:left w:val="none" w:sz="0" w:space="0" w:color="auto"/>
        <w:bottom w:val="none" w:sz="0" w:space="0" w:color="auto"/>
        <w:right w:val="none" w:sz="0" w:space="0" w:color="auto"/>
      </w:divBdr>
    </w:div>
    <w:div w:id="2023360868">
      <w:bodyDiv w:val="1"/>
      <w:marLeft w:val="0"/>
      <w:marRight w:val="0"/>
      <w:marTop w:val="0"/>
      <w:marBottom w:val="0"/>
      <w:divBdr>
        <w:top w:val="none" w:sz="0" w:space="0" w:color="auto"/>
        <w:left w:val="none" w:sz="0" w:space="0" w:color="auto"/>
        <w:bottom w:val="none" w:sz="0" w:space="0" w:color="auto"/>
        <w:right w:val="none" w:sz="0" w:space="0" w:color="auto"/>
      </w:divBdr>
    </w:div>
    <w:div w:id="20305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Par22</b:Tag>
    <b:SourceType>ConferenceProceedings</b:SourceType>
    <b:Guid>{08C4038C-B03F-4A66-A420-48EA88736F2B}</b:Guid>
    <b:Title>SPEED+: Next-Generation Dataset for Spacecraft Pose Estimation across Domain Gap</b:Title>
    <b:Year>2022</b:Year>
    <b:ConferenceName>IEEE Aerospace Conference (AERO)</b:ConferenceName>
    <b:Author>
      <b:Author>
        <b:NameList>
          <b:Person>
            <b:Last>Park</b:Last>
            <b:First>Tae Ha</b:First>
          </b:Person>
          <b:Person>
            <b:Last>Martens</b:Last>
            <b:First>Marcus</b:First>
          </b:Person>
          <b:Person>
            <b:Last>Lecuyer</b:Last>
            <b:First>Gurvan</b:First>
          </b:Person>
          <b:Person>
            <b:Last>Izzo</b:Last>
            <b:First>Dario</b:First>
          </b:Person>
          <b:Person>
            <b:Last>D'Amico</b:Last>
            <b:First>Simone</b:First>
          </b:Person>
        </b:NameList>
      </b:Author>
    </b:Author>
    <b:Pages>1-15</b:Pages>
    <b:DOI>10.1109/AERO53065.2022.9843439.</b:DOI>
    <b:RefOrder>4</b:RefOrder>
  </b:Source>
  <b:Source>
    <b:Tag>Par21</b:Tag>
    <b:SourceType>ConferenceProceedings</b:SourceType>
    <b:Guid>{A710A69B-C0FC-43D5-966D-17A6489B32EC}</b:Guid>
    <b:Author>
      <b:Author>
        <b:NameList>
          <b:Person>
            <b:Last>Park</b:Last>
            <b:First>Tae</b:First>
            <b:Middle>Ha</b:Middle>
          </b:Person>
          <b:Person>
            <b:Last>Bosse</b:Last>
            <b:First>Juergen</b:First>
          </b:Person>
          <b:Person>
            <b:Last>Simone</b:Last>
            <b:First>D'Amico</b:First>
          </b:Person>
        </b:NameList>
      </b:Author>
    </b:Author>
    <b:Title>Robotic Testbed for Rendezvous and Optical Navigation: Multi-Source Calibration and Machine Learning Use Cases</b:Title>
    <b:Year>2021</b:Year>
    <b:ConferenceName>AAS/AIAA Astrodynamics Specialist Conference</b:ConferenceName>
    <b:City>Big Sky</b:City>
    <b:DOI>https://doi.org/10.48550/arXiv.2108.05529</b:DOI>
    <b:RefOrder>5</b:RefOrder>
  </b:Source>
  <b:Source>
    <b:Tag>Bla21</b:Tag>
    <b:SourceType>ConferenceProceedings</b:SourceType>
    <b:Guid>{2D5351C5-033C-4BA2-B018-73FF9D319911}</b:Guid>
    <b:Author>
      <b:Author>
        <b:NameList>
          <b:Person>
            <b:Last>Black</b:Last>
            <b:First>Kevin</b:First>
          </b:Person>
          <b:Person>
            <b:Last>Shankar</b:Last>
            <b:First>Shrivu</b:First>
          </b:Person>
          <b:Person>
            <b:Last>Fonseka</b:Last>
            <b:First>Daniel</b:First>
          </b:Person>
          <b:Person>
            <b:Last>Deustch</b:Last>
            <b:First>Jacob</b:First>
          </b:Person>
          <b:Person>
            <b:Last>Dhir</b:Last>
            <b:First>A.</b:First>
          </b:Person>
          <b:Person>
            <b:Last>Akella</b:Last>
            <b:First>Maruthi</b:First>
          </b:Person>
        </b:NameList>
      </b:Author>
    </b:Author>
    <b:Title>Real-time flight-ready non-cooperative spacecraft pose estimation using monocular imagery</b:Title>
    <b:Year>2021</b:Year>
    <b:ConferenceName>31st AAS/AIAA Space Flight Mechanics Meeting, February 2021.</b:ConferenceName>
    <b:RefOrder>3</b:RefOrder>
  </b:Source>
  <b:Source>
    <b:Tag>Sha18</b:Tag>
    <b:SourceType>ConferenceProceedings</b:SourceType>
    <b:Guid>{DADCBBC4-55EA-41F4-98EE-37C4C8A3696A}</b:Guid>
    <b:Author>
      <b:Author>
        <b:NameList>
          <b:Person>
            <b:Last>Sharma</b:Last>
            <b:First>Sumant</b:First>
          </b:Person>
          <b:Person>
            <b:Last>Beierle</b:Last>
            <b:First>Connor</b:First>
          </b:Person>
          <b:Person>
            <b:Last>D'Amico</b:Last>
            <b:First>Simone</b:First>
          </b:Person>
        </b:NameList>
      </b:Author>
    </b:Author>
    <b:Title>Pose estimation for non-cooperative spacecraft rendezvous using convolutional neural networks</b:Title>
    <b:Year>2018</b:Year>
    <b:ConferenceName>IEEE Aerospace Conference</b:ConferenceName>
    <b:RefOrder>2</b:RefOrder>
  </b:Source>
  <b:Source>
    <b:Tag>Gao23</b:Tag>
    <b:SourceType>JournalArticle</b:SourceType>
    <b:Guid>{88C0A623-0555-4D29-A08B-06AC6DE8682E}</b:Guid>
    <b:Title>SU-Net: pose estimation network for non-cooperative spacecraft on-orbit</b:Title>
    <b:Year>2023</b:Year>
    <b:Author>
      <b:Author>
        <b:NameList>
          <b:Person>
            <b:Last>Gao</b:Last>
            <b:First>Hu</b:First>
          </b:Person>
          <b:Person>
            <b:Last>Li</b:Last>
            <b:First>Zhihui</b:First>
          </b:Person>
          <b:Person>
            <b:Last>Wang</b:Last>
            <b:First>Ning</b:First>
          </b:Person>
          <b:Person>
            <b:Last>Yang</b:Last>
            <b:First>Jingfan</b:First>
          </b:Person>
          <b:Person>
            <b:Last>Dang</b:Last>
            <b:First>Depeng</b:First>
          </b:Person>
        </b:NameList>
      </b:Author>
    </b:Author>
    <b:JournalName>Science Reports</b:JournalName>
    <b:Volume>13</b:Volume>
    <b:Issue>11780</b:Issue>
    <b:DOI>https://doi.org/10.1038/s41598-023-38974-1</b:DOI>
    <b:RefOrder>10</b:RefOrder>
  </b:Source>
  <b:Source>
    <b:Tag>Che</b:Tag>
    <b:SourceType>JournalArticle</b:SourceType>
    <b:Guid>{FE125876-D7B6-433C-B7A4-C0667572A282}</b:Guid>
    <b:Author>
      <b:Author>
        <b:NameList>
          <b:Person>
            <b:Last>Chen</b:Last>
            <b:First>Bo</b:First>
          </b:Person>
          <b:Person>
            <b:Last>Cao</b:Last>
            <b:First>Jiewei</b:First>
          </b:Person>
          <b:Person>
            <b:Last>Parra</b:Last>
            <b:First>Alvaro</b:First>
          </b:Person>
          <b:Person>
            <b:Last>Chin</b:Last>
            <b:First>Tat-Jun</b:First>
          </b:Person>
        </b:NameList>
      </b:Author>
    </b:Author>
    <b:Title>Satellite Pose Estimation with Deep Landmark Regression an Nonlinear Pose Refinement</b:Title>
    <b:RefOrder>11</b:RefOrder>
  </b:Source>
  <b:Source>
    <b:Tag>Wan22</b:Tag>
    <b:SourceType>JournalArticle</b:SourceType>
    <b:Guid>{26DA00DC-1791-4DF0-8F1F-B8D7C2ADB57D}</b:Guid>
    <b:Author>
      <b:Author>
        <b:NameList>
          <b:Person>
            <b:Last>Wang</b:Last>
            <b:First>Beichao</b:First>
          </b:Person>
          <b:Person>
            <b:Last>Li</b:Last>
            <b:First>Shuang</b:First>
          </b:Person>
          <b:Person>
            <b:Last>Mu</b:Last>
            <b:First>Jinzhen</b:First>
          </b:Person>
          <b:Person>
            <b:Last>Hao</b:Last>
            <b:First>Xiaolong</b:First>
          </b:Person>
          <b:Person>
            <b:Last>Zhu</b:Last>
            <b:First>Wenshan</b:First>
          </b:Person>
          <b:Person>
            <b:Last>Hu</b:Last>
            <b:First>Jiaqian</b:First>
          </b:Person>
        </b:NameList>
      </b:Author>
    </b:Author>
    <b:Title>Research Advancements in Key Technologies for Space-Based Situational Awareness</b:Title>
    <b:JournalName>Space: Science &amp; Technology</b:JournalName>
    <b:Year>2022</b:Year>
    <b:Volume>2022</b:Volume>
    <b:DOI>10.34133/2022/9802793</b:DOI>
    <b:RefOrder>1</b:RefOrder>
  </b:Source>
  <b:Source>
    <b:Tag>Olt19</b:Tag>
    <b:SourceType>JournalArticle</b:SourceType>
    <b:Guid>{563AEC32-A9D0-4309-B6E1-54105076886F}</b:Guid>
    <b:Author>
      <b:Author>
        <b:NameList>
          <b:Person>
            <b:Last>Oltrogge</b:Last>
            <b:First>Daniel</b:First>
            <b:Middle>L.</b:Middle>
          </b:Person>
          <b:Person>
            <b:Last>Alfano</b:Last>
            <b:First>Salvatore</b:First>
          </b:Person>
        </b:NameList>
      </b:Author>
    </b:Author>
    <b:Title>The technical challenges of better Space Situational Awareness and Space Traffic Management</b:Title>
    <b:JournalName>Journal of Space Safety Engineering</b:JournalName>
    <b:Year>2019</b:Year>
    <b:Pages>72-79</b:Pages>
    <b:Volume>6</b:Volume>
    <b:Issue>2</b:Issue>
    <b:DOI>https://doi.org/10.1016/j.jsse.2019.05.004</b:DOI>
    <b:RefOrder>6</b:RefOrder>
  </b:Source>
  <b:Source>
    <b:Tag>Mas22</b:Tag>
    <b:SourceType>JournalArticle</b:SourceType>
    <b:Guid>{ACD91CB9-E318-48CC-84D3-6B0A9BDB9F58}</b:Guid>
    <b:Author>
      <b:Author>
        <b:NameList>
          <b:Person>
            <b:Last>Massimi</b:Last>
            <b:First>Federica</b:First>
          </b:Person>
          <b:Person>
            <b:Last>Ferrara</b:Last>
            <b:First>Pasquale</b:First>
          </b:Person>
          <b:Person>
            <b:Last>Benedetto</b:Last>
            <b:First>Francessco</b:First>
          </b:Person>
        </b:NameList>
      </b:Author>
    </b:Author>
    <b:Title> Deep Learning Methods for Space Situational Awareness in Mega-Constellations Satellite-Based Internet of Things Networks</b:Title>
    <b:JournalName>Sensors</b:JournalName>
    <b:Year>2022</b:Year>
    <b:Pages>124</b:Pages>
    <b:Volume>23</b:Volume>
    <b:RefOrder>7</b:RefOrder>
  </b:Source>
  <b:Source>
    <b:Tag>Car22</b:Tag>
    <b:SourceType>ConferenceProceedings</b:SourceType>
    <b:Guid>{A9FB28C1-7C04-448D-882B-9DF181B46AEC}</b:Guid>
    <b:Author>
      <b:Author>
        <b:NameList>
          <b:Person>
            <b:Last>Carcagnì</b:Last>
            <b:First>P.</b:First>
          </b:Person>
          <b:Person>
            <b:Last>Leo</b:Last>
            <b:First>M.</b:First>
          </b:Person>
          <b:Person>
            <b:Last>Spagnolo</b:Last>
            <b:First>P.</b:First>
          </b:Person>
          <b:Person>
            <b:Last>Mazzeo</b:Last>
            <b:First>P.L.</b:First>
          </b:Person>
          <b:Person>
            <b:Last>Distante</b:Last>
            <b:First>C.</b:First>
          </b:Person>
        </b:NameList>
      </b:Author>
      <b:Editor>
        <b:NameList>
          <b:Person>
            <b:Last>Sclaroff</b:Last>
            <b:First>S.</b:First>
          </b:Person>
          <b:Person>
            <b:Last>Distante</b:Last>
            <b:First>C.</b:First>
          </b:Person>
          <b:Person>
            <b:Last>Leo</b:Last>
            <b:First>M.</b:First>
          </b:Person>
          <b:Person>
            <b:Last>Farinella</b:Last>
            <b:First>G.M.</b:First>
          </b:Person>
          <b:Person>
            <b:Last>Tombari</b:Last>
            <b:First>F.</b:First>
          </b:Person>
        </b:NameList>
      </b:Editor>
    </b:Author>
    <b:Title>A Lightweight Model for Satellite Pose Estimation.</b:Title>
    <b:Year>2022</b:Year>
    <b:Volume>13231</b:Volume>
    <b:ConferenceName> Image Analysis and Processing – ICIAP 2022</b:ConferenceName>
    <b:Publisher>Springer</b:Publisher>
    <b:DOI>doi-org.ezproxy.lib.ucalgary.ca/10.1007/978-3-031-06427-2_1</b:DOI>
    <b:RefOrder>8</b:RefOrder>
  </b:Source>
  <b:Source>
    <b:Tag>Wan221</b:Tag>
    <b:SourceType>JournalArticle</b:SourceType>
    <b:Guid>{5B4E6585-0489-4BD8-93DE-F013636BFC50}</b:Guid>
    <b:Title>Revisiting Monocular Satellite Pose Estimation With Transformer</b:Title>
    <b:Year>2022</b:Year>
    <b:Author>
      <b:Author>
        <b:NameList>
          <b:Person>
            <b:Last>Wang</b:Last>
            <b:First>Zi</b:First>
          </b:Person>
          <b:Person>
            <b:Last>Zhang</b:Last>
            <b:First>Zhuo</b:First>
          </b:Person>
          <b:Person>
            <b:Last>Sun</b:Last>
            <b:First>Xiaoliang</b:First>
          </b:Person>
          <b:Person>
            <b:Last>Li</b:Last>
            <b:First>Zhang</b:First>
          </b:Person>
          <b:Person>
            <b:Last>Yu</b:Last>
            <b:First>Qifeng</b:First>
          </b:Person>
        </b:NameList>
      </b:Author>
    </b:Author>
    <b:JournalName>IEEE Transactions on Aerospace and Electronic Systems</b:JournalName>
    <b:Pages>4279-4294</b:Pages>
    <b:Volume>58</b:Volume>
    <b:Issue>5</b:Issue>
    <b:DOI>10.1109/TAES.2022.3161605</b:DOI>
    <b:RefOrder>9</b:RefOrder>
  </b:Source>
</b:Sources>
</file>

<file path=customXml/itemProps1.xml><?xml version="1.0" encoding="utf-8"?>
<ds:datastoreItem xmlns:ds="http://schemas.openxmlformats.org/officeDocument/2006/customXml" ds:itemID="{FC5DF5F5-A0A7-4094-B08B-8C60C38C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5</Pages>
  <Words>8225</Words>
  <Characters>46886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Veronica Obodozie</dc:creator>
  <cp:keywords/>
  <dc:description/>
  <cp:lastModifiedBy>Gozi Veronica Obodozie</cp:lastModifiedBy>
  <cp:revision>293</cp:revision>
  <dcterms:created xsi:type="dcterms:W3CDTF">2024-11-12T20:08:00Z</dcterms:created>
  <dcterms:modified xsi:type="dcterms:W3CDTF">2024-11-28T07:48:00Z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id="l83IrWtO"/&gt;&lt;style id="http://www.zotero.org/styles/ieee" locale="en-CA"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