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пользователя(уже зашли в систему под именем пользователя)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  <w:r>
        <w:t xml:space="preserve"> </w:t>
      </w:r>
      <w:bookmarkStart w:id="22" w:name="fig:001"/>
      <w:r>
        <w:drawing>
          <wp:inline>
            <wp:extent cx="5334000" cy="271145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Выведите имена всех файлов из file.txt, имеющих расширение .conf</w:t>
      </w:r>
      <w:r>
        <w:t xml:space="preserve"> </w:t>
      </w:r>
      <w:bookmarkStart w:id="24" w:name="fig:002"/>
      <w:r>
        <w:drawing>
          <wp:inline>
            <wp:extent cx="5334000" cy="471462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6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1"/>
          <w:numId w:val="1002"/>
        </w:numPr>
        <w:pStyle w:val="Compact"/>
      </w:pPr>
      <w:r>
        <w:t xml:space="preserve">Запишите их в новый текстовой файл conf.txt.</w:t>
      </w:r>
      <w:r>
        <w:t xml:space="preserve"> </w:t>
      </w:r>
      <w:bookmarkStart w:id="26" w:name="fig:003"/>
      <w:r>
        <w:drawing>
          <wp:inline>
            <wp:extent cx="5334000" cy="5752563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6_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</w:t>
      </w:r>
      <w:r>
        <w:t xml:space="preserve"> </w:t>
      </w:r>
      <w:bookmarkStart w:id="28" w:name="fig:004"/>
      <w:r>
        <w:drawing>
          <wp:inline>
            <wp:extent cx="5334000" cy="2568553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t xml:space="preserve"> </w:t>
      </w:r>
      <w:bookmarkStart w:id="30" w:name="fig:005"/>
      <w:r>
        <w:drawing>
          <wp:inline>
            <wp:extent cx="5334000" cy="382137"/>
            <wp:effectExtent b="0" l="0" r="0" t="0"/>
            <wp:docPr descr="рис.5(1)" title="" id="1" name="Picture"/>
            <a:graphic>
              <a:graphicData uri="http://schemas.openxmlformats.org/drawingml/2006/picture">
                <pic:pic>
                  <pic:nvPicPr>
                    <pic:cNvPr descr="image/6_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5334000" cy="4689835"/>
            <wp:effectExtent b="0" l="0" r="0" t="0"/>
            <wp:docPr descr="рис.5(2)" title="" id="1" name="Picture"/>
            <a:graphic>
              <a:graphicData uri="http://schemas.openxmlformats.org/drawingml/2006/picture">
                <pic:pic>
                  <pic:nvPicPr>
                    <pic:cNvPr descr="image/6_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Удалите файл ~/logfile</w:t>
      </w:r>
      <w:r>
        <w:t xml:space="preserve"> </w:t>
      </w:r>
      <w:bookmarkStart w:id="34" w:name="fig:007"/>
      <w:r>
        <w:drawing>
          <wp:inline>
            <wp:extent cx="5334000" cy="137006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_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gedit.Прочтите справку (man) команды kill, после чего используйте её для завершения процесса gedit</w:t>
      </w:r>
      <w:r>
        <w:t xml:space="preserve"> </w:t>
      </w:r>
      <w:bookmarkStart w:id="36" w:name="fig:008"/>
      <w:r>
        <w:drawing>
          <wp:inline>
            <wp:extent cx="5334000" cy="3457222"/>
            <wp:effectExtent b="0" l="0" r="0" t="0"/>
            <wp:docPr descr="рис.7(1)" title="" id="1" name="Picture"/>
            <a:graphic>
              <a:graphicData uri="http://schemas.openxmlformats.org/drawingml/2006/picture">
                <pic:pic>
                  <pic:nvPicPr>
                    <pic:cNvPr descr="image/6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5334000" cy="449178"/>
            <wp:effectExtent b="0" l="0" r="0" t="0"/>
            <wp:docPr descr="рис.7(2)" title="" id="1" name="Picture"/>
            <a:graphic>
              <a:graphicData uri="http://schemas.openxmlformats.org/drawingml/2006/picture">
                <pic:pic>
                  <pic:nvPicPr>
                    <pic:cNvPr descr="image/6_8-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5334000" cy="924277"/>
            <wp:effectExtent b="0" l="0" r="0" t="0"/>
            <wp:docPr descr="рис.7(3)" title="" id="1" name="Picture"/>
            <a:graphic>
              <a:graphicData uri="http://schemas.openxmlformats.org/drawingml/2006/picture">
                <pic:pic>
                  <pic:nvPicPr>
                    <pic:cNvPr descr="image/6_8-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</w:t>
      </w:r>
      <w:r>
        <w:t xml:space="preserve"> </w:t>
      </w:r>
      <w:bookmarkStart w:id="42" w:name="fig:011"/>
      <w:r>
        <w:drawing>
          <wp:inline>
            <wp:extent cx="5334000" cy="482537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6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</w:t>
      </w:r>
      <w:r>
        <w:t xml:space="preserve"> </w:t>
      </w:r>
      <w:bookmarkStart w:id="44" w:name="fig:012"/>
      <w:r>
        <w:drawing>
          <wp:inline>
            <wp:extent cx="5334000" cy="882843"/>
            <wp:effectExtent b="0" l="0" r="0" t="0"/>
            <wp:docPr descr="рис.9(1)" title="" id="1" name="Picture"/>
            <a:graphic>
              <a:graphicData uri="http://schemas.openxmlformats.org/drawingml/2006/picture">
                <pic:pic>
                  <pic:nvPicPr>
                    <pic:cNvPr descr="image/6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3"/>
      <w:r>
        <w:drawing>
          <wp:inline>
            <wp:extent cx="5334000" cy="882843"/>
            <wp:effectExtent b="0" l="0" r="0" t="0"/>
            <wp:docPr descr="рис.9(2)" title="" id="1" name="Picture"/>
            <a:graphic>
              <a:graphicData uri="http://schemas.openxmlformats.org/drawingml/2006/picture">
                <pic:pic>
                  <pic:nvPicPr>
                    <pic:cNvPr descr="image/6_1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4"/>
      <w:r>
        <w:drawing>
          <wp:inline>
            <wp:extent cx="5334000" cy="882843"/>
            <wp:effectExtent b="0" l="0" r="0" t="0"/>
            <wp:docPr descr="рис.9(3)" title="" id="1" name="Picture"/>
            <a:graphic>
              <a:graphicData uri="http://schemas.openxmlformats.org/drawingml/2006/picture">
                <pic:pic>
                  <pic:nvPicPr>
                    <pic:cNvPr descr="image/6_1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5"/>
      <w:r>
        <w:drawing>
          <wp:inline>
            <wp:extent cx="5334000" cy="2706484"/>
            <wp:effectExtent b="0" l="0" r="0" t="0"/>
            <wp:docPr descr="рис.9(4)" title="" id="1" name="Picture"/>
            <a:graphic>
              <a:graphicData uri="http://schemas.openxmlformats.org/drawingml/2006/picture">
                <pic:pic>
                  <pic:nvPicPr>
                    <pic:cNvPr descr="image/6_1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  <w:r>
        <w:t xml:space="preserve"> </w:t>
      </w:r>
      <w:bookmarkStart w:id="52" w:name="fig:016"/>
      <w:r>
        <w:drawing>
          <wp:inline>
            <wp:extent cx="5334000" cy="958738"/>
            <wp:effectExtent b="0" l="0" r="0" t="0"/>
            <wp:docPr descr="рис.10(1)" title="" id="1" name="Picture"/>
            <a:graphic>
              <a:graphicData uri="http://schemas.openxmlformats.org/drawingml/2006/picture">
                <pic:pic>
                  <pic:nvPicPr>
                    <pic:cNvPr descr="image/6_1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17"/>
      <w:r>
        <w:drawing>
          <wp:inline>
            <wp:extent cx="5334000" cy="3304552"/>
            <wp:effectExtent b="0" l="0" r="0" t="0"/>
            <wp:docPr descr="рис.10(2)" title="" id="1" name="Picture"/>
            <a:graphic>
              <a:graphicData uri="http://schemas.openxmlformats.org/drawingml/2006/picture">
                <pic:pic>
                  <pic:nvPicPr>
                    <pic:cNvPr descr="image/6_1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  <w:r>
        <w:t xml:space="preserve"> </w:t>
      </w:r>
      <w:r>
        <w:t xml:space="preserve"># Список литературы{.unnumbered}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Щербакова Вероника Владимировна НБИбд-03-22</dc:creator>
  <dc:language>ru-RU</dc:language>
  <cp:keywords/>
  <dcterms:created xsi:type="dcterms:W3CDTF">2023-03-16T14:57:54Z</dcterms:created>
  <dcterms:modified xsi:type="dcterms:W3CDTF">2023-03-16T14:57:54Z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