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mс</w:t>
      </w:r>
      <w:r>
        <w:t xml:space="preserve"> </w:t>
      </w:r>
      <w:bookmarkStart w:id="22" w:name="fig:001"/>
      <w:r>
        <w:drawing>
          <wp:inline>
            <wp:extent cx="5334000" cy="4983302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</w:p>
    <w:p>
      <w:pPr>
        <w:numPr>
          <w:ilvl w:val="1"/>
          <w:numId w:val="1002"/>
        </w:numPr>
        <w:pStyle w:val="Compact"/>
      </w:pPr>
      <w:r>
        <w:t xml:space="preserve">просмотр содержимого текстового файла</w:t>
      </w:r>
      <w:r>
        <w:t xml:space="preserve"> </w:t>
      </w:r>
      <w:bookmarkStart w:id="24" w:name="fig:002"/>
      <w:r>
        <w:drawing>
          <wp:inline>
            <wp:extent cx="5334000" cy="4983302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1"/>
          <w:numId w:val="1002"/>
        </w:numPr>
        <w:pStyle w:val="Compact"/>
      </w:pPr>
      <w:r>
        <w:t xml:space="preserve">создание каталога;копирование в файлов в созданный каталог</w:t>
      </w:r>
      <w:r>
        <w:t xml:space="preserve"> </w:t>
      </w:r>
      <w:bookmarkStart w:id="26" w:name="fig:003"/>
      <w:r>
        <w:drawing>
          <wp:inline>
            <wp:extent cx="5334000" cy="859536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731_5_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Спомощью соответствующих средств подменю Команда осуществите:</w:t>
      </w:r>
    </w:p>
    <w:p>
      <w:pPr>
        <w:numPr>
          <w:ilvl w:val="1"/>
          <w:numId w:val="1003"/>
        </w:numPr>
        <w:pStyle w:val="Compact"/>
      </w:pPr>
      <w:r>
        <w:t xml:space="preserve">поиск в файловой системе файла с заданными условиями (например, файла с расширением .c или .cpp, содержащего строку main);</w:t>
      </w:r>
      <w:r>
        <w:t xml:space="preserve"> </w:t>
      </w:r>
      <w:bookmarkStart w:id="28" w:name="fig:004"/>
      <w:r>
        <w:drawing>
          <wp:inline>
            <wp:extent cx="5334000" cy="4994451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731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1"/>
          <w:numId w:val="1003"/>
        </w:numPr>
        <w:pStyle w:val="Compact"/>
      </w:pPr>
      <w:r>
        <w:t xml:space="preserve">выбор и повторение одной из предыдущих команд;</w:t>
      </w:r>
      <w:r>
        <w:t xml:space="preserve"> </w:t>
      </w:r>
      <w:bookmarkStart w:id="30" w:name="fig:005"/>
      <w:r>
        <w:drawing>
          <wp:inline>
            <wp:extent cx="5334000" cy="4994451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731_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1"/>
          <w:numId w:val="1003"/>
        </w:numPr>
        <w:pStyle w:val="Compact"/>
      </w:pPr>
      <w:r>
        <w:t xml:space="preserve">переход в домашний каталог;</w:t>
      </w:r>
      <w:r>
        <w:t xml:space="preserve"> </w:t>
      </w:r>
      <w:bookmarkStart w:id="32" w:name="fig:006"/>
      <w:r>
        <w:drawing>
          <wp:inline>
            <wp:extent cx="5334000" cy="4994451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731_6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1"/>
          <w:numId w:val="1003"/>
        </w:numPr>
        <w:pStyle w:val="Compact"/>
      </w:pPr>
      <w:r>
        <w:t xml:space="preserve">анализ файла меню и файла расширений</w:t>
      </w:r>
      <w:r>
        <w:t xml:space="preserve"> </w:t>
      </w:r>
      <w:bookmarkStart w:id="34" w:name="fig:007"/>
      <w:r>
        <w:drawing>
          <wp:inline>
            <wp:extent cx="5334000" cy="4994451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31_6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1"/>
          <w:numId w:val="1003"/>
        </w:numPr>
        <w:pStyle w:val="Compact"/>
      </w:pPr>
      <w:r>
        <w:t xml:space="preserve">Удаление каталога</w:t>
      </w:r>
      <w:r>
        <w:t xml:space="preserve"> </w:t>
      </w:r>
      <w:bookmarkStart w:id="36" w:name="fig:008"/>
      <w:r>
        <w:drawing>
          <wp:inline>
            <wp:extent cx="5334000" cy="5616804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731_6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</w:t>
      </w:r>
      <w:r>
        <w:t xml:space="preserve"> </w:t>
      </w:r>
      <w:bookmarkStart w:id="38" w:name="fig:009"/>
      <w:r>
        <w:drawing>
          <wp:inline>
            <wp:extent cx="5334000" cy="2086111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73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  <w:pStyle w:val="Compact"/>
      </w:pPr>
      <w:r>
        <w:t xml:space="preserve">ткройте этот файл с помощью встроенного в mc редактора. Вставьте в открытый файл небольшой фрагмент текста,скопированный из любого другого файла из интернета.</w:t>
      </w:r>
      <w:r>
        <w:t xml:space="preserve"> </w:t>
      </w:r>
      <w:bookmarkStart w:id="40" w:name="fig:010"/>
      <w:r>
        <w:drawing>
          <wp:inline>
            <wp:extent cx="5334000" cy="2086111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732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Проделайте с текстом следующие манипуляции, используя горячие клавиши: Удалите строку текста.Выделите фрагмент текста и скопируйте его на новую строку.Выделите фрагмент текста и перенесите его на новую строку. Отмените последнее действие. Перейдите в конец файла (нажав комбинацию клавиш) и напишите некоторыйтекст.Перейдите в начало файла (нажав комбинацию клавиш) и напишите некоторыйтекст. Сохраните и закройте файл</w:t>
      </w:r>
      <w:r>
        <w:t xml:space="preserve"> </w:t>
      </w:r>
      <w:bookmarkStart w:id="42" w:name="fig:011"/>
      <w:r>
        <w:drawing>
          <wp:inline>
            <wp:extent cx="4787900" cy="2044700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732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4" w:name="fig:012"/>
      <w:r>
        <w:drawing>
          <wp:inline>
            <wp:extent cx="5334000" cy="2033257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732_4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1"/>
        </w:numPr>
        <w:pStyle w:val="Compact"/>
      </w:pPr>
      <w:r>
        <w:t xml:space="preserve">Откройте файл с исходным текстом на некотором языке программирования</w:t>
      </w:r>
      <w:r>
        <w:t xml:space="preserve"> </w:t>
      </w:r>
      <w:bookmarkStart w:id="46" w:name="fig:013"/>
      <w:r>
        <w:drawing>
          <wp:inline>
            <wp:extent cx="5334000" cy="4541821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732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1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  <w:r>
        <w:t xml:space="preserve"> </w:t>
      </w:r>
      <w:bookmarkStart w:id="48" w:name="fig:014"/>
      <w:r>
        <w:drawing>
          <wp:inline>
            <wp:extent cx="5334000" cy="4541821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732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основные возможности командной оболочки Midnight Commander. Приоб-</w:t>
      </w:r>
      <w:r>
        <w:t xml:space="preserve"> </w:t>
      </w:r>
      <w:r>
        <w:t xml:space="preserve">рели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Щербакова Вероника НБИбд-03-22</dc:creator>
  <dc:language>ru-RU</dc:language>
  <cp:keywords/>
  <dcterms:created xsi:type="dcterms:W3CDTF">2023-03-25T13:46:51Z</dcterms:created>
  <dcterms:modified xsi:type="dcterms:W3CDTF">2023-03-25T13:46:51Z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