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Владимировна,НБИбд-03-22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Отчет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файл с названием script.sh; изменили код защиты этого командного файла, обеспечив доступ к этому файлу по</w:t>
      </w:r>
      <w:r>
        <w:t xml:space="preserve"> </w:t>
      </w:r>
      <w:r>
        <w:t xml:space="preserve">выполнению chmod +x имя_файла.</w:t>
      </w:r>
      <w:r>
        <w:t xml:space="preserve"> </w:t>
      </w:r>
      <w:bookmarkStart w:id="22" w:name="fig:001"/>
      <w:r>
        <w:drawing>
          <wp:inline>
            <wp:extent cx="5334000" cy="3400075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</w:t>
      </w:r>
      <w:r>
        <w:t xml:space="preserve"> </w:t>
      </w:r>
      <w:bookmarkStart w:id="24" w:name="fig:002"/>
      <w:r>
        <w:drawing>
          <wp:inline>
            <wp:extent cx="5334000" cy="2281504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10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</w:pPr>
      <w:r>
        <w:t xml:space="preserve">создали файл с названием script2.sh; изменили код защиты этого командного файла, обеспечив доступ к этому файлу по</w:t>
      </w:r>
      <w:r>
        <w:t xml:space="preserve"> </w:t>
      </w:r>
      <w:r>
        <w:t xml:space="preserve">выполнению chmod +x имя_файла.</w:t>
      </w:r>
      <w:r>
        <w:t xml:space="preserve"> </w:t>
      </w:r>
      <w:bookmarkStart w:id="26" w:name="fig:003"/>
      <w:r>
        <w:drawing>
          <wp:inline>
            <wp:extent cx="5334000" cy="4238977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10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</w:t>
      </w:r>
      <w:r>
        <w:t xml:space="preserve"> </w:t>
      </w:r>
      <w:bookmarkStart w:id="28" w:name="fig:005"/>
      <w:r>
        <w:drawing>
          <wp:inline>
            <wp:extent cx="5334000" cy="3261032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10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</w:pPr>
      <w:r>
        <w:t xml:space="preserve">Например, скрипт может последовательно распечатывать значения всех переданных аргументов.</w:t>
      </w:r>
      <w:r>
        <w:t xml:space="preserve"> </w:t>
      </w:r>
      <w:bookmarkStart w:id="30" w:name="fig:004"/>
      <w:r>
        <w:drawing>
          <wp:inline>
            <wp:extent cx="5334000" cy="3261032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10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</w:pPr>
      <w:r>
        <w:t xml:space="preserve">создали файл с названием filevr.sh; изменили код защиты этого командного файла, обеспечив доступ к этому файлу по</w:t>
      </w:r>
      <w:r>
        <w:t xml:space="preserve"> </w:t>
      </w:r>
      <w:r>
        <w:t xml:space="preserve">выполнению chmod +x имя_файла.</w:t>
      </w:r>
      <w:r>
        <w:t xml:space="preserve"> </w:t>
      </w:r>
      <w:bookmarkStart w:id="32" w:name="fig:006"/>
      <w:r>
        <w:drawing>
          <wp:inline>
            <wp:extent cx="5334000" cy="2114742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10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</w:t>
      </w:r>
      <w:r>
        <w:t xml:space="preserve"> </w:t>
      </w:r>
      <w:bookmarkStart w:id="34" w:name="fig:007"/>
      <w:r>
        <w:drawing>
          <wp:inline>
            <wp:extent cx="5334000" cy="2275983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10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</w:pPr>
      <w:r>
        <w:t xml:space="preserve">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</w:t>
      </w:r>
      <w:r>
        <w:t xml:space="preserve"> </w:t>
      </w:r>
      <w:bookmarkStart w:id="36" w:name="fig:008"/>
      <w:r>
        <w:drawing>
          <wp:inline>
            <wp:extent cx="5334000" cy="4659085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10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</w:pPr>
      <w:r>
        <w:t xml:space="preserve">создали файл с названием filevr2.sh; изменили код защиты этого командного файла, обеспечив доступ к этому файлу по</w:t>
      </w:r>
      <w:r>
        <w:t xml:space="preserve"> </w:t>
      </w:r>
      <w:r>
        <w:t xml:space="preserve">выполнению chmod +x имя_файла</w:t>
      </w:r>
      <w:r>
        <w:t xml:space="preserve"> </w:t>
      </w:r>
      <w:bookmarkStart w:id="38" w:name="fig:009"/>
      <w:r>
        <w:drawing>
          <wp:inline>
            <wp:extent cx="5334000" cy="5285064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10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5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</w:t>
      </w:r>
      <w:r>
        <w:t xml:space="preserve"> </w:t>
      </w:r>
      <w:bookmarkStart w:id="40" w:name="fig:010"/>
      <w:r>
        <w:drawing>
          <wp:inline>
            <wp:extent cx="5334000" cy="3694770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</w:pPr>
      <w:r>
        <w:t xml:space="preserve">Вычислить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  <w:r>
        <w:t xml:space="preserve"> </w:t>
      </w:r>
      <w:bookmarkStart w:id="42" w:name="fig:011"/>
      <w:r>
        <w:drawing>
          <wp:inline>
            <wp:extent cx="5334000" cy="2394238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0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рабта №10</dc:title>
  <dc:creator>Щербакова Вероника Владимировна,НБИбд-03-22</dc:creator>
  <dc:language>ru-RU</dc:language>
  <cp:keywords/>
  <dcterms:created xsi:type="dcterms:W3CDTF">2023-04-14T20:06:44Z</dcterms:created>
  <dcterms:modified xsi:type="dcterms:W3CDTF">2023-04-14T20:06:44Z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Отчет</vt:lpwstr>
  </property>
</Properties>
</file>