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0540" w14:textId="77777777" w:rsidR="004641FC" w:rsidRPr="00E92AA6" w:rsidRDefault="004641FC" w:rsidP="00C829EC">
      <w:pPr>
        <w:jc w:val="center"/>
        <w:rPr>
          <w:sz w:val="32"/>
          <w:szCs w:val="32"/>
        </w:rPr>
      </w:pPr>
      <w:r w:rsidRPr="00E92AA6">
        <w:rPr>
          <w:sz w:val="32"/>
          <w:szCs w:val="32"/>
        </w:rPr>
        <w:t xml:space="preserve">Кировское областное государственное образовательное </w:t>
      </w:r>
    </w:p>
    <w:p w14:paraId="02D93488" w14:textId="77777777" w:rsidR="004641FC" w:rsidRPr="00E92AA6" w:rsidRDefault="004641FC" w:rsidP="00C829EC">
      <w:pPr>
        <w:jc w:val="center"/>
        <w:rPr>
          <w:sz w:val="32"/>
          <w:szCs w:val="32"/>
        </w:rPr>
      </w:pPr>
      <w:r w:rsidRPr="00E92AA6">
        <w:rPr>
          <w:sz w:val="32"/>
          <w:szCs w:val="32"/>
        </w:rPr>
        <w:t xml:space="preserve">бюджетное учреждение среднего профессионального образования </w:t>
      </w:r>
    </w:p>
    <w:p w14:paraId="61C0F56F" w14:textId="77777777" w:rsidR="004641FC" w:rsidRPr="00E92AA6" w:rsidRDefault="004641FC" w:rsidP="00C829EC">
      <w:pPr>
        <w:jc w:val="center"/>
        <w:rPr>
          <w:sz w:val="32"/>
          <w:szCs w:val="32"/>
        </w:rPr>
      </w:pPr>
      <w:r w:rsidRPr="00E92AA6">
        <w:rPr>
          <w:sz w:val="32"/>
          <w:szCs w:val="32"/>
        </w:rPr>
        <w:t>"Кировский авиационный техникум"</w:t>
      </w:r>
    </w:p>
    <w:p w14:paraId="42948DBA" w14:textId="77777777" w:rsidR="004641FC" w:rsidRDefault="004641FC" w:rsidP="00C829EC">
      <w:pPr>
        <w:jc w:val="center"/>
        <w:rPr>
          <w:sz w:val="24"/>
          <w:szCs w:val="24"/>
        </w:rPr>
      </w:pPr>
    </w:p>
    <w:p w14:paraId="580DE05A" w14:textId="77777777" w:rsidR="004641FC" w:rsidRDefault="004641FC" w:rsidP="00C829EC">
      <w:pPr>
        <w:jc w:val="center"/>
        <w:rPr>
          <w:sz w:val="24"/>
          <w:szCs w:val="24"/>
        </w:rPr>
      </w:pPr>
    </w:p>
    <w:p w14:paraId="2764B6FC" w14:textId="77777777" w:rsidR="004641FC" w:rsidRDefault="004641FC" w:rsidP="00C829EC">
      <w:pPr>
        <w:jc w:val="center"/>
        <w:rPr>
          <w:sz w:val="24"/>
          <w:szCs w:val="24"/>
        </w:rPr>
      </w:pPr>
    </w:p>
    <w:p w14:paraId="5DCCB6AA" w14:textId="77777777" w:rsidR="004641FC" w:rsidRDefault="004641FC" w:rsidP="00C829EC">
      <w:pPr>
        <w:jc w:val="center"/>
        <w:rPr>
          <w:sz w:val="24"/>
          <w:szCs w:val="24"/>
        </w:rPr>
      </w:pPr>
    </w:p>
    <w:p w14:paraId="11887ECA" w14:textId="77777777" w:rsidR="004641FC" w:rsidRDefault="004641FC" w:rsidP="00C829EC">
      <w:pPr>
        <w:jc w:val="center"/>
        <w:rPr>
          <w:sz w:val="24"/>
          <w:szCs w:val="24"/>
        </w:rPr>
      </w:pPr>
    </w:p>
    <w:p w14:paraId="3C74B57E" w14:textId="77777777" w:rsidR="004641FC" w:rsidRDefault="004641FC" w:rsidP="00C829EC">
      <w:pPr>
        <w:jc w:val="center"/>
        <w:rPr>
          <w:sz w:val="24"/>
          <w:szCs w:val="24"/>
        </w:rPr>
      </w:pPr>
    </w:p>
    <w:p w14:paraId="64637FC2" w14:textId="77777777" w:rsidR="004641FC" w:rsidRDefault="004641FC" w:rsidP="00C829EC">
      <w:pPr>
        <w:jc w:val="center"/>
        <w:rPr>
          <w:sz w:val="24"/>
          <w:szCs w:val="24"/>
        </w:rPr>
      </w:pPr>
    </w:p>
    <w:p w14:paraId="58291F46" w14:textId="77777777" w:rsidR="004641FC" w:rsidRDefault="004641FC" w:rsidP="00C829EC">
      <w:pPr>
        <w:jc w:val="center"/>
        <w:rPr>
          <w:sz w:val="24"/>
          <w:szCs w:val="24"/>
        </w:rPr>
      </w:pPr>
    </w:p>
    <w:p w14:paraId="3CA1AC8D" w14:textId="77777777" w:rsidR="004641FC" w:rsidRDefault="004641FC" w:rsidP="00C829EC">
      <w:pPr>
        <w:ind w:right="425"/>
        <w:jc w:val="center"/>
        <w:rPr>
          <w:sz w:val="24"/>
          <w:szCs w:val="24"/>
        </w:rPr>
      </w:pPr>
    </w:p>
    <w:p w14:paraId="21657B2F" w14:textId="77777777" w:rsidR="004641FC" w:rsidRDefault="004641FC" w:rsidP="00C829EC">
      <w:pPr>
        <w:jc w:val="center"/>
        <w:rPr>
          <w:sz w:val="24"/>
          <w:szCs w:val="24"/>
        </w:rPr>
      </w:pPr>
    </w:p>
    <w:p w14:paraId="4D338B5F" w14:textId="77777777" w:rsidR="004641FC" w:rsidRDefault="004641FC" w:rsidP="00C829EC">
      <w:pPr>
        <w:jc w:val="center"/>
        <w:rPr>
          <w:sz w:val="24"/>
          <w:szCs w:val="24"/>
        </w:rPr>
      </w:pPr>
    </w:p>
    <w:p w14:paraId="4D76986C" w14:textId="77777777" w:rsidR="004641FC" w:rsidRDefault="004641FC" w:rsidP="00C829EC">
      <w:pPr>
        <w:jc w:val="center"/>
        <w:rPr>
          <w:sz w:val="24"/>
          <w:szCs w:val="24"/>
        </w:rPr>
      </w:pPr>
    </w:p>
    <w:p w14:paraId="59C24A10" w14:textId="77777777" w:rsidR="004641FC" w:rsidRPr="00E92AA6" w:rsidRDefault="004641FC" w:rsidP="00C829EC">
      <w:pPr>
        <w:jc w:val="center"/>
        <w:rPr>
          <w:sz w:val="40"/>
          <w:szCs w:val="40"/>
        </w:rPr>
      </w:pPr>
    </w:p>
    <w:p w14:paraId="1BD58472" w14:textId="34208ED4" w:rsidR="004641FC" w:rsidRPr="00415DEA" w:rsidRDefault="00A0717D" w:rsidP="00415DEA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Отчет по производственной практике</w:t>
      </w:r>
    </w:p>
    <w:p w14:paraId="5B13D9A0" w14:textId="3E40AF10" w:rsidR="004641FC" w:rsidRPr="00945DC2" w:rsidRDefault="00945DC2" w:rsidP="00C829EC">
      <w:pPr>
        <w:jc w:val="center"/>
        <w:rPr>
          <w:sz w:val="40"/>
          <w:szCs w:val="40"/>
        </w:rPr>
      </w:pPr>
      <w:r w:rsidRPr="00945DC2">
        <w:rPr>
          <w:sz w:val="40"/>
          <w:szCs w:val="40"/>
        </w:rPr>
        <w:t>09.02.</w:t>
      </w:r>
      <w:proofErr w:type="gramStart"/>
      <w:r w:rsidRPr="00945DC2">
        <w:rPr>
          <w:sz w:val="40"/>
          <w:szCs w:val="40"/>
        </w:rPr>
        <w:t>07.ПП</w:t>
      </w:r>
      <w:proofErr w:type="gramEnd"/>
      <w:r w:rsidRPr="00945DC2">
        <w:rPr>
          <w:sz w:val="40"/>
          <w:szCs w:val="40"/>
        </w:rPr>
        <w:t>02ИР31.021Д</w:t>
      </w:r>
      <w:r>
        <w:rPr>
          <w:sz w:val="40"/>
          <w:szCs w:val="40"/>
        </w:rPr>
        <w:t>1</w:t>
      </w:r>
    </w:p>
    <w:p w14:paraId="03841C54" w14:textId="77777777" w:rsidR="00A0717D" w:rsidRDefault="00A0717D" w:rsidP="00C829EC">
      <w:pPr>
        <w:jc w:val="center"/>
        <w:rPr>
          <w:szCs w:val="28"/>
        </w:rPr>
      </w:pPr>
    </w:p>
    <w:p w14:paraId="2390C151" w14:textId="77777777" w:rsidR="004641FC" w:rsidRDefault="004641FC" w:rsidP="00C829EC">
      <w:pPr>
        <w:jc w:val="center"/>
        <w:rPr>
          <w:szCs w:val="28"/>
        </w:rPr>
      </w:pPr>
    </w:p>
    <w:p w14:paraId="03551360" w14:textId="77777777" w:rsidR="004641FC" w:rsidRDefault="004641FC" w:rsidP="00C829EC">
      <w:pPr>
        <w:jc w:val="center"/>
        <w:rPr>
          <w:szCs w:val="28"/>
        </w:rPr>
      </w:pPr>
    </w:p>
    <w:p w14:paraId="71D50045" w14:textId="77777777" w:rsidR="004641FC" w:rsidRDefault="004641FC" w:rsidP="00C829EC">
      <w:pPr>
        <w:jc w:val="center"/>
        <w:rPr>
          <w:szCs w:val="28"/>
        </w:rPr>
      </w:pPr>
    </w:p>
    <w:p w14:paraId="13785254" w14:textId="77777777" w:rsidR="004641FC" w:rsidRDefault="004641FC" w:rsidP="00C829EC">
      <w:pPr>
        <w:jc w:val="center"/>
        <w:rPr>
          <w:szCs w:val="28"/>
        </w:rPr>
      </w:pPr>
    </w:p>
    <w:p w14:paraId="4A582700" w14:textId="17A05469" w:rsidR="004641FC" w:rsidRDefault="004641FC" w:rsidP="004D6266">
      <w:pPr>
        <w:rPr>
          <w:sz w:val="32"/>
          <w:szCs w:val="32"/>
        </w:rPr>
      </w:pPr>
    </w:p>
    <w:p w14:paraId="7CD301B4" w14:textId="77777777" w:rsidR="006F7CC5" w:rsidRDefault="006F7CC5" w:rsidP="00A0717D">
      <w:pPr>
        <w:spacing w:line="360" w:lineRule="auto"/>
        <w:jc w:val="right"/>
        <w:rPr>
          <w:sz w:val="32"/>
          <w:szCs w:val="32"/>
        </w:rPr>
      </w:pPr>
    </w:p>
    <w:p w14:paraId="32DCF8EE" w14:textId="42A7A5B1" w:rsidR="004641FC" w:rsidRDefault="004641FC" w:rsidP="00A0717D">
      <w:pPr>
        <w:spacing w:line="360" w:lineRule="auto"/>
        <w:ind w:left="5387"/>
        <w:jc w:val="right"/>
        <w:rPr>
          <w:sz w:val="32"/>
          <w:szCs w:val="32"/>
        </w:rPr>
      </w:pPr>
      <w:r w:rsidRPr="00E92AA6">
        <w:rPr>
          <w:sz w:val="32"/>
          <w:szCs w:val="32"/>
        </w:rPr>
        <w:t>Сту</w:t>
      </w:r>
      <w:r>
        <w:rPr>
          <w:sz w:val="32"/>
          <w:szCs w:val="32"/>
        </w:rPr>
        <w:t>дент</w:t>
      </w:r>
      <w:r w:rsidR="002770C4">
        <w:rPr>
          <w:sz w:val="32"/>
          <w:szCs w:val="32"/>
        </w:rPr>
        <w:t>ка</w:t>
      </w:r>
      <w:r w:rsidRPr="00E92AA6">
        <w:rPr>
          <w:sz w:val="32"/>
          <w:szCs w:val="32"/>
        </w:rPr>
        <w:t xml:space="preserve"> гр</w:t>
      </w:r>
      <w:r w:rsidR="006F7CC5">
        <w:rPr>
          <w:sz w:val="32"/>
          <w:szCs w:val="32"/>
        </w:rPr>
        <w:t xml:space="preserve">уппы </w:t>
      </w:r>
      <w:r>
        <w:rPr>
          <w:sz w:val="32"/>
          <w:szCs w:val="32"/>
        </w:rPr>
        <w:t>ИР-31</w:t>
      </w:r>
    </w:p>
    <w:p w14:paraId="6AF2EFA7" w14:textId="6202CF8E" w:rsidR="006F7CC5" w:rsidRDefault="002770C4" w:rsidP="00A0717D">
      <w:pPr>
        <w:spacing w:line="360" w:lineRule="auto"/>
        <w:ind w:left="7655" w:hanging="567"/>
        <w:jc w:val="right"/>
        <w:rPr>
          <w:sz w:val="32"/>
          <w:szCs w:val="32"/>
        </w:rPr>
      </w:pPr>
      <w:r>
        <w:rPr>
          <w:sz w:val="32"/>
          <w:szCs w:val="32"/>
        </w:rPr>
        <w:t>Кокорина</w:t>
      </w:r>
      <w:r w:rsidR="004641FC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="004641FC">
        <w:rPr>
          <w:sz w:val="32"/>
          <w:szCs w:val="32"/>
        </w:rPr>
        <w:t>.</w:t>
      </w:r>
      <w:r w:rsidR="00A0717D">
        <w:rPr>
          <w:sz w:val="32"/>
          <w:szCs w:val="32"/>
        </w:rPr>
        <w:t xml:space="preserve"> </w:t>
      </w:r>
      <w:r w:rsidR="004641FC">
        <w:rPr>
          <w:sz w:val="32"/>
          <w:szCs w:val="32"/>
        </w:rPr>
        <w:t>В.</w:t>
      </w:r>
    </w:p>
    <w:p w14:paraId="3EB76CEB" w14:textId="77777777" w:rsidR="006F7CC5" w:rsidRDefault="006F7CC5" w:rsidP="00A0717D">
      <w:pPr>
        <w:spacing w:line="360" w:lineRule="auto"/>
        <w:ind w:left="5387"/>
        <w:jc w:val="right"/>
        <w:rPr>
          <w:sz w:val="32"/>
          <w:szCs w:val="32"/>
        </w:rPr>
      </w:pPr>
    </w:p>
    <w:p w14:paraId="18B62DCF" w14:textId="04E0CA24" w:rsidR="004641FC" w:rsidRDefault="006F7CC5" w:rsidP="00A0717D">
      <w:pPr>
        <w:spacing w:line="360" w:lineRule="auto"/>
        <w:ind w:left="5387"/>
        <w:jc w:val="right"/>
        <w:rPr>
          <w:sz w:val="32"/>
          <w:szCs w:val="32"/>
        </w:rPr>
      </w:pPr>
      <w:r>
        <w:rPr>
          <w:sz w:val="32"/>
          <w:szCs w:val="32"/>
        </w:rPr>
        <w:t>Руководитель практики от техникума</w:t>
      </w:r>
    </w:p>
    <w:p w14:paraId="20080C35" w14:textId="5EAE5BC0" w:rsidR="004641FC" w:rsidRPr="00D7782F" w:rsidRDefault="00A0717D" w:rsidP="00A0717D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Ардашева Ю</w:t>
      </w:r>
      <w:r w:rsidR="006F7CC5">
        <w:rPr>
          <w:sz w:val="32"/>
          <w:szCs w:val="32"/>
        </w:rPr>
        <w:t>.</w:t>
      </w:r>
      <w:r>
        <w:rPr>
          <w:sz w:val="32"/>
          <w:szCs w:val="32"/>
        </w:rPr>
        <w:t xml:space="preserve"> М.</w:t>
      </w:r>
    </w:p>
    <w:p w14:paraId="1035F4B1" w14:textId="77777777" w:rsidR="004641FC" w:rsidRDefault="004641FC" w:rsidP="00C829EC">
      <w:pPr>
        <w:rPr>
          <w:sz w:val="32"/>
          <w:szCs w:val="32"/>
        </w:rPr>
        <w:sectPr w:rsidR="004641FC" w:rsidSect="00C829EC">
          <w:footerReference w:type="default" r:id="rId8"/>
          <w:headerReference w:type="first" r:id="rId9"/>
          <w:footerReference w:type="first" r:id="rId10"/>
          <w:pgSz w:w="11907" w:h="16840"/>
          <w:pgMar w:top="851" w:right="992" w:bottom="709" w:left="1701" w:header="720" w:footer="720" w:gutter="0"/>
          <w:cols w:space="720"/>
          <w:titlePg/>
          <w:docGrid w:linePitch="381"/>
        </w:sectPr>
      </w:pPr>
    </w:p>
    <w:p w14:paraId="1FA6EB3E" w14:textId="77777777" w:rsidR="004641FC" w:rsidRPr="008737E4" w:rsidRDefault="004641FC" w:rsidP="004641FC">
      <w:pPr>
        <w:rPr>
          <w:szCs w:val="28"/>
        </w:rPr>
        <w:sectPr w:rsidR="004641FC" w:rsidRPr="008737E4" w:rsidSect="00C829EC">
          <w:footerReference w:type="default" r:id="rId11"/>
          <w:type w:val="continuous"/>
          <w:pgSz w:w="11907" w:h="16840"/>
          <w:pgMar w:top="851" w:right="709" w:bottom="709" w:left="1701" w:header="720" w:footer="720" w:gutter="0"/>
          <w:cols w:space="720"/>
          <w:titlePg/>
          <w:docGrid w:linePitch="381"/>
        </w:sectPr>
      </w:pPr>
    </w:p>
    <w:p w14:paraId="672D7F1D" w14:textId="41FFB5A2" w:rsidR="00945DC2" w:rsidRPr="008737E4" w:rsidRDefault="00945DC2" w:rsidP="00945DC2">
      <w:pPr>
        <w:pStyle w:val="ac"/>
        <w:numPr>
          <w:ilvl w:val="0"/>
          <w:numId w:val="17"/>
        </w:numPr>
        <w:spacing w:line="360" w:lineRule="auto"/>
        <w:jc w:val="both"/>
        <w:outlineLvl w:val="0"/>
        <w:rPr>
          <w:szCs w:val="28"/>
        </w:rPr>
      </w:pPr>
      <w:r w:rsidRPr="008737E4">
        <w:rPr>
          <w:color w:val="000000"/>
          <w:szCs w:val="28"/>
        </w:rPr>
        <w:lastRenderedPageBreak/>
        <w:t>Инспекция программного кода на предмет соответствия стандартам кодирования</w:t>
      </w:r>
    </w:p>
    <w:p w14:paraId="09E7EA63" w14:textId="0A4280F2" w:rsidR="00945DC2" w:rsidRPr="008737E4" w:rsidRDefault="00945DC2" w:rsidP="00945DC2">
      <w:pPr>
        <w:pStyle w:val="ac"/>
        <w:numPr>
          <w:ilvl w:val="1"/>
          <w:numId w:val="17"/>
        </w:numPr>
        <w:spacing w:line="360" w:lineRule="auto"/>
        <w:jc w:val="both"/>
        <w:outlineLvl w:val="0"/>
        <w:rPr>
          <w:szCs w:val="28"/>
        </w:rPr>
      </w:pPr>
      <w:r w:rsidRPr="008737E4">
        <w:rPr>
          <w:color w:val="000000"/>
          <w:szCs w:val="28"/>
        </w:rPr>
        <w:t>Исходный код</w:t>
      </w:r>
    </w:p>
    <w:p w14:paraId="361AC30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</w:rPr>
      </w:pPr>
      <w:proofErr w:type="spellStart"/>
      <w:r w:rsidRPr="008737E4">
        <w:rPr>
          <w:szCs w:val="28"/>
        </w:rPr>
        <w:t>namespace</w:t>
      </w:r>
      <w:proofErr w:type="spellEnd"/>
      <w:r w:rsidRPr="008737E4">
        <w:rPr>
          <w:szCs w:val="28"/>
        </w:rPr>
        <w:t xml:space="preserve"> WindowsFormsApp1</w:t>
      </w:r>
    </w:p>
    <w:p w14:paraId="3BB93BF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</w:rPr>
      </w:pPr>
      <w:r w:rsidRPr="008737E4">
        <w:rPr>
          <w:szCs w:val="28"/>
        </w:rPr>
        <w:t>{</w:t>
      </w:r>
    </w:p>
    <w:p w14:paraId="4C3D2FD7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public partial class Form</w:t>
      </w:r>
      <w:proofErr w:type="gramStart"/>
      <w:r w:rsidRPr="008737E4">
        <w:rPr>
          <w:szCs w:val="28"/>
          <w:lang w:val="en-US"/>
        </w:rPr>
        <w:t>1 :</w:t>
      </w:r>
      <w:proofErr w:type="gramEnd"/>
      <w:r w:rsidRPr="008737E4">
        <w:rPr>
          <w:szCs w:val="28"/>
          <w:lang w:val="en-US"/>
        </w:rPr>
        <w:t xml:space="preserve"> Form</w:t>
      </w:r>
    </w:p>
    <w:p w14:paraId="62613A2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proofErr w:type="gramStart"/>
      <w:r w:rsidRPr="008737E4">
        <w:rPr>
          <w:szCs w:val="28"/>
          <w:lang w:val="en-US"/>
        </w:rPr>
        <w:t xml:space="preserve">{ </w:t>
      </w:r>
      <w:proofErr w:type="spellStart"/>
      <w:r w:rsidRPr="008737E4">
        <w:rPr>
          <w:szCs w:val="28"/>
          <w:lang w:val="en-US"/>
        </w:rPr>
        <w:t>Tperson</w:t>
      </w:r>
      <w:proofErr w:type="spellEnd"/>
      <w:proofErr w:type="gramEnd"/>
      <w:r w:rsidRPr="008737E4">
        <w:rPr>
          <w:szCs w:val="28"/>
          <w:lang w:val="en-US"/>
        </w:rPr>
        <w:t xml:space="preserve"> resp;</w:t>
      </w:r>
    </w:p>
    <w:p w14:paraId="4700A4F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class </w:t>
      </w:r>
      <w:proofErr w:type="spellStart"/>
      <w:r w:rsidRPr="008737E4">
        <w:rPr>
          <w:szCs w:val="28"/>
          <w:lang w:val="en-US"/>
        </w:rPr>
        <w:t>Tperson</w:t>
      </w:r>
      <w:proofErr w:type="spellEnd"/>
    </w:p>
    <w:p w14:paraId="7EC647F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17C2ADB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string </w:t>
      </w:r>
      <w:proofErr w:type="spellStart"/>
      <w:proofErr w:type="gramStart"/>
      <w:r w:rsidRPr="008737E4">
        <w:rPr>
          <w:szCs w:val="28"/>
          <w:lang w:val="en-US"/>
        </w:rPr>
        <w:t>fname</w:t>
      </w:r>
      <w:proofErr w:type="spellEnd"/>
      <w:r w:rsidRPr="008737E4">
        <w:rPr>
          <w:szCs w:val="28"/>
          <w:lang w:val="en-US"/>
        </w:rPr>
        <w:t>;</w:t>
      </w:r>
      <w:proofErr w:type="gramEnd"/>
    </w:p>
    <w:p w14:paraId="228EEBC5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string </w:t>
      </w:r>
      <w:proofErr w:type="spellStart"/>
      <w:proofErr w:type="gramStart"/>
      <w:r w:rsidRPr="008737E4">
        <w:rPr>
          <w:szCs w:val="28"/>
          <w:lang w:val="en-US"/>
        </w:rPr>
        <w:t>fsome</w:t>
      </w:r>
      <w:proofErr w:type="spellEnd"/>
      <w:r w:rsidRPr="008737E4">
        <w:rPr>
          <w:szCs w:val="28"/>
          <w:lang w:val="en-US"/>
        </w:rPr>
        <w:t>;</w:t>
      </w:r>
      <w:proofErr w:type="gramEnd"/>
    </w:p>
    <w:p w14:paraId="5FF7B76F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int </w:t>
      </w:r>
      <w:proofErr w:type="gramStart"/>
      <w:r w:rsidRPr="008737E4">
        <w:rPr>
          <w:szCs w:val="28"/>
          <w:lang w:val="en-US"/>
        </w:rPr>
        <w:t>salary;</w:t>
      </w:r>
      <w:proofErr w:type="gramEnd"/>
    </w:p>
    <w:p w14:paraId="3D45197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</w:t>
      </w:r>
      <w:proofErr w:type="spellStart"/>
      <w:r w:rsidRPr="008737E4">
        <w:rPr>
          <w:szCs w:val="28"/>
          <w:lang w:val="en-US"/>
        </w:rPr>
        <w:t>Tperson</w:t>
      </w:r>
      <w:proofErr w:type="spellEnd"/>
      <w:r w:rsidRPr="008737E4">
        <w:rPr>
          <w:szCs w:val="28"/>
          <w:lang w:val="en-US"/>
        </w:rPr>
        <w:t xml:space="preserve"> </w:t>
      </w:r>
      <w:proofErr w:type="gramStart"/>
      <w:r w:rsidRPr="008737E4">
        <w:rPr>
          <w:szCs w:val="28"/>
          <w:lang w:val="en-US"/>
        </w:rPr>
        <w:t>( String</w:t>
      </w:r>
      <w:proofErr w:type="gramEnd"/>
      <w:r w:rsidRPr="008737E4">
        <w:rPr>
          <w:szCs w:val="28"/>
          <w:lang w:val="en-US"/>
        </w:rPr>
        <w:t xml:space="preserve"> fam, string name, int okl)</w:t>
      </w:r>
    </w:p>
    <w:p w14:paraId="1EEF5CB3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5FC410C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fsome = </w:t>
      </w:r>
      <w:proofErr w:type="gramStart"/>
      <w:r w:rsidRPr="008737E4">
        <w:rPr>
          <w:szCs w:val="28"/>
          <w:lang w:val="en-US"/>
        </w:rPr>
        <w:t>fam;</w:t>
      </w:r>
      <w:proofErr w:type="gramEnd"/>
    </w:p>
    <w:p w14:paraId="7FC45C49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fname = </w:t>
      </w:r>
      <w:proofErr w:type="gramStart"/>
      <w:r w:rsidRPr="008737E4">
        <w:rPr>
          <w:szCs w:val="28"/>
          <w:lang w:val="en-US"/>
        </w:rPr>
        <w:t>name;</w:t>
      </w:r>
      <w:proofErr w:type="gramEnd"/>
    </w:p>
    <w:p w14:paraId="2B154CF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salary = </w:t>
      </w:r>
      <w:proofErr w:type="gramStart"/>
      <w:r w:rsidRPr="008737E4">
        <w:rPr>
          <w:szCs w:val="28"/>
          <w:lang w:val="en-US"/>
        </w:rPr>
        <w:t>okl;</w:t>
      </w:r>
      <w:proofErr w:type="gramEnd"/>
    </w:p>
    <w:p w14:paraId="6B37521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4455F1F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virtual string </w:t>
      </w:r>
      <w:proofErr w:type="gramStart"/>
      <w:r w:rsidRPr="008737E4">
        <w:rPr>
          <w:szCs w:val="28"/>
          <w:lang w:val="en-US"/>
        </w:rPr>
        <w:t>info(</w:t>
      </w:r>
      <w:proofErr w:type="gramEnd"/>
      <w:r w:rsidRPr="008737E4">
        <w:rPr>
          <w:szCs w:val="28"/>
          <w:lang w:val="en-US"/>
        </w:rPr>
        <w:t>)</w:t>
      </w:r>
    </w:p>
    <w:p w14:paraId="3030328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440F1572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return fsome + ' ' + </w:t>
      </w:r>
      <w:proofErr w:type="gramStart"/>
      <w:r w:rsidRPr="008737E4">
        <w:rPr>
          <w:szCs w:val="28"/>
          <w:lang w:val="en-US"/>
        </w:rPr>
        <w:t>fname;</w:t>
      </w:r>
      <w:proofErr w:type="gramEnd"/>
    </w:p>
    <w:p w14:paraId="11B69D4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25BD08C9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virtual double </w:t>
      </w:r>
      <w:proofErr w:type="gramStart"/>
      <w:r w:rsidRPr="008737E4">
        <w:rPr>
          <w:szCs w:val="28"/>
          <w:lang w:val="en-US"/>
        </w:rPr>
        <w:t>GetSum(</w:t>
      </w:r>
      <w:proofErr w:type="gramEnd"/>
      <w:r w:rsidRPr="008737E4">
        <w:rPr>
          <w:szCs w:val="28"/>
          <w:lang w:val="en-US"/>
        </w:rPr>
        <w:t>)</w:t>
      </w:r>
    </w:p>
    <w:p w14:paraId="6006C5E2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7EE2582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return </w:t>
      </w:r>
      <w:proofErr w:type="gramStart"/>
      <w:r w:rsidRPr="008737E4">
        <w:rPr>
          <w:szCs w:val="28"/>
          <w:lang w:val="en-US"/>
        </w:rPr>
        <w:t>salary;</w:t>
      </w:r>
      <w:proofErr w:type="gramEnd"/>
    </w:p>
    <w:p w14:paraId="4C5C9CF8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17FEB6F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21BE6957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20DC044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class </w:t>
      </w:r>
      <w:proofErr w:type="gramStart"/>
      <w:r w:rsidRPr="008737E4">
        <w:rPr>
          <w:szCs w:val="28"/>
          <w:lang w:val="en-US"/>
        </w:rPr>
        <w:t>TStud :</w:t>
      </w:r>
      <w:proofErr w:type="gramEnd"/>
      <w:r w:rsidRPr="008737E4">
        <w:rPr>
          <w:szCs w:val="28"/>
          <w:lang w:val="en-US"/>
        </w:rPr>
        <w:t xml:space="preserve"> Tperson</w:t>
      </w:r>
    </w:p>
    <w:p w14:paraId="339BD65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lastRenderedPageBreak/>
        <w:t>{</w:t>
      </w:r>
    </w:p>
    <w:p w14:paraId="7C7A2E8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double </w:t>
      </w:r>
      <w:proofErr w:type="gramStart"/>
      <w:r w:rsidRPr="008737E4">
        <w:rPr>
          <w:szCs w:val="28"/>
          <w:lang w:val="en-US"/>
        </w:rPr>
        <w:t>fGr;</w:t>
      </w:r>
      <w:proofErr w:type="gramEnd"/>
    </w:p>
    <w:p w14:paraId="7656EA78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DateTime </w:t>
      </w:r>
      <w:proofErr w:type="gramStart"/>
      <w:r w:rsidRPr="008737E4">
        <w:rPr>
          <w:szCs w:val="28"/>
          <w:lang w:val="en-US"/>
        </w:rPr>
        <w:t>fGod;</w:t>
      </w:r>
      <w:proofErr w:type="gramEnd"/>
    </w:p>
    <w:p w14:paraId="7F6DF51A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</w:t>
      </w:r>
      <w:proofErr w:type="gramStart"/>
      <w:r w:rsidRPr="008737E4">
        <w:rPr>
          <w:szCs w:val="28"/>
          <w:lang w:val="en-US"/>
        </w:rPr>
        <w:t>TStud(</w:t>
      </w:r>
      <w:proofErr w:type="gramEnd"/>
      <w:r w:rsidRPr="008737E4">
        <w:rPr>
          <w:szCs w:val="28"/>
          <w:lang w:val="en-US"/>
        </w:rPr>
        <w:t>String fam, string name, int okl, DateTime god, double gr)</w:t>
      </w:r>
    </w:p>
    <w:p w14:paraId="3860DBD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proofErr w:type="gramStart"/>
      <w:r w:rsidRPr="008737E4">
        <w:rPr>
          <w:szCs w:val="28"/>
          <w:lang w:val="en-US"/>
        </w:rPr>
        <w:t>:base</w:t>
      </w:r>
      <w:proofErr w:type="gramEnd"/>
      <w:r w:rsidRPr="008737E4">
        <w:rPr>
          <w:szCs w:val="28"/>
          <w:lang w:val="en-US"/>
        </w:rPr>
        <w:t>(fam,name,okl)</w:t>
      </w:r>
    </w:p>
    <w:p w14:paraId="76DF52A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707382D3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fGr = </w:t>
      </w:r>
      <w:proofErr w:type="gramStart"/>
      <w:r w:rsidRPr="008737E4">
        <w:rPr>
          <w:szCs w:val="28"/>
          <w:lang w:val="en-US"/>
        </w:rPr>
        <w:t>gr;</w:t>
      </w:r>
      <w:proofErr w:type="gramEnd"/>
    </w:p>
    <w:p w14:paraId="1A6EB9B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fGod = </w:t>
      </w:r>
      <w:proofErr w:type="gramStart"/>
      <w:r w:rsidRPr="008737E4">
        <w:rPr>
          <w:szCs w:val="28"/>
          <w:lang w:val="en-US"/>
        </w:rPr>
        <w:t>god;</w:t>
      </w:r>
      <w:proofErr w:type="gramEnd"/>
    </w:p>
    <w:p w14:paraId="24D6511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4CF24D2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override string </w:t>
      </w:r>
      <w:proofErr w:type="gramStart"/>
      <w:r w:rsidRPr="008737E4">
        <w:rPr>
          <w:szCs w:val="28"/>
          <w:lang w:val="en-US"/>
        </w:rPr>
        <w:t>info(</w:t>
      </w:r>
      <w:proofErr w:type="gramEnd"/>
      <w:r w:rsidRPr="008737E4">
        <w:rPr>
          <w:szCs w:val="28"/>
          <w:lang w:val="en-US"/>
        </w:rPr>
        <w:t>)</w:t>
      </w:r>
    </w:p>
    <w:p w14:paraId="0687A56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1CE1CD32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return (</w:t>
      </w:r>
      <w:proofErr w:type="gramStart"/>
      <w:r w:rsidRPr="008737E4">
        <w:rPr>
          <w:szCs w:val="28"/>
          <w:lang w:val="en-US"/>
        </w:rPr>
        <w:t>string.Format</w:t>
      </w:r>
      <w:proofErr w:type="gramEnd"/>
      <w:r w:rsidRPr="008737E4">
        <w:rPr>
          <w:szCs w:val="28"/>
          <w:lang w:val="en-US"/>
        </w:rPr>
        <w:t>("</w:t>
      </w:r>
      <w:r w:rsidRPr="008737E4">
        <w:rPr>
          <w:szCs w:val="28"/>
        </w:rPr>
        <w:t>Студент</w:t>
      </w:r>
      <w:r w:rsidRPr="008737E4">
        <w:rPr>
          <w:szCs w:val="28"/>
          <w:lang w:val="en-US"/>
        </w:rPr>
        <w:t xml:space="preserve"> {0}{1}{2} , </w:t>
      </w:r>
      <w:r w:rsidRPr="008737E4">
        <w:rPr>
          <w:szCs w:val="28"/>
        </w:rPr>
        <w:t>Дата</w:t>
      </w:r>
      <w:r w:rsidRPr="008737E4">
        <w:rPr>
          <w:szCs w:val="28"/>
          <w:lang w:val="en-US"/>
        </w:rPr>
        <w:t xml:space="preserve"> </w:t>
      </w:r>
      <w:r w:rsidRPr="008737E4">
        <w:rPr>
          <w:szCs w:val="28"/>
        </w:rPr>
        <w:t>рождения</w:t>
      </w:r>
      <w:r w:rsidRPr="008737E4">
        <w:rPr>
          <w:szCs w:val="28"/>
          <w:lang w:val="en-US"/>
        </w:rPr>
        <w:t xml:space="preserve"> {3}, </w:t>
      </w:r>
      <w:r w:rsidRPr="008737E4">
        <w:rPr>
          <w:szCs w:val="28"/>
        </w:rPr>
        <w:t>средний</w:t>
      </w:r>
      <w:r w:rsidRPr="008737E4">
        <w:rPr>
          <w:szCs w:val="28"/>
          <w:lang w:val="en-US"/>
        </w:rPr>
        <w:t xml:space="preserve"> </w:t>
      </w:r>
      <w:r w:rsidRPr="008737E4">
        <w:rPr>
          <w:szCs w:val="28"/>
        </w:rPr>
        <w:t>бал</w:t>
      </w:r>
      <w:r w:rsidRPr="008737E4">
        <w:rPr>
          <w:szCs w:val="28"/>
          <w:lang w:val="en-US"/>
        </w:rPr>
        <w:t xml:space="preserve"> {5}, </w:t>
      </w:r>
      <w:r w:rsidRPr="008737E4">
        <w:rPr>
          <w:szCs w:val="28"/>
        </w:rPr>
        <w:t>стипендия</w:t>
      </w:r>
      <w:r w:rsidRPr="008737E4">
        <w:rPr>
          <w:szCs w:val="28"/>
          <w:lang w:val="en-US"/>
        </w:rPr>
        <w:t xml:space="preserve"> {4}",</w:t>
      </w:r>
    </w:p>
    <w:p w14:paraId="1D89AA0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fsome, ' ', fname, fGod.ToString("D"), Convert.ToDouble(</w:t>
      </w:r>
      <w:proofErr w:type="gramStart"/>
      <w:r w:rsidRPr="008737E4">
        <w:rPr>
          <w:szCs w:val="28"/>
          <w:lang w:val="en-US"/>
        </w:rPr>
        <w:t>GetSum(</w:t>
      </w:r>
      <w:proofErr w:type="gramEnd"/>
      <w:r w:rsidRPr="008737E4">
        <w:rPr>
          <w:szCs w:val="28"/>
          <w:lang w:val="en-US"/>
        </w:rPr>
        <w:t>)),</w:t>
      </w:r>
    </w:p>
    <w:p w14:paraId="454D2849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Convert.ToDouble(fGr))</w:t>
      </w:r>
      <w:proofErr w:type="gramStart"/>
      <w:r w:rsidRPr="008737E4">
        <w:rPr>
          <w:szCs w:val="28"/>
          <w:lang w:val="en-US"/>
        </w:rPr>
        <w:t>);</w:t>
      </w:r>
      <w:proofErr w:type="gramEnd"/>
    </w:p>
    <w:p w14:paraId="3C0F4C8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31F72F2F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override double </w:t>
      </w:r>
      <w:proofErr w:type="gramStart"/>
      <w:r w:rsidRPr="008737E4">
        <w:rPr>
          <w:szCs w:val="28"/>
          <w:lang w:val="en-US"/>
        </w:rPr>
        <w:t>GetSum(</w:t>
      </w:r>
      <w:proofErr w:type="gramEnd"/>
      <w:r w:rsidRPr="008737E4">
        <w:rPr>
          <w:szCs w:val="28"/>
          <w:lang w:val="en-US"/>
        </w:rPr>
        <w:t>)</w:t>
      </w:r>
    </w:p>
    <w:p w14:paraId="72D9DFA2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2B654795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if (fGr &gt;= 4.5) return salary * </w:t>
      </w:r>
      <w:proofErr w:type="gramStart"/>
      <w:r w:rsidRPr="008737E4">
        <w:rPr>
          <w:szCs w:val="28"/>
          <w:lang w:val="en-US"/>
        </w:rPr>
        <w:t>2;</w:t>
      </w:r>
      <w:proofErr w:type="gramEnd"/>
    </w:p>
    <w:p w14:paraId="6777F12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if ((fGr &gt;= 3.5) &amp;&amp; (fGr&lt;4.5)) return salary + (salary / 2</w:t>
      </w:r>
      <w:proofErr w:type="gramStart"/>
      <w:r w:rsidRPr="008737E4">
        <w:rPr>
          <w:szCs w:val="28"/>
          <w:lang w:val="en-US"/>
        </w:rPr>
        <w:t>);</w:t>
      </w:r>
      <w:proofErr w:type="gramEnd"/>
    </w:p>
    <w:p w14:paraId="7F6C213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if (fGr &lt; 3) return salary = </w:t>
      </w:r>
      <w:proofErr w:type="gramStart"/>
      <w:r w:rsidRPr="008737E4">
        <w:rPr>
          <w:szCs w:val="28"/>
          <w:lang w:val="en-US"/>
        </w:rPr>
        <w:t>0;</w:t>
      </w:r>
      <w:proofErr w:type="gramEnd"/>
    </w:p>
    <w:p w14:paraId="72431AF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else return </w:t>
      </w:r>
      <w:proofErr w:type="gramStart"/>
      <w:r w:rsidRPr="008737E4">
        <w:rPr>
          <w:szCs w:val="28"/>
          <w:lang w:val="en-US"/>
        </w:rPr>
        <w:t>salary;</w:t>
      </w:r>
      <w:proofErr w:type="gramEnd"/>
    </w:p>
    <w:p w14:paraId="136E436F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081DBABE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7791AE1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2AD0827F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class </w:t>
      </w:r>
      <w:proofErr w:type="gramStart"/>
      <w:r w:rsidRPr="008737E4">
        <w:rPr>
          <w:szCs w:val="28"/>
          <w:lang w:val="en-US"/>
        </w:rPr>
        <w:t>TProf :</w:t>
      </w:r>
      <w:proofErr w:type="gramEnd"/>
      <w:r w:rsidRPr="008737E4">
        <w:rPr>
          <w:szCs w:val="28"/>
          <w:lang w:val="en-US"/>
        </w:rPr>
        <w:t xml:space="preserve"> Tperson</w:t>
      </w:r>
    </w:p>
    <w:p w14:paraId="1C2B0965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3A143791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string </w:t>
      </w:r>
      <w:proofErr w:type="gramStart"/>
      <w:r w:rsidRPr="008737E4">
        <w:rPr>
          <w:szCs w:val="28"/>
          <w:lang w:val="en-US"/>
        </w:rPr>
        <w:t>fkat;</w:t>
      </w:r>
      <w:proofErr w:type="gramEnd"/>
    </w:p>
    <w:p w14:paraId="34A48148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string </w:t>
      </w:r>
      <w:proofErr w:type="gramStart"/>
      <w:r w:rsidRPr="008737E4">
        <w:rPr>
          <w:szCs w:val="28"/>
          <w:lang w:val="en-US"/>
        </w:rPr>
        <w:t>fdep;</w:t>
      </w:r>
      <w:proofErr w:type="gramEnd"/>
    </w:p>
    <w:p w14:paraId="26006533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lastRenderedPageBreak/>
        <w:t xml:space="preserve">public </w:t>
      </w:r>
      <w:proofErr w:type="gramStart"/>
      <w:r w:rsidRPr="008737E4">
        <w:rPr>
          <w:szCs w:val="28"/>
          <w:lang w:val="en-US"/>
        </w:rPr>
        <w:t>TProf(</w:t>
      </w:r>
      <w:proofErr w:type="gramEnd"/>
      <w:r w:rsidRPr="008737E4">
        <w:rPr>
          <w:szCs w:val="28"/>
          <w:lang w:val="en-US"/>
        </w:rPr>
        <w:t>String fam, string name, int okl, string kat, string dep)</w:t>
      </w:r>
    </w:p>
    <w:p w14:paraId="78371849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: </w:t>
      </w:r>
      <w:proofErr w:type="gramStart"/>
      <w:r w:rsidRPr="008737E4">
        <w:rPr>
          <w:szCs w:val="28"/>
          <w:lang w:val="en-US"/>
        </w:rPr>
        <w:t>base(</w:t>
      </w:r>
      <w:proofErr w:type="gramEnd"/>
      <w:r w:rsidRPr="008737E4">
        <w:rPr>
          <w:szCs w:val="28"/>
          <w:lang w:val="en-US"/>
        </w:rPr>
        <w:t>fam, name, okl)</w:t>
      </w:r>
    </w:p>
    <w:p w14:paraId="74ABA2A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778BBD8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fkat = </w:t>
      </w:r>
      <w:proofErr w:type="gramStart"/>
      <w:r w:rsidRPr="008737E4">
        <w:rPr>
          <w:szCs w:val="28"/>
          <w:lang w:val="en-US"/>
        </w:rPr>
        <w:t>kat;</w:t>
      </w:r>
      <w:proofErr w:type="gramEnd"/>
    </w:p>
    <w:p w14:paraId="46F1D9C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fdep = </w:t>
      </w:r>
      <w:proofErr w:type="gramStart"/>
      <w:r w:rsidRPr="008737E4">
        <w:rPr>
          <w:szCs w:val="28"/>
          <w:lang w:val="en-US"/>
        </w:rPr>
        <w:t>dep;</w:t>
      </w:r>
      <w:proofErr w:type="gramEnd"/>
    </w:p>
    <w:p w14:paraId="473D628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18F9420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override string </w:t>
      </w:r>
      <w:proofErr w:type="gramStart"/>
      <w:r w:rsidRPr="008737E4">
        <w:rPr>
          <w:szCs w:val="28"/>
          <w:lang w:val="en-US"/>
        </w:rPr>
        <w:t>info(</w:t>
      </w:r>
      <w:proofErr w:type="gramEnd"/>
      <w:r w:rsidRPr="008737E4">
        <w:rPr>
          <w:szCs w:val="28"/>
          <w:lang w:val="en-US"/>
        </w:rPr>
        <w:t>)</w:t>
      </w:r>
    </w:p>
    <w:p w14:paraId="2D6641AF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46F2B32F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return (</w:t>
      </w:r>
      <w:proofErr w:type="gramStart"/>
      <w:r w:rsidRPr="008737E4">
        <w:rPr>
          <w:szCs w:val="28"/>
          <w:lang w:val="en-US"/>
        </w:rPr>
        <w:t>string.Format</w:t>
      </w:r>
      <w:proofErr w:type="gramEnd"/>
      <w:r w:rsidRPr="008737E4">
        <w:rPr>
          <w:szCs w:val="28"/>
          <w:lang w:val="en-US"/>
        </w:rPr>
        <w:t>("</w:t>
      </w:r>
      <w:r w:rsidRPr="008737E4">
        <w:rPr>
          <w:szCs w:val="28"/>
        </w:rPr>
        <w:t>Преподаватель</w:t>
      </w:r>
      <w:r w:rsidRPr="008737E4">
        <w:rPr>
          <w:szCs w:val="28"/>
          <w:lang w:val="en-US"/>
        </w:rPr>
        <w:t xml:space="preserve"> {0}{1}{2} , </w:t>
      </w:r>
      <w:r w:rsidRPr="008737E4">
        <w:rPr>
          <w:szCs w:val="28"/>
        </w:rPr>
        <w:t>Кафедра</w:t>
      </w:r>
      <w:r w:rsidRPr="008737E4">
        <w:rPr>
          <w:szCs w:val="28"/>
          <w:lang w:val="en-US"/>
        </w:rPr>
        <w:t xml:space="preserve"> {3}, </w:t>
      </w:r>
      <w:r w:rsidRPr="008737E4">
        <w:rPr>
          <w:szCs w:val="28"/>
        </w:rPr>
        <w:t>категория</w:t>
      </w:r>
      <w:r w:rsidRPr="008737E4">
        <w:rPr>
          <w:szCs w:val="28"/>
          <w:lang w:val="en-US"/>
        </w:rPr>
        <w:t xml:space="preserve"> {5}, </w:t>
      </w:r>
      <w:r w:rsidRPr="008737E4">
        <w:rPr>
          <w:szCs w:val="28"/>
        </w:rPr>
        <w:t>оклад</w:t>
      </w:r>
      <w:r w:rsidRPr="008737E4">
        <w:rPr>
          <w:szCs w:val="28"/>
          <w:lang w:val="en-US"/>
        </w:rPr>
        <w:t xml:space="preserve"> {4}",</w:t>
      </w:r>
    </w:p>
    <w:p w14:paraId="67D0FF6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fsome, ' ', fname, </w:t>
      </w:r>
      <w:proofErr w:type="gramStart"/>
      <w:r w:rsidRPr="008737E4">
        <w:rPr>
          <w:szCs w:val="28"/>
          <w:lang w:val="en-US"/>
        </w:rPr>
        <w:t>fdep ,</w:t>
      </w:r>
      <w:proofErr w:type="gramEnd"/>
      <w:r w:rsidRPr="008737E4">
        <w:rPr>
          <w:szCs w:val="28"/>
          <w:lang w:val="en-US"/>
        </w:rPr>
        <w:t xml:space="preserve"> Convert.ToDouble(GetSum()), fkat));</w:t>
      </w:r>
    </w:p>
    <w:p w14:paraId="57E2A00E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2C23152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public override double </w:t>
      </w:r>
      <w:proofErr w:type="gramStart"/>
      <w:r w:rsidRPr="008737E4">
        <w:rPr>
          <w:szCs w:val="28"/>
          <w:lang w:val="en-US"/>
        </w:rPr>
        <w:t>GetSum(</w:t>
      </w:r>
      <w:proofErr w:type="gramEnd"/>
      <w:r w:rsidRPr="008737E4">
        <w:rPr>
          <w:szCs w:val="28"/>
          <w:lang w:val="en-US"/>
        </w:rPr>
        <w:t>)</w:t>
      </w:r>
    </w:p>
    <w:p w14:paraId="58F01BE3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0E6ACAAE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if (fkat == "</w:t>
      </w:r>
      <w:r w:rsidRPr="008737E4">
        <w:rPr>
          <w:szCs w:val="28"/>
        </w:rPr>
        <w:t>высшая</w:t>
      </w:r>
      <w:r w:rsidRPr="008737E4">
        <w:rPr>
          <w:szCs w:val="28"/>
          <w:lang w:val="en-US"/>
        </w:rPr>
        <w:t>") return salary + (salary * 0.7</w:t>
      </w:r>
      <w:proofErr w:type="gramStart"/>
      <w:r w:rsidRPr="008737E4">
        <w:rPr>
          <w:szCs w:val="28"/>
          <w:lang w:val="en-US"/>
        </w:rPr>
        <w:t>);</w:t>
      </w:r>
      <w:proofErr w:type="gramEnd"/>
    </w:p>
    <w:p w14:paraId="31EE285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if (fkat == "</w:t>
      </w:r>
      <w:r w:rsidRPr="008737E4">
        <w:rPr>
          <w:szCs w:val="28"/>
        </w:rPr>
        <w:t>первая</w:t>
      </w:r>
      <w:r w:rsidRPr="008737E4">
        <w:rPr>
          <w:szCs w:val="28"/>
          <w:lang w:val="en-US"/>
        </w:rPr>
        <w:t>") return salary + (salary * 0.4</w:t>
      </w:r>
      <w:proofErr w:type="gramStart"/>
      <w:r w:rsidRPr="008737E4">
        <w:rPr>
          <w:szCs w:val="28"/>
          <w:lang w:val="en-US"/>
        </w:rPr>
        <w:t>);</w:t>
      </w:r>
      <w:proofErr w:type="gramEnd"/>
    </w:p>
    <w:p w14:paraId="188D5A42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if (fkat == "</w:t>
      </w:r>
      <w:r w:rsidRPr="008737E4">
        <w:rPr>
          <w:szCs w:val="28"/>
        </w:rPr>
        <w:t>без</w:t>
      </w:r>
      <w:r w:rsidRPr="008737E4">
        <w:rPr>
          <w:szCs w:val="28"/>
          <w:lang w:val="en-US"/>
        </w:rPr>
        <w:t xml:space="preserve"> </w:t>
      </w:r>
      <w:r w:rsidRPr="008737E4">
        <w:rPr>
          <w:szCs w:val="28"/>
        </w:rPr>
        <w:t>категории</w:t>
      </w:r>
      <w:r w:rsidRPr="008737E4">
        <w:rPr>
          <w:szCs w:val="28"/>
          <w:lang w:val="en-US"/>
        </w:rPr>
        <w:t xml:space="preserve">") return </w:t>
      </w:r>
      <w:proofErr w:type="gramStart"/>
      <w:r w:rsidRPr="008737E4">
        <w:rPr>
          <w:szCs w:val="28"/>
          <w:lang w:val="en-US"/>
        </w:rPr>
        <w:t>salary;</w:t>
      </w:r>
      <w:proofErr w:type="gramEnd"/>
    </w:p>
    <w:p w14:paraId="01CC5D9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 xml:space="preserve">else return </w:t>
      </w:r>
      <w:proofErr w:type="gramStart"/>
      <w:r w:rsidRPr="008737E4">
        <w:rPr>
          <w:szCs w:val="28"/>
          <w:lang w:val="en-US"/>
        </w:rPr>
        <w:t>salary;</w:t>
      </w:r>
      <w:proofErr w:type="gramEnd"/>
    </w:p>
    <w:p w14:paraId="182FF607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02FE218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6A59A869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public Form1()</w:t>
      </w:r>
    </w:p>
    <w:p w14:paraId="0C9EB8F7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402A86AA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proofErr w:type="gramStart"/>
      <w:r w:rsidRPr="008737E4">
        <w:rPr>
          <w:szCs w:val="28"/>
          <w:lang w:val="en-US"/>
        </w:rPr>
        <w:t>InitializeComponent(</w:t>
      </w:r>
      <w:proofErr w:type="gramEnd"/>
      <w:r w:rsidRPr="008737E4">
        <w:rPr>
          <w:szCs w:val="28"/>
          <w:lang w:val="en-US"/>
        </w:rPr>
        <w:t>);</w:t>
      </w:r>
    </w:p>
    <w:p w14:paraId="3A7D04A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6928F6F3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6396B885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private void label5_</w:t>
      </w:r>
      <w:proofErr w:type="gramStart"/>
      <w:r w:rsidRPr="008737E4">
        <w:rPr>
          <w:szCs w:val="28"/>
          <w:lang w:val="en-US"/>
        </w:rPr>
        <w:t>Click(</w:t>
      </w:r>
      <w:proofErr w:type="gramEnd"/>
      <w:r w:rsidRPr="008737E4">
        <w:rPr>
          <w:szCs w:val="28"/>
          <w:lang w:val="en-US"/>
        </w:rPr>
        <w:t>object sender, EventArgs e)</w:t>
      </w:r>
    </w:p>
    <w:p w14:paraId="2831A3E7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1369A9B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57A182D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6A24468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0CB237CF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private void Form1_</w:t>
      </w:r>
      <w:proofErr w:type="gramStart"/>
      <w:r w:rsidRPr="008737E4">
        <w:rPr>
          <w:szCs w:val="28"/>
          <w:lang w:val="en-US"/>
        </w:rPr>
        <w:t>Load(</w:t>
      </w:r>
      <w:proofErr w:type="gramEnd"/>
      <w:r w:rsidRPr="008737E4">
        <w:rPr>
          <w:szCs w:val="28"/>
          <w:lang w:val="en-US"/>
        </w:rPr>
        <w:t>object sender, EventArgs e)</w:t>
      </w:r>
    </w:p>
    <w:p w14:paraId="2C13AB5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09A1B3E1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1B7E6ED8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5C6F1F78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2E1737F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private void button2_</w:t>
      </w:r>
      <w:proofErr w:type="gramStart"/>
      <w:r w:rsidRPr="008737E4">
        <w:rPr>
          <w:szCs w:val="28"/>
          <w:lang w:val="en-US"/>
        </w:rPr>
        <w:t>Click(</w:t>
      </w:r>
      <w:proofErr w:type="gramEnd"/>
      <w:r w:rsidRPr="008737E4">
        <w:rPr>
          <w:szCs w:val="28"/>
          <w:lang w:val="en-US"/>
        </w:rPr>
        <w:t>object sender, EventArgs e)</w:t>
      </w:r>
    </w:p>
    <w:p w14:paraId="4BCB558D" w14:textId="77777777" w:rsidR="00274235" w:rsidRPr="005D2D9B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5D2D9B">
        <w:rPr>
          <w:szCs w:val="28"/>
          <w:lang w:val="en-US"/>
        </w:rPr>
        <w:t>{</w:t>
      </w:r>
    </w:p>
    <w:p w14:paraId="529DD2FF" w14:textId="77777777" w:rsidR="00274235" w:rsidRPr="005D2D9B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proofErr w:type="gramStart"/>
      <w:r w:rsidRPr="005D2D9B">
        <w:rPr>
          <w:szCs w:val="28"/>
          <w:lang w:val="en-US"/>
        </w:rPr>
        <w:t>Close(</w:t>
      </w:r>
      <w:proofErr w:type="gramEnd"/>
      <w:r w:rsidRPr="005D2D9B">
        <w:rPr>
          <w:szCs w:val="28"/>
          <w:lang w:val="en-US"/>
        </w:rPr>
        <w:t>);</w:t>
      </w:r>
    </w:p>
    <w:p w14:paraId="0BB45323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1FE618AB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</w:p>
    <w:p w14:paraId="594D1F6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private void button1_</w:t>
      </w:r>
      <w:proofErr w:type="gramStart"/>
      <w:r w:rsidRPr="008737E4">
        <w:rPr>
          <w:szCs w:val="28"/>
          <w:lang w:val="en-US"/>
        </w:rPr>
        <w:t>Click(</w:t>
      </w:r>
      <w:proofErr w:type="gramEnd"/>
      <w:r w:rsidRPr="008737E4">
        <w:rPr>
          <w:szCs w:val="28"/>
          <w:lang w:val="en-US"/>
        </w:rPr>
        <w:t>object sender, EventArgs e)</w:t>
      </w:r>
    </w:p>
    <w:p w14:paraId="7EB99C1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31A6D02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if (radioButton1.Checked)</w:t>
      </w:r>
    </w:p>
    <w:p w14:paraId="678BB331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75664EE4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resp = new TStud ("</w:t>
      </w:r>
      <w:r w:rsidRPr="008737E4">
        <w:rPr>
          <w:szCs w:val="28"/>
        </w:rPr>
        <w:t>Петров</w:t>
      </w:r>
      <w:r w:rsidRPr="008737E4">
        <w:rPr>
          <w:szCs w:val="28"/>
          <w:lang w:val="en-US"/>
        </w:rPr>
        <w:t>", "</w:t>
      </w:r>
      <w:r w:rsidRPr="008737E4">
        <w:rPr>
          <w:szCs w:val="28"/>
        </w:rPr>
        <w:t>Петр</w:t>
      </w:r>
      <w:r w:rsidRPr="008737E4">
        <w:rPr>
          <w:szCs w:val="28"/>
          <w:lang w:val="en-US"/>
        </w:rPr>
        <w:t>", 1000, Convert.ToDateTime("12.01.2000"),3.6</w:t>
      </w:r>
      <w:proofErr w:type="gramStart"/>
      <w:r w:rsidRPr="008737E4">
        <w:rPr>
          <w:szCs w:val="28"/>
          <w:lang w:val="en-US"/>
        </w:rPr>
        <w:t>);</w:t>
      </w:r>
      <w:proofErr w:type="gramEnd"/>
    </w:p>
    <w:p w14:paraId="70ED76D6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textBox5.AppendText(</w:t>
      </w:r>
      <w:proofErr w:type="gramStart"/>
      <w:r w:rsidRPr="008737E4">
        <w:rPr>
          <w:szCs w:val="28"/>
          <w:lang w:val="en-US"/>
        </w:rPr>
        <w:t>resp.info(</w:t>
      </w:r>
      <w:proofErr w:type="gramEnd"/>
      <w:r w:rsidRPr="008737E4">
        <w:rPr>
          <w:szCs w:val="28"/>
          <w:lang w:val="en-US"/>
        </w:rPr>
        <w:t>) + "\n");</w:t>
      </w:r>
    </w:p>
    <w:p w14:paraId="60F4F33D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}</w:t>
      </w:r>
    </w:p>
    <w:p w14:paraId="302462F9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if (radioButton2.Checked)</w:t>
      </w:r>
    </w:p>
    <w:p w14:paraId="7EF5AEF0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{</w:t>
      </w:r>
    </w:p>
    <w:p w14:paraId="32452E24" w14:textId="77777777" w:rsidR="00274235" w:rsidRPr="005D2D9B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resp</w:t>
      </w:r>
      <w:r w:rsidRPr="005D2D9B">
        <w:rPr>
          <w:szCs w:val="28"/>
          <w:lang w:val="en-US"/>
        </w:rPr>
        <w:t xml:space="preserve"> = </w:t>
      </w:r>
      <w:r w:rsidRPr="008737E4">
        <w:rPr>
          <w:szCs w:val="28"/>
          <w:lang w:val="en-US"/>
        </w:rPr>
        <w:t>new</w:t>
      </w:r>
      <w:r w:rsidRPr="005D2D9B">
        <w:rPr>
          <w:szCs w:val="28"/>
          <w:lang w:val="en-US"/>
        </w:rPr>
        <w:t xml:space="preserve"> </w:t>
      </w:r>
      <w:proofErr w:type="spellStart"/>
      <w:proofErr w:type="gramStart"/>
      <w:r w:rsidRPr="008737E4">
        <w:rPr>
          <w:szCs w:val="28"/>
          <w:lang w:val="en-US"/>
        </w:rPr>
        <w:t>TProf</w:t>
      </w:r>
      <w:proofErr w:type="spellEnd"/>
      <w:r w:rsidRPr="005D2D9B">
        <w:rPr>
          <w:szCs w:val="28"/>
          <w:lang w:val="en-US"/>
        </w:rPr>
        <w:t>(</w:t>
      </w:r>
      <w:proofErr w:type="gramEnd"/>
      <w:r w:rsidRPr="005D2D9B">
        <w:rPr>
          <w:szCs w:val="28"/>
          <w:lang w:val="en-US"/>
        </w:rPr>
        <w:t>"</w:t>
      </w:r>
      <w:r w:rsidRPr="008737E4">
        <w:rPr>
          <w:szCs w:val="28"/>
        </w:rPr>
        <w:t>Иванов</w:t>
      </w:r>
      <w:r w:rsidRPr="005D2D9B">
        <w:rPr>
          <w:szCs w:val="28"/>
          <w:lang w:val="en-US"/>
        </w:rPr>
        <w:t>", "</w:t>
      </w:r>
      <w:r w:rsidRPr="008737E4">
        <w:rPr>
          <w:szCs w:val="28"/>
        </w:rPr>
        <w:t>Иван</w:t>
      </w:r>
      <w:r w:rsidRPr="005D2D9B">
        <w:rPr>
          <w:szCs w:val="28"/>
          <w:lang w:val="en-US"/>
        </w:rPr>
        <w:t>", 5000, "</w:t>
      </w:r>
      <w:r w:rsidRPr="008737E4">
        <w:rPr>
          <w:szCs w:val="28"/>
        </w:rPr>
        <w:t>высшая</w:t>
      </w:r>
      <w:r w:rsidRPr="005D2D9B">
        <w:rPr>
          <w:szCs w:val="28"/>
          <w:lang w:val="en-US"/>
        </w:rPr>
        <w:t>", "</w:t>
      </w:r>
      <w:r w:rsidRPr="008737E4">
        <w:rPr>
          <w:szCs w:val="28"/>
        </w:rPr>
        <w:t>математика</w:t>
      </w:r>
      <w:r w:rsidRPr="005D2D9B">
        <w:rPr>
          <w:szCs w:val="28"/>
          <w:lang w:val="en-US"/>
        </w:rPr>
        <w:t>");</w:t>
      </w:r>
    </w:p>
    <w:p w14:paraId="2307E5C9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  <w:lang w:val="en-US"/>
        </w:rPr>
      </w:pPr>
      <w:r w:rsidRPr="008737E4">
        <w:rPr>
          <w:szCs w:val="28"/>
          <w:lang w:val="en-US"/>
        </w:rPr>
        <w:t>textBox5.AppendText(</w:t>
      </w:r>
      <w:proofErr w:type="gramStart"/>
      <w:r w:rsidRPr="008737E4">
        <w:rPr>
          <w:szCs w:val="28"/>
          <w:lang w:val="en-US"/>
        </w:rPr>
        <w:t>resp.info(</w:t>
      </w:r>
      <w:proofErr w:type="gramEnd"/>
      <w:r w:rsidRPr="008737E4">
        <w:rPr>
          <w:szCs w:val="28"/>
          <w:lang w:val="en-US"/>
        </w:rPr>
        <w:t>) + "\n");</w:t>
      </w:r>
    </w:p>
    <w:p w14:paraId="0107072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</w:rPr>
      </w:pPr>
      <w:r w:rsidRPr="008737E4">
        <w:rPr>
          <w:szCs w:val="28"/>
        </w:rPr>
        <w:t>}</w:t>
      </w:r>
    </w:p>
    <w:p w14:paraId="05AACA7A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</w:rPr>
      </w:pPr>
      <w:r w:rsidRPr="008737E4">
        <w:rPr>
          <w:szCs w:val="28"/>
        </w:rPr>
        <w:t>}</w:t>
      </w:r>
    </w:p>
    <w:p w14:paraId="0426533C" w14:textId="77777777" w:rsidR="0027423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</w:rPr>
      </w:pPr>
      <w:r w:rsidRPr="008737E4">
        <w:rPr>
          <w:szCs w:val="28"/>
        </w:rPr>
        <w:t>}</w:t>
      </w:r>
    </w:p>
    <w:p w14:paraId="34596F00" w14:textId="67DA1F3D" w:rsidR="00A24675" w:rsidRPr="008737E4" w:rsidRDefault="00274235" w:rsidP="00274235">
      <w:pPr>
        <w:pStyle w:val="ac"/>
        <w:spacing w:line="360" w:lineRule="auto"/>
        <w:ind w:left="792"/>
        <w:jc w:val="both"/>
        <w:outlineLvl w:val="0"/>
        <w:rPr>
          <w:szCs w:val="28"/>
        </w:rPr>
      </w:pPr>
      <w:r w:rsidRPr="008737E4">
        <w:rPr>
          <w:szCs w:val="28"/>
        </w:rPr>
        <w:t>}</w:t>
      </w:r>
    </w:p>
    <w:p w14:paraId="35ED5AC7" w14:textId="77777777" w:rsidR="00A24675" w:rsidRPr="008737E4" w:rsidRDefault="00A24675">
      <w:pPr>
        <w:overflowPunct/>
        <w:autoSpaceDE/>
        <w:autoSpaceDN/>
        <w:adjustRightInd/>
        <w:textAlignment w:val="auto"/>
        <w:rPr>
          <w:szCs w:val="28"/>
        </w:rPr>
      </w:pPr>
      <w:r w:rsidRPr="008737E4">
        <w:rPr>
          <w:szCs w:val="28"/>
        </w:rPr>
        <w:br w:type="page"/>
      </w:r>
    </w:p>
    <w:p w14:paraId="7F39CF7E" w14:textId="77777777" w:rsidR="00945DC2" w:rsidRPr="008737E4" w:rsidRDefault="00945DC2" w:rsidP="00274235">
      <w:pPr>
        <w:pStyle w:val="ac"/>
        <w:spacing w:line="360" w:lineRule="auto"/>
        <w:ind w:left="792"/>
        <w:jc w:val="both"/>
        <w:outlineLvl w:val="0"/>
        <w:rPr>
          <w:szCs w:val="28"/>
        </w:rPr>
      </w:pPr>
    </w:p>
    <w:p w14:paraId="4533EBC6" w14:textId="724ED965" w:rsidR="00945DC2" w:rsidRPr="008737E4" w:rsidRDefault="00945DC2" w:rsidP="00B56DAF">
      <w:pPr>
        <w:pStyle w:val="ac"/>
        <w:numPr>
          <w:ilvl w:val="1"/>
          <w:numId w:val="17"/>
        </w:numPr>
        <w:spacing w:line="360" w:lineRule="auto"/>
        <w:ind w:left="1152"/>
        <w:jc w:val="both"/>
        <w:outlineLvl w:val="0"/>
        <w:rPr>
          <w:szCs w:val="28"/>
        </w:rPr>
      </w:pPr>
      <w:r w:rsidRPr="008737E4">
        <w:rPr>
          <w:color w:val="000000"/>
          <w:szCs w:val="28"/>
        </w:rPr>
        <w:t>Стили наименования</w:t>
      </w:r>
    </w:p>
    <w:p w14:paraId="5ED277ED" w14:textId="5ED6A7C6" w:rsidR="00A24675" w:rsidRPr="008737E4" w:rsidRDefault="00A24675" w:rsidP="00B56DAF">
      <w:pPr>
        <w:pStyle w:val="aa"/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Основным стилем в C# является стиль </w:t>
      </w:r>
      <w:proofErr w:type="spellStart"/>
      <w:r w:rsidRPr="008737E4">
        <w:rPr>
          <w:color w:val="000000"/>
          <w:sz w:val="28"/>
          <w:szCs w:val="28"/>
        </w:rPr>
        <w:t>Camel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>.</w:t>
      </w:r>
    </w:p>
    <w:p w14:paraId="4B4F975D" w14:textId="2BF46375" w:rsidR="00A24675" w:rsidRPr="008737E4" w:rsidRDefault="00A24675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8737E4">
        <w:rPr>
          <w:color w:val="000000"/>
          <w:sz w:val="28"/>
          <w:szCs w:val="28"/>
        </w:rPr>
        <w:t>Camel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 xml:space="preserve"> – стиль написания составных слов, при котором несколько слов пишутся слитно без пробелов, при этом каждое слово внутри фразы пишется с прописной буквы. Первая буква первого слова в идентификаторе в нижнем регистре, все первые буквы последующих слов – в верхнем.</w:t>
      </w:r>
    </w:p>
    <w:p w14:paraId="55F6DEF1" w14:textId="2CB7F3CC" w:rsidR="00945DC2" w:rsidRPr="008737E4" w:rsidRDefault="00945DC2" w:rsidP="00B56DAF">
      <w:pPr>
        <w:pStyle w:val="ac"/>
        <w:numPr>
          <w:ilvl w:val="1"/>
          <w:numId w:val="17"/>
        </w:numPr>
        <w:spacing w:line="360" w:lineRule="auto"/>
        <w:ind w:left="1152"/>
        <w:jc w:val="both"/>
        <w:outlineLvl w:val="0"/>
        <w:rPr>
          <w:szCs w:val="28"/>
        </w:rPr>
      </w:pPr>
      <w:r w:rsidRPr="008737E4">
        <w:rPr>
          <w:szCs w:val="28"/>
        </w:rPr>
        <w:t>Использование верхнего и нижнего регистра в именах</w:t>
      </w:r>
    </w:p>
    <w:p w14:paraId="21945E23" w14:textId="39FC7DFB" w:rsidR="00945DC2" w:rsidRPr="008737E4" w:rsidRDefault="00A24675" w:rsidP="00B56DAF">
      <w:pPr>
        <w:pStyle w:val="ac"/>
        <w:spacing w:line="360" w:lineRule="auto"/>
        <w:ind w:left="0"/>
        <w:jc w:val="both"/>
        <w:rPr>
          <w:szCs w:val="28"/>
        </w:rPr>
      </w:pPr>
      <w:r w:rsidRPr="008737E4">
        <w:rPr>
          <w:color w:val="000000"/>
          <w:szCs w:val="28"/>
        </w:rPr>
        <w:t xml:space="preserve">Запрещается создавать два различных </w:t>
      </w:r>
      <w:proofErr w:type="spellStart"/>
      <w:r w:rsidRPr="008737E4">
        <w:rPr>
          <w:color w:val="000000"/>
          <w:szCs w:val="28"/>
        </w:rPr>
        <w:t>namespace’а</w:t>
      </w:r>
      <w:proofErr w:type="spellEnd"/>
      <w:r w:rsidRPr="008737E4">
        <w:rPr>
          <w:color w:val="000000"/>
          <w:szCs w:val="28"/>
        </w:rPr>
        <w:t>, функции, типа или свойства с одинаковыми именами, отличающиеся только регистром. Запрещается создавать функции с именами параметров, отличающимися только регистром.</w:t>
      </w:r>
    </w:p>
    <w:p w14:paraId="2810A4F0" w14:textId="70A8378A" w:rsidR="00945DC2" w:rsidRPr="008737E4" w:rsidRDefault="00945DC2" w:rsidP="00B56DAF">
      <w:pPr>
        <w:pStyle w:val="ac"/>
        <w:numPr>
          <w:ilvl w:val="1"/>
          <w:numId w:val="17"/>
        </w:numPr>
        <w:spacing w:line="360" w:lineRule="auto"/>
        <w:ind w:left="1152"/>
        <w:jc w:val="both"/>
        <w:outlineLvl w:val="0"/>
        <w:rPr>
          <w:szCs w:val="28"/>
        </w:rPr>
      </w:pPr>
      <w:r w:rsidRPr="008737E4">
        <w:rPr>
          <w:szCs w:val="28"/>
        </w:rPr>
        <w:t>Общие правила именования идентификаторов</w:t>
      </w:r>
    </w:p>
    <w:p w14:paraId="280C95F4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>При именовании идентификаторов не используются аббревиатуры или сокращения, если только они не являются общепринятыми.</w:t>
      </w:r>
    </w:p>
    <w:p w14:paraId="05E17096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Если имя идентификатора включает в себя сокращение – сокращение пишется в </w:t>
      </w:r>
      <w:proofErr w:type="spellStart"/>
      <w:r w:rsidRPr="008737E4">
        <w:rPr>
          <w:color w:val="000000"/>
          <w:sz w:val="28"/>
          <w:szCs w:val="28"/>
        </w:rPr>
        <w:t>upper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 xml:space="preserve">. Исключение - когда имя идентификатора должно быть указано в </w:t>
      </w:r>
      <w:proofErr w:type="spellStart"/>
      <w:r w:rsidRPr="008737E4">
        <w:rPr>
          <w:color w:val="000000"/>
          <w:sz w:val="28"/>
          <w:szCs w:val="28"/>
        </w:rPr>
        <w:t>camel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 xml:space="preserve"> и сокращение стоит в начале имени идентификатора. В этом случае сокращение пишется в нижнем регистре.</w:t>
      </w:r>
    </w:p>
    <w:p w14:paraId="1AC48ABD" w14:textId="7CF8EE82" w:rsidR="00945DC2" w:rsidRPr="008737E4" w:rsidRDefault="00945DC2" w:rsidP="00B56DAF">
      <w:pPr>
        <w:pStyle w:val="ac"/>
        <w:numPr>
          <w:ilvl w:val="1"/>
          <w:numId w:val="17"/>
        </w:numPr>
        <w:spacing w:line="360" w:lineRule="auto"/>
        <w:jc w:val="both"/>
        <w:outlineLvl w:val="0"/>
        <w:rPr>
          <w:szCs w:val="28"/>
        </w:rPr>
      </w:pPr>
      <w:r w:rsidRPr="008737E4">
        <w:rPr>
          <w:szCs w:val="28"/>
        </w:rPr>
        <w:t>Правила именования классов</w:t>
      </w:r>
    </w:p>
    <w:p w14:paraId="18A91CA9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Следует избегать имен классов, совпадающих с именами классов .NET </w:t>
      </w:r>
      <w:proofErr w:type="spellStart"/>
      <w:r w:rsidRPr="008737E4">
        <w:rPr>
          <w:color w:val="000000"/>
          <w:sz w:val="28"/>
          <w:szCs w:val="28"/>
        </w:rPr>
        <w:t>Framework</w:t>
      </w:r>
      <w:proofErr w:type="spellEnd"/>
      <w:r w:rsidRPr="008737E4">
        <w:rPr>
          <w:color w:val="000000"/>
          <w:sz w:val="28"/>
          <w:szCs w:val="28"/>
        </w:rPr>
        <w:t>;</w:t>
      </w:r>
    </w:p>
    <w:p w14:paraId="2ABD4DEC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Для классов используется стиль именования </w:t>
      </w:r>
      <w:proofErr w:type="spellStart"/>
      <w:r w:rsidRPr="008737E4">
        <w:rPr>
          <w:color w:val="000000"/>
          <w:sz w:val="28"/>
          <w:szCs w:val="28"/>
        </w:rPr>
        <w:t>pascal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>;</w:t>
      </w:r>
    </w:p>
    <w:p w14:paraId="3B6317FF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Для классов, унаследованных от </w:t>
      </w:r>
      <w:proofErr w:type="spellStart"/>
      <w:proofErr w:type="gramStart"/>
      <w:r w:rsidRPr="008737E4">
        <w:rPr>
          <w:color w:val="000000"/>
          <w:sz w:val="28"/>
          <w:szCs w:val="28"/>
        </w:rPr>
        <w:t>CollectionBase</w:t>
      </w:r>
      <w:proofErr w:type="spellEnd"/>
      <w:proofErr w:type="gramEnd"/>
      <w:r w:rsidRPr="008737E4">
        <w:rPr>
          <w:color w:val="000000"/>
          <w:sz w:val="28"/>
          <w:szCs w:val="28"/>
        </w:rPr>
        <w:t xml:space="preserve"> используется суффикс </w:t>
      </w:r>
      <w:proofErr w:type="spellStart"/>
      <w:r w:rsidRPr="008737E4">
        <w:rPr>
          <w:color w:val="000000"/>
          <w:sz w:val="28"/>
          <w:szCs w:val="28"/>
        </w:rPr>
        <w:t>Collection</w:t>
      </w:r>
      <w:proofErr w:type="spellEnd"/>
      <w:r w:rsidRPr="008737E4">
        <w:rPr>
          <w:color w:val="000000"/>
          <w:sz w:val="28"/>
          <w:szCs w:val="28"/>
        </w:rPr>
        <w:t>, перед которым указывается тип объектов, для которых используется коллекция.</w:t>
      </w:r>
    </w:p>
    <w:p w14:paraId="639C737E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lastRenderedPageBreak/>
        <w:t>В качестве имен классов используются имена существительные;</w:t>
      </w:r>
    </w:p>
    <w:p w14:paraId="04078B29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Имя класса не должно совпадать с именем </w:t>
      </w:r>
      <w:proofErr w:type="spellStart"/>
      <w:r w:rsidRPr="008737E4">
        <w:rPr>
          <w:color w:val="000000"/>
          <w:sz w:val="28"/>
          <w:szCs w:val="28"/>
        </w:rPr>
        <w:t>namespace’а</w:t>
      </w:r>
      <w:proofErr w:type="spellEnd"/>
      <w:r w:rsidRPr="008737E4">
        <w:rPr>
          <w:color w:val="000000"/>
          <w:sz w:val="28"/>
          <w:szCs w:val="28"/>
        </w:rPr>
        <w:t>. Изм. Лист № докум. Подпись Дата Лист 6 09.02.</w:t>
      </w:r>
      <w:proofErr w:type="gramStart"/>
      <w:r w:rsidRPr="008737E4">
        <w:rPr>
          <w:color w:val="000000"/>
          <w:sz w:val="28"/>
          <w:szCs w:val="28"/>
        </w:rPr>
        <w:t>07.ПП</w:t>
      </w:r>
      <w:proofErr w:type="gramEnd"/>
      <w:r w:rsidRPr="008737E4">
        <w:rPr>
          <w:color w:val="000000"/>
          <w:sz w:val="28"/>
          <w:szCs w:val="28"/>
        </w:rPr>
        <w:t>02ИР31.021Д1</w:t>
      </w:r>
    </w:p>
    <w:p w14:paraId="307243F7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>Если класс представляет собой сущность, хранимую в базе данных – имя класса соответствует имени таблицы. В этом случае имя класса – это название сущности в единственном числе, имя таблицы – во множественном числе.</w:t>
      </w:r>
    </w:p>
    <w:p w14:paraId="2AA62AAE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>При создании классов потомков их имена состоят из имени базового класса и суффикса класса потомка, если суффиксов несколько – они разделяются символом подчеркивания.</w:t>
      </w:r>
    </w:p>
    <w:p w14:paraId="43C027C8" w14:textId="4E478C91" w:rsidR="00B56DAF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Имена файлов, в которых находятся классы, совпадают с именами классов. Для именования файлов используется стиль </w:t>
      </w:r>
      <w:proofErr w:type="spellStart"/>
      <w:r w:rsidRPr="008737E4">
        <w:rPr>
          <w:color w:val="000000"/>
          <w:sz w:val="28"/>
          <w:szCs w:val="28"/>
        </w:rPr>
        <w:t>pascal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>.</w:t>
      </w:r>
    </w:p>
    <w:p w14:paraId="29E873F7" w14:textId="2A3ACC35" w:rsidR="005D2D9B" w:rsidRDefault="005D2D9B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Исправления в коде:</w:t>
      </w:r>
    </w:p>
    <w:p w14:paraId="3D079227" w14:textId="77777777" w:rsidR="005D2D9B" w:rsidRPr="004E46CD" w:rsidRDefault="005D2D9B" w:rsidP="005D2D9B">
      <w:pPr>
        <w:spacing w:line="360" w:lineRule="auto"/>
        <w:jc w:val="both"/>
        <w:rPr>
          <w:lang w:val="en-US"/>
        </w:rPr>
      </w:pPr>
      <w:proofErr w:type="spellStart"/>
      <w:r w:rsidRPr="004E46CD">
        <w:rPr>
          <w:szCs w:val="28"/>
          <w:lang w:val="en-US"/>
        </w:rPr>
        <w:t>TStud</w:t>
      </w:r>
      <w:proofErr w:type="spellEnd"/>
      <w:r w:rsidRPr="004E46CD">
        <w:rPr>
          <w:szCs w:val="28"/>
          <w:lang w:val="en-US"/>
        </w:rPr>
        <w:t xml:space="preserve"> - </w:t>
      </w:r>
      <w:proofErr w:type="spellStart"/>
      <w:r w:rsidRPr="004E46CD">
        <w:rPr>
          <w:szCs w:val="28"/>
          <w:lang w:val="en-US"/>
        </w:rPr>
        <w:t>TpersonStud</w:t>
      </w:r>
      <w:proofErr w:type="spellEnd"/>
    </w:p>
    <w:p w14:paraId="667EAA52" w14:textId="77777777" w:rsidR="005D2D9B" w:rsidRPr="004918B1" w:rsidRDefault="005D2D9B" w:rsidP="005D2D9B">
      <w:pPr>
        <w:spacing w:line="360" w:lineRule="auto"/>
        <w:jc w:val="both"/>
        <w:rPr>
          <w:szCs w:val="28"/>
        </w:rPr>
      </w:pPr>
      <w:proofErr w:type="spellStart"/>
      <w:r w:rsidRPr="004E46CD">
        <w:rPr>
          <w:szCs w:val="28"/>
          <w:lang w:val="en-US"/>
        </w:rPr>
        <w:t>TProf</w:t>
      </w:r>
      <w:proofErr w:type="spellEnd"/>
      <w:r w:rsidRPr="004918B1">
        <w:rPr>
          <w:szCs w:val="28"/>
        </w:rPr>
        <w:t xml:space="preserve"> – </w:t>
      </w:r>
      <w:proofErr w:type="spellStart"/>
      <w:r w:rsidRPr="004E46CD">
        <w:rPr>
          <w:szCs w:val="28"/>
          <w:lang w:val="en-US"/>
        </w:rPr>
        <w:t>TpersonProf</w:t>
      </w:r>
      <w:proofErr w:type="spellEnd"/>
    </w:p>
    <w:p w14:paraId="74E2DEB2" w14:textId="590ABF1F" w:rsidR="00945DC2" w:rsidRPr="008737E4" w:rsidRDefault="00945DC2" w:rsidP="00B56DAF">
      <w:pPr>
        <w:pStyle w:val="ac"/>
        <w:numPr>
          <w:ilvl w:val="1"/>
          <w:numId w:val="17"/>
        </w:numPr>
        <w:spacing w:line="360" w:lineRule="auto"/>
        <w:jc w:val="both"/>
        <w:outlineLvl w:val="0"/>
        <w:rPr>
          <w:szCs w:val="28"/>
        </w:rPr>
      </w:pPr>
      <w:r w:rsidRPr="008737E4">
        <w:rPr>
          <w:szCs w:val="28"/>
        </w:rPr>
        <w:t>Правила именования интерфейсов</w:t>
      </w:r>
    </w:p>
    <w:p w14:paraId="6242F66B" w14:textId="22E1F2D6" w:rsidR="00945DC2" w:rsidRPr="008737E4" w:rsidRDefault="00B56DAF" w:rsidP="00B56DAF">
      <w:pPr>
        <w:pStyle w:val="ac"/>
        <w:spacing w:line="360" w:lineRule="auto"/>
        <w:ind w:left="0"/>
        <w:jc w:val="both"/>
        <w:rPr>
          <w:szCs w:val="28"/>
        </w:rPr>
      </w:pPr>
      <w:r w:rsidRPr="008737E4">
        <w:rPr>
          <w:color w:val="000000"/>
          <w:szCs w:val="28"/>
        </w:rPr>
        <w:t xml:space="preserve">Имена интерфейсов начинаются с буквы I, после которой следует название интерфейса в </w:t>
      </w:r>
      <w:proofErr w:type="spellStart"/>
      <w:r w:rsidRPr="008737E4">
        <w:rPr>
          <w:color w:val="000000"/>
          <w:szCs w:val="28"/>
        </w:rPr>
        <w:t>pascal</w:t>
      </w:r>
      <w:proofErr w:type="spellEnd"/>
      <w:r w:rsidRPr="008737E4">
        <w:rPr>
          <w:color w:val="000000"/>
          <w:szCs w:val="28"/>
        </w:rPr>
        <w:t xml:space="preserve"> </w:t>
      </w:r>
      <w:proofErr w:type="spellStart"/>
      <w:r w:rsidRPr="008737E4">
        <w:rPr>
          <w:color w:val="000000"/>
          <w:szCs w:val="28"/>
        </w:rPr>
        <w:t>case</w:t>
      </w:r>
      <w:proofErr w:type="spellEnd"/>
      <w:r w:rsidRPr="008737E4">
        <w:rPr>
          <w:color w:val="000000"/>
          <w:szCs w:val="28"/>
        </w:rPr>
        <w:t>.</w:t>
      </w:r>
    </w:p>
    <w:p w14:paraId="0C52DF08" w14:textId="1B185989" w:rsidR="00945DC2" w:rsidRPr="008737E4" w:rsidRDefault="00B56DAF" w:rsidP="00B56DAF">
      <w:pPr>
        <w:pStyle w:val="ac"/>
        <w:numPr>
          <w:ilvl w:val="1"/>
          <w:numId w:val="17"/>
        </w:numPr>
        <w:spacing w:line="360" w:lineRule="auto"/>
        <w:jc w:val="both"/>
        <w:outlineLvl w:val="0"/>
        <w:rPr>
          <w:szCs w:val="28"/>
        </w:rPr>
      </w:pPr>
      <w:r w:rsidRPr="008737E4">
        <w:rPr>
          <w:szCs w:val="28"/>
        </w:rPr>
        <w:t xml:space="preserve">Правила именования </w:t>
      </w:r>
      <w:proofErr w:type="spellStart"/>
      <w:r w:rsidRPr="008737E4">
        <w:rPr>
          <w:szCs w:val="28"/>
        </w:rPr>
        <w:t>generic’ов</w:t>
      </w:r>
      <w:proofErr w:type="spellEnd"/>
    </w:p>
    <w:p w14:paraId="102F9545" w14:textId="36F4B56C" w:rsidR="00B56DAF" w:rsidRPr="008737E4" w:rsidRDefault="00B56DAF" w:rsidP="00B56DAF">
      <w:pPr>
        <w:pStyle w:val="ac"/>
        <w:spacing w:line="360" w:lineRule="auto"/>
        <w:ind w:left="0"/>
        <w:jc w:val="both"/>
        <w:outlineLvl w:val="0"/>
        <w:rPr>
          <w:szCs w:val="28"/>
        </w:rPr>
      </w:pPr>
      <w:proofErr w:type="spellStart"/>
      <w:r w:rsidRPr="008737E4">
        <w:rPr>
          <w:color w:val="000000"/>
          <w:szCs w:val="28"/>
        </w:rPr>
        <w:t>Generic’и</w:t>
      </w:r>
      <w:proofErr w:type="spellEnd"/>
      <w:r w:rsidRPr="008737E4">
        <w:rPr>
          <w:color w:val="000000"/>
          <w:szCs w:val="28"/>
        </w:rPr>
        <w:t xml:space="preserve"> обозначаются буквой T, если </w:t>
      </w:r>
      <w:proofErr w:type="spellStart"/>
      <w:r w:rsidRPr="008737E4">
        <w:rPr>
          <w:color w:val="000000"/>
          <w:szCs w:val="28"/>
        </w:rPr>
        <w:t>generic’ов</w:t>
      </w:r>
      <w:proofErr w:type="spellEnd"/>
      <w:r w:rsidRPr="008737E4">
        <w:rPr>
          <w:color w:val="000000"/>
          <w:szCs w:val="28"/>
        </w:rPr>
        <w:t xml:space="preserve"> несколько их имена начинаются с буквы T.</w:t>
      </w:r>
    </w:p>
    <w:p w14:paraId="56233E67" w14:textId="7252A5F8" w:rsidR="00B56DAF" w:rsidRPr="008737E4" w:rsidRDefault="00B56DAF" w:rsidP="00B56DAF">
      <w:pPr>
        <w:pStyle w:val="ac"/>
        <w:numPr>
          <w:ilvl w:val="1"/>
          <w:numId w:val="17"/>
        </w:numPr>
        <w:spacing w:line="360" w:lineRule="auto"/>
        <w:jc w:val="both"/>
        <w:outlineLvl w:val="0"/>
        <w:rPr>
          <w:szCs w:val="28"/>
        </w:rPr>
      </w:pPr>
      <w:r w:rsidRPr="008737E4">
        <w:rPr>
          <w:szCs w:val="28"/>
        </w:rPr>
        <w:t>Правила именования функций</w:t>
      </w:r>
    </w:p>
    <w:p w14:paraId="693429D3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>Имена функций должны давать четкое представление о том, какое действие эта функция выполняет. Имя функции начинается с глагола, указывающего на то, какое действие она выполняет;</w:t>
      </w:r>
    </w:p>
    <w:p w14:paraId="11356643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Большие функции, не умещающиеся на одном экране, делятся на несколько </w:t>
      </w:r>
      <w:proofErr w:type="spellStart"/>
      <w:r w:rsidRPr="008737E4">
        <w:rPr>
          <w:color w:val="000000"/>
          <w:sz w:val="28"/>
          <w:szCs w:val="28"/>
        </w:rPr>
        <w:t>private</w:t>
      </w:r>
      <w:proofErr w:type="spellEnd"/>
      <w:r w:rsidRPr="008737E4">
        <w:rPr>
          <w:color w:val="000000"/>
          <w:sz w:val="28"/>
          <w:szCs w:val="28"/>
        </w:rPr>
        <w:t xml:space="preserve"> функций меньшего размера, имена таких вспомогательных функций </w:t>
      </w:r>
      <w:r w:rsidRPr="008737E4">
        <w:rPr>
          <w:color w:val="000000"/>
          <w:sz w:val="28"/>
          <w:szCs w:val="28"/>
        </w:rPr>
        <w:lastRenderedPageBreak/>
        <w:t>состоят из имени основной (большой) функции и существительного, глагола или фразы, которые уточняют действие вспомогательной функций, разделенные подчеркиванием. Основная и вспомогательная функции объединяются в регионы. Вспомогательные функции вызываются только из основной функции.</w:t>
      </w:r>
    </w:p>
    <w:p w14:paraId="74CEA2D1" w14:textId="7D825FB4" w:rsidR="00B56DAF" w:rsidRPr="008737E4" w:rsidRDefault="00B56DAF" w:rsidP="00B56DAF">
      <w:pPr>
        <w:pStyle w:val="ac"/>
        <w:numPr>
          <w:ilvl w:val="1"/>
          <w:numId w:val="17"/>
        </w:numPr>
        <w:spacing w:line="360" w:lineRule="auto"/>
        <w:jc w:val="both"/>
        <w:outlineLvl w:val="0"/>
        <w:rPr>
          <w:szCs w:val="28"/>
        </w:rPr>
      </w:pPr>
      <w:r w:rsidRPr="008737E4">
        <w:rPr>
          <w:szCs w:val="28"/>
        </w:rPr>
        <w:t>Правила именования параметров функций</w:t>
      </w:r>
    </w:p>
    <w:p w14:paraId="59254645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Для именования параметров используется стиль </w:t>
      </w:r>
      <w:proofErr w:type="spellStart"/>
      <w:r w:rsidRPr="008737E4">
        <w:rPr>
          <w:color w:val="000000"/>
          <w:sz w:val="28"/>
          <w:szCs w:val="28"/>
        </w:rPr>
        <w:t>camel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>;</w:t>
      </w:r>
    </w:p>
    <w:p w14:paraId="06059BC3" w14:textId="052C132F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>Имена параметров должны давать четкое представление о том, для чего используется параметр, и какое значение следует передать при вызове функции.</w:t>
      </w:r>
    </w:p>
    <w:p w14:paraId="5708CDEE" w14:textId="1F41D8A9" w:rsidR="00B56DAF" w:rsidRPr="00B56DAF" w:rsidRDefault="00B56DAF" w:rsidP="00B56DAF">
      <w:pPr>
        <w:pStyle w:val="ac"/>
        <w:numPr>
          <w:ilvl w:val="1"/>
          <w:numId w:val="17"/>
        </w:numPr>
        <w:spacing w:line="360" w:lineRule="auto"/>
        <w:jc w:val="both"/>
        <w:outlineLvl w:val="0"/>
        <w:rPr>
          <w:szCs w:val="28"/>
        </w:rPr>
      </w:pPr>
      <w:r w:rsidRPr="00B56DAF">
        <w:rPr>
          <w:color w:val="000000"/>
          <w:szCs w:val="28"/>
        </w:rPr>
        <w:t>Правила именования переменных</w:t>
      </w:r>
    </w:p>
    <w:p w14:paraId="241475C1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 xml:space="preserve">Для именования переменных используется стиль </w:t>
      </w:r>
      <w:proofErr w:type="spellStart"/>
      <w:r w:rsidRPr="008737E4">
        <w:rPr>
          <w:color w:val="000000"/>
          <w:sz w:val="28"/>
          <w:szCs w:val="28"/>
        </w:rPr>
        <w:t>camel</w:t>
      </w:r>
      <w:proofErr w:type="spellEnd"/>
      <w:r w:rsidRPr="008737E4">
        <w:rPr>
          <w:color w:val="000000"/>
          <w:sz w:val="28"/>
          <w:szCs w:val="28"/>
        </w:rPr>
        <w:t xml:space="preserve"> </w:t>
      </w:r>
      <w:proofErr w:type="spellStart"/>
      <w:r w:rsidRPr="008737E4">
        <w:rPr>
          <w:color w:val="000000"/>
          <w:sz w:val="28"/>
          <w:szCs w:val="28"/>
        </w:rPr>
        <w:t>case</w:t>
      </w:r>
      <w:proofErr w:type="spellEnd"/>
      <w:r w:rsidRPr="008737E4">
        <w:rPr>
          <w:color w:val="000000"/>
          <w:sz w:val="28"/>
          <w:szCs w:val="28"/>
        </w:rPr>
        <w:t>;</w:t>
      </w:r>
    </w:p>
    <w:p w14:paraId="7A6A141B" w14:textId="26ABB390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>Переменные объявляются согласно следующему шаблону:</w:t>
      </w:r>
    </w:p>
    <w:p w14:paraId="52924CB7" w14:textId="77777777" w:rsidR="00B56DAF" w:rsidRPr="008737E4" w:rsidRDefault="00B56DAF" w:rsidP="00B56DAF">
      <w:pPr>
        <w:pStyle w:val="aa"/>
        <w:spacing w:line="360" w:lineRule="auto"/>
        <w:jc w:val="both"/>
        <w:rPr>
          <w:color w:val="000000"/>
          <w:sz w:val="28"/>
          <w:szCs w:val="28"/>
        </w:rPr>
      </w:pPr>
      <w:r w:rsidRPr="008737E4">
        <w:rPr>
          <w:color w:val="000000"/>
          <w:sz w:val="28"/>
          <w:szCs w:val="28"/>
        </w:rPr>
        <w:t>&lt;Тип&gt; &lt;Название поля&gt;;</w:t>
      </w:r>
    </w:p>
    <w:p w14:paraId="3FC736E2" w14:textId="07B58F08" w:rsidR="004918B1" w:rsidRPr="00597998" w:rsidRDefault="005D2D9B" w:rsidP="004918B1">
      <w:pPr>
        <w:spacing w:line="360" w:lineRule="auto"/>
        <w:jc w:val="both"/>
      </w:pPr>
      <w:r>
        <w:rPr>
          <w:szCs w:val="28"/>
        </w:rPr>
        <w:t>Вывод</w:t>
      </w:r>
      <w:r w:rsidR="004918B1">
        <w:rPr>
          <w:szCs w:val="28"/>
        </w:rPr>
        <w:t xml:space="preserve">: не правильно </w:t>
      </w:r>
      <w:r>
        <w:rPr>
          <w:szCs w:val="28"/>
        </w:rPr>
        <w:t>даны названия</w:t>
      </w:r>
      <w:r w:rsidR="004918B1">
        <w:rPr>
          <w:szCs w:val="28"/>
        </w:rPr>
        <w:t xml:space="preserve"> класс</w:t>
      </w:r>
      <w:r>
        <w:rPr>
          <w:szCs w:val="28"/>
        </w:rPr>
        <w:t>ам</w:t>
      </w:r>
      <w:r w:rsidR="004918B1">
        <w:rPr>
          <w:szCs w:val="28"/>
        </w:rPr>
        <w:t xml:space="preserve"> </w:t>
      </w:r>
      <w:proofErr w:type="spellStart"/>
      <w:r w:rsidR="008737E4" w:rsidRPr="004E46CD">
        <w:rPr>
          <w:szCs w:val="28"/>
          <w:lang w:val="en-US"/>
        </w:rPr>
        <w:t>TStud</w:t>
      </w:r>
      <w:proofErr w:type="spellEnd"/>
      <w:r w:rsidR="008737E4">
        <w:rPr>
          <w:szCs w:val="28"/>
        </w:rPr>
        <w:t xml:space="preserve"> и </w:t>
      </w:r>
      <w:proofErr w:type="spellStart"/>
      <w:r w:rsidR="008737E4" w:rsidRPr="004E46CD">
        <w:rPr>
          <w:szCs w:val="28"/>
          <w:lang w:val="en-US"/>
        </w:rPr>
        <w:t>TProf</w:t>
      </w:r>
      <w:proofErr w:type="spellEnd"/>
      <w:r w:rsidR="00597998">
        <w:rPr>
          <w:szCs w:val="28"/>
        </w:rPr>
        <w:t>.</w:t>
      </w:r>
    </w:p>
    <w:p w14:paraId="18CBC583" w14:textId="7C0319C3" w:rsidR="004E46CD" w:rsidRPr="004918B1" w:rsidRDefault="004E46CD" w:rsidP="004E46CD"/>
    <w:p w14:paraId="53604462" w14:textId="77777777" w:rsidR="004E46CD" w:rsidRPr="004918B1" w:rsidRDefault="004E46CD" w:rsidP="004E46CD">
      <w:pPr>
        <w:pStyle w:val="ac"/>
        <w:spacing w:line="360" w:lineRule="auto"/>
        <w:ind w:left="792"/>
        <w:jc w:val="both"/>
        <w:outlineLvl w:val="0"/>
        <w:rPr>
          <w:szCs w:val="28"/>
        </w:rPr>
      </w:pPr>
    </w:p>
    <w:sectPr w:rsidR="004E46CD" w:rsidRPr="004918B1" w:rsidSect="00C46E14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851" w:right="850" w:bottom="156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CD67B" w14:textId="77777777" w:rsidR="00E25421" w:rsidRDefault="00E25421" w:rsidP="004641FC">
      <w:r>
        <w:separator/>
      </w:r>
    </w:p>
  </w:endnote>
  <w:endnote w:type="continuationSeparator" w:id="0">
    <w:p w14:paraId="7E5DB0DB" w14:textId="77777777" w:rsidR="00E25421" w:rsidRDefault="00E25421" w:rsidP="0046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wis721 Cn BT"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37679" w14:textId="77777777" w:rsidR="006C423C" w:rsidRDefault="006C423C" w:rsidP="004641F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9EC4C" w14:textId="2638911A" w:rsidR="006C423C" w:rsidRDefault="006C423C" w:rsidP="004641FC">
    <w:pPr>
      <w:pStyle w:val="a6"/>
      <w:jc w:val="center"/>
    </w:pPr>
    <w:r>
      <w:t>Киров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0CA04" w14:textId="0878210E" w:rsidR="006C423C" w:rsidRDefault="006C423C" w:rsidP="004641FC">
    <w:pPr>
      <w:pStyle w:val="a6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A076D" w14:textId="01344729" w:rsidR="006C423C" w:rsidRDefault="006C423C" w:rsidP="004641FC">
    <w:pPr>
      <w:pStyle w:val="a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1" layoutInCell="0" allowOverlap="1" wp14:anchorId="275698D5" wp14:editId="0AFC040E">
              <wp:simplePos x="0" y="0"/>
              <wp:positionH relativeFrom="page">
                <wp:posOffset>723265</wp:posOffset>
              </wp:positionH>
              <wp:positionV relativeFrom="page">
                <wp:posOffset>254000</wp:posOffset>
              </wp:positionV>
              <wp:extent cx="6588760" cy="10189210"/>
              <wp:effectExtent l="0" t="0" r="0" b="0"/>
              <wp:wrapNone/>
              <wp:docPr id="91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2" name="Rectangle 2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23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3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3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3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3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3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24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4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24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24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D369F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24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53A71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24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FE23C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24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6E1D3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24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2472E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24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155EE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24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A3100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250"/>
                      <wps:cNvSpPr>
                        <a:spLocks noChangeArrowheads="1"/>
                      </wps:cNvSpPr>
                      <wps:spPr bwMode="auto">
                        <a:xfrm>
                          <a:off x="7795" y="19230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22C05" w14:textId="77777777" w:rsidR="00B34E2C" w:rsidRDefault="00B34E2C" w:rsidP="00B34E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09.02.07. КЭПМ05.10Д1</w:t>
                            </w:r>
                          </w:p>
                          <w:p w14:paraId="4FE6A6EA" w14:textId="07CE4358" w:rsidR="006C423C" w:rsidRPr="001B48DA" w:rsidRDefault="006C423C" w:rsidP="00B5147F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5698D5" id="Group 231" o:spid="_x0000_s1026" style="position:absolute;left:0;text-align:left;margin-left:56.95pt;margin-top:20pt;width:518.8pt;height:802.3pt;z-index:2516638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TYbLQUAAP0pAAAOAAAAZHJzL2Uyb0RvYy54bWzsWl1zozYUfe9M/wPDe2PAfE/Izk52N9OZ&#10;tN3pbn+ADNgwBYkKEjv99b36QBaO3Y3jNW6m5CGDLBDSPede3XvQ9btNXRmPOW1LghPTvrJMI8cp&#10;yUq8Ssw/vn76KTSNtkM4QxXBeWI+5a357ubHH67XTZw7pCBVllMDBsFtvG4Ss+i6Jp7N2rTIa9Re&#10;kSbH0LkktEYdNOlqllG0htHrauZYlj9bE5o1lKR528KvH0SnecPHXy7ztPttuWzzzqgSE+bW8f+U&#10;/1+w/7ObaxSvKGqKMpXTQK+YRY1KDC9VQ31AHTIeaPlsqLpMKWnJsrtKST0jy2WZ5nwNsBrb2lnN&#10;HSUPDV/LKl6vGmUmMO2OnV49bPrr42dqlFliRrZpYFQDRvy1hjO3mXXWzSqGm+5o86X5TMUS4fKe&#10;pH+20D3b7WftlbjZWKx/IRkMiB46wq2zWdKaDQHrNjYchCcFQr7pjBR+9L0wDHzAKoU+27LDyLEl&#10;TmkBYD57MC0+ykeBEJZ8UFyyCaJYvJXPVM6MLQv41m5N2p5m0i8FanKOVMus1ZvU6U36OxAR4VWV&#10;g1kdYVZ+Y2/TVhjUwOS2gPvy95SSdZGjDObFYYDZaw+wRgtwvM7C/2omFDe07e5yUhvsIjEpTJ2D&#10;hx7v205YtL+FYYnJp7Kq4HcUV9hYJ6bjuYACa7ekKjPWyxt0tbitqPGImCvyP2YIwGdwW112EBCq&#10;sk7MUN2EYmaLjzjjr+lQWYlreLjCnITCHgLXBcmewDaUCG+H6AQXBaF/m8YaPD0x278eEM1No/oZ&#10;g30j23VZaOAN1wscaFC9Z6H3IJzCUInZmYa4vO1EOHloaLkq4E02Xzsm74H1y5JbjOElZiUnC9Qb&#10;i4PznoP3JWb0m2v0u8XCpdMNli6tGMgZ/fWpAfcdEFA88mIC2lYEE2CeHEZuxF6N4t7TwTuEj4P5&#10;BRP6+NDzS1KwgpmPSEGIupJpx7OOrYMZZ0SA3R2A3ZEBVvBynmzhtaPIDyTEE74v2O4PbCLeDr7e&#10;qPg6dugrhCcHPinxOgAw2FckXjJC+6MC7EZ2NAEsC5DzpIEQBQcAB6MC7HseTEBswd4hD55PW/BL&#10;KrIDHgxF7gDgcFSAA9+DlPUbOdYE8ItK7gMAQ4QcAMzdiOV5UOyNkESHkQVZwH6EIf2bsugjRJX9&#10;CNtMONAhFjXJeBBLD44cqJcGVVLgO6DMMIi5cKD0jGeF+tFVku0EJxTqb6tKAiFpB1+pbo3lwj2+&#10;vsvTu22ZtMVX1Nm9XnU6vqcJMW8NX6W1iSza1WW2UUJ0n0aDC+9AbFuBdOHvDfH/y4WVlKXJqa6u&#10;Z51bTvVgs2W7cOSDQD2I0rB/gIezKD23eHJwOE4fJagyvUwprPvlzm6z2MBc2FZ1pPIp2COVT9kQ&#10;yqdsCOVTNt6a8mlbShnT+aLLY+fmi23PZW29lzEyKFyEMfybj9oDJ+Jon21slmyLXFAnjq67nZs4&#10;jsOk0/2hxvECCIQXCzWcOGpznYgzII6S8nTi6HreuYnjRqH83rIn4nhzWSxeLuKo3XoizoA4SiLU&#10;iaPrhOcmDmQ0/9XkhkcctW1PxBkQR0mPOnF0/fHcxBEfdqU4FXDKbotbSIsvnuSofXtizoA5StPU&#10;maMLmyMyJ3LnHKZ9zHEdvmmMW1DxmKM27ok5OnPgONbz9Bg+QcgiFCTxczMnCCKph0eO+LChEQfU&#10;Fuhk+bErwtEFmKN27rfCHH46Ds4Y8gNZ8jwkO8Sot/nRlu2pzZt/AAAA//8DAFBLAwQUAAYACAAA&#10;ACEA29yfOOAAAAAMAQAADwAAAGRycy9kb3ducmV2LnhtbEyPTUvDQBCG74L/YRnBm92sTYLGbEop&#10;6qkItoJ4mybTJDS7G7LbJP33Tk96m5d5eD/y1Ww6MdLgW2c1qEUEgmzpqtbWGr72bw9PIHxAW2Hn&#10;LGm4kIdVcXuTY1a5yX7SuAu1YBPrM9TQhNBnUvqyIYN+4Xqy/Du6wWBgOdSyGnBic9PJxyhKpcHW&#10;ckKDPW0aKk+7s9HwPuG0XqrXcXs6bi4/++Tje6tI6/u7ef0CItAc/mC41ufqUHCngzvbyouOtVo+&#10;M6ohjnjTFVCJSkAc+ErjOAVZ5PL/iOIXAAD//wMAUEsBAi0AFAAGAAgAAAAhALaDOJL+AAAA4QEA&#10;ABMAAAAAAAAAAAAAAAAAAAAAAFtDb250ZW50X1R5cGVzXS54bWxQSwECLQAUAAYACAAAACEAOP0h&#10;/9YAAACUAQAACwAAAAAAAAAAAAAAAAAvAQAAX3JlbHMvLnJlbHNQSwECLQAUAAYACAAAACEA9Ok2&#10;Gy0FAAD9KQAADgAAAAAAAAAAAAAAAAAuAgAAZHJzL2Uyb0RvYy54bWxQSwECLQAUAAYACAAAACEA&#10;29yfOOAAAAAMAQAADwAAAAAAAAAAAAAAAACHBwAAZHJzL2Rvd25yZXYueG1sUEsFBgAAAAAEAAQA&#10;8wAAAJQIAAAAAA==&#10;" o:allowincell="f">
              <v:rect id="Rectangle 23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<v:line id="Line 23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3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23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23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23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23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23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24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24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24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24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2B4D369F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4C353A71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310FE23C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4966E1D3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4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14:paraId="0AF2472E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0BA155EE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476A3100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0" o:spid="_x0000_s1045" style="position:absolute;left:7795;top:19230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3A422C05" w14:textId="77777777" w:rsidR="00B34E2C" w:rsidRDefault="00B34E2C" w:rsidP="00B34E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09.02.07. КЭПМ05.10Д1</w:t>
                      </w:r>
                    </w:p>
                    <w:p w14:paraId="4FE6A6EA" w14:textId="07CE4358" w:rsidR="006C423C" w:rsidRPr="001B48DA" w:rsidRDefault="006C423C" w:rsidP="00B5147F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C21EE" w14:textId="6E05F69F" w:rsidR="006C423C" w:rsidRDefault="006C423C" w:rsidP="004641FC">
    <w:pPr>
      <w:pStyle w:val="a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0" allowOverlap="1" wp14:anchorId="6690A1DF" wp14:editId="159AC861">
              <wp:simplePos x="0" y="0"/>
              <wp:positionH relativeFrom="page">
                <wp:posOffset>723265</wp:posOffset>
              </wp:positionH>
              <wp:positionV relativeFrom="page">
                <wp:posOffset>254000</wp:posOffset>
              </wp:positionV>
              <wp:extent cx="6588760" cy="10189210"/>
              <wp:effectExtent l="0" t="0" r="0" b="0"/>
              <wp:wrapNone/>
              <wp:docPr id="71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2" name="Rectangle 2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23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3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3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3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3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3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4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4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24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24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BACFD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24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85721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24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35213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24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06882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24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6399E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4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D1592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4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18491" w14:textId="77777777" w:rsidR="006C423C" w:rsidRDefault="006C423C" w:rsidP="00B5147F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50"/>
                      <wps:cNvSpPr>
                        <a:spLocks noChangeArrowheads="1"/>
                      </wps:cNvSpPr>
                      <wps:spPr bwMode="auto">
                        <a:xfrm>
                          <a:off x="7795" y="19230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7FC1" w14:textId="77777777" w:rsidR="006C423C" w:rsidRDefault="006C423C" w:rsidP="00B514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09.02.07. КПОП11ИР31.02</w:t>
                            </w:r>
                          </w:p>
                          <w:p w14:paraId="0D377257" w14:textId="2A639C93" w:rsidR="006C423C" w:rsidRPr="001B48DA" w:rsidRDefault="006C423C" w:rsidP="00B5147F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0A1DF" id="_x0000_s1046" style="position:absolute;left:0;text-align:left;margin-left:56.95pt;margin-top:20pt;width:518.8pt;height:802.3pt;z-index:2516618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87KwUAAP8pAAAOAAAAZHJzL2Uyb0RvYy54bWzsWl1vozgUfV9p/wPifZuY8K3S0agzU63U&#10;3R3tzP4AB0hACzZraJPur5/rDxwnTWaaRiFTiTxEGIOx7zn3+t4D1+/WdWU95qwtKUlsdDW1rZyk&#10;NCvJMrH/+frpt9C22g6TDFeU5In9lLf2u5tff7leNXHu0IJWWc4sGIS08apJ7KLrmngyadMir3F7&#10;RZucQOeCshp30GTLScbwCkavq4kznfqTFWVZw2iaty2c/SA77Rsx/mKRp91fi0Wbd1aV2DC3Tvwz&#10;8T/n/5ObaxwvGW6KMlXTwK+YRY1LAg/VQ33AHbYeWPlsqLpMGW3portKaT2hi0WZ5mINsBo03VnN&#10;HaMPjVjLMl4tG20mMO2OnV49bPrn42dmlVliB8i2CK4BI/FYy5khbp1Vs4zhojvWfGk+M7lEOLyn&#10;6b8tdE92+3l7KS+25qs/aAYD4oeOCuusF6zmQ8C6rbUA4UmDkK87K4WTvheGgQ9YpdCHpiiMHKRw&#10;SgsA89mNafFR3QqEmKob5SGfII7lU8VM1cz4soBv7cak7Wkm/VLgJhdItdxavUmd3qR/AxExWVY5&#10;mNWRZhUX9jZtpUEtQm8LuC5/zxhdFTnOYF4CBpi9cQNvtADH6yz8XTPhuGFtd5fT2uIHic1g6gI8&#10;/HjfdtKi/SUcS0I/lVUF53FcEWuV2I7nAgq83dKqzHivaLDl/LZi1iPmrih+3BCAz9ZlddlBQKjK&#10;OrFDfRGOuS0+kkw8psNlJY/h5ooIEkp7SFznNHsC2zAqvR2iExwUlP1vWyvw9MRu/3vALLet6ncC&#10;9o2Q6/LQIBquFzjQYGbP3OzBJIWhEruzLXl428lw8tCwclnAk5BYO6HvgfWLUliM4yVnpSYL1BuK&#10;g7Oeg/cl4fSbGfS7JdKl0zVRLq0ZKBj99akB990ioLzlxQRE0wgmwD05jNyIPxrHvaeDd0gfB/NL&#10;JvTxoeeXomAFMx+QghB1FdOOZx1fBzfOgAC7OwC7AwOs4RU82cCLosgPFMQjvi/Y7g9sIt4Ovt6g&#10;+Doo9DXCowOflHgdABjsKxMvFaH9QQF2IxSNAKsC5DxpIETBLYCDQQH2PQ8mILdg75AHz8Yt+CUV&#10;2QEPhiJ3C+BwUIAD34OU9Qc51gjwi0ruAwBDhNwCWLgRz/Og2BsgiQ6jKWQB+xGG9G/Moo8QVfYj&#10;HIIHmQjLkmQ4hJUDRw6US1tFUuA7IMxwhIVuoOWMZ3X60UUScoIT6vS3VSSFWtySOZartK2hHLiH&#10;13dFcrcpkjbwyiq7V6tOh/c0GeaNwauFNgWvqbENEp/7HBoceAdhNOXKqgjR3LNHB/6B6H0gPmsZ&#10;y5BSXVPLOreU6sFGy3fgyAdxeitEI606z6YiMTiM8VFiKtfKtLq6X+rs1vO1UO91xnmk+Ck3ASV+&#10;qoYUP1VDip+q8dbEz1BrYyZrTIHs3KxBaKaq6728UZHhcrzRiezIG+PFTag1N5M3pvB2bt44DtdO&#10;98cbxwsgGvId5XK8ka/keH48EsckjtbyTOKYgt65ieNGoXrhsifgeDNVLV6QODrzHoljEkdrhCZx&#10;TKHw3MSBtOanznCQzulH4pjE0dqjSRydDoI+dW7iyDe7Sp0KBGU39S3kxhfPcZAuE0bmmMzRoqbJ&#10;HJ0QDsucyJ2J9Gofc1xHAHiBqgrpUmFkjsGcSIulBnPgHQRUxUoxPXfMCYJICeKRI99sGMQBxQU6&#10;eX7synB0CeboYuGtMEd8HwdfGQqJSn0RyT9jNNvi45bNd5s33wAAAP//AwBQSwMEFAAGAAgAAAAh&#10;ANvcnzjgAAAADAEAAA8AAABkcnMvZG93bnJldi54bWxMj01Lw0AQhu+C/2EZwZvdrE2CxmxKKeqp&#10;CLaCeJsm0yQ0uxuy2yT9905PepuXeXg/8tVsOjHS4FtnNahFBIJs6arW1hq+9m8PTyB8QFth5yxp&#10;uJCHVXF7k2NWucl+0rgLtWAT6zPU0ITQZ1L6siGDfuF6svw7usFgYDnUshpwYnPTyccoSqXB1nJC&#10;gz1tGipPu7PR8D7htF6q13F7Om4uP/vk43urSOv7u3n9AiLQHP5guNbn6lBwp4M728qLjrVaPjOq&#10;IY540xVQiUpAHPhK4zgFWeTy/4jiFwAA//8DAFBLAQItABQABgAIAAAAIQC2gziS/gAAAOEBAAAT&#10;AAAAAAAAAAAAAAAAAAAAAABbQ29udGVudF9UeXBlc10ueG1sUEsBAi0AFAAGAAgAAAAhADj9If/W&#10;AAAAlAEAAAsAAAAAAAAAAAAAAAAALwEAAF9yZWxzLy5yZWxzUEsBAi0AFAAGAAgAAAAhAPaKHzsr&#10;BQAA/ykAAA4AAAAAAAAAAAAAAAAALgIAAGRycy9lMm9Eb2MueG1sUEsBAi0AFAAGAAgAAAAhANvc&#10;nzjgAAAADAEAAA8AAAAAAAAAAAAAAAAAhQcAAGRycy9kb3ducmV2LnhtbFBLBQYAAAAABAAEAPMA&#10;AACSCAAAAAA=&#10;" o:allowincell="f">
              <v:rect id="Rectangle 23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23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23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3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3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3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3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3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4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24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4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24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521BACFD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0AC85721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2C35213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A306882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4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0E26399E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B7D1592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8B18491" w14:textId="77777777" w:rsidR="006C423C" w:rsidRDefault="006C423C" w:rsidP="00B5147F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50" o:spid="_x0000_s1065" style="position:absolute;left:7795;top:19230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4A7A7FC1" w14:textId="77777777" w:rsidR="006C423C" w:rsidRDefault="006C423C" w:rsidP="00B514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09.02.07. КПОП11ИР31.02</w:t>
                      </w:r>
                    </w:p>
                    <w:p w14:paraId="0D377257" w14:textId="2A639C93" w:rsidR="006C423C" w:rsidRPr="001B48DA" w:rsidRDefault="006C423C" w:rsidP="00B5147F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A4E6" w14:textId="77777777" w:rsidR="00E25421" w:rsidRDefault="00E25421" w:rsidP="004641FC">
      <w:r>
        <w:separator/>
      </w:r>
    </w:p>
  </w:footnote>
  <w:footnote w:type="continuationSeparator" w:id="0">
    <w:p w14:paraId="42CA4052" w14:textId="77777777" w:rsidR="00E25421" w:rsidRDefault="00E25421" w:rsidP="00464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C856" w14:textId="0AC820DD" w:rsidR="006C423C" w:rsidRDefault="006C423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27FBB399" wp14:editId="793954A9">
              <wp:simplePos x="0" y="0"/>
              <wp:positionH relativeFrom="page">
                <wp:posOffset>721217</wp:posOffset>
              </wp:positionH>
              <wp:positionV relativeFrom="page">
                <wp:posOffset>244699</wp:posOffset>
              </wp:positionV>
              <wp:extent cx="6632620" cy="10189210"/>
              <wp:effectExtent l="0" t="0" r="15875" b="2159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262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D9BA1D" id="Прямоугольник 2" o:spid="_x0000_s1026" style="position:absolute;margin-left:56.8pt;margin-top:19.25pt;width:522.25pt;height:802.3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PaQwIAACcEAAAOAAAAZHJzL2Uyb0RvYy54bWysU81uEzEQviPxDpbvZH9IQ7vKpqpSipAK&#10;VCo8gOP1Zi28HmM72ZQTElckHoGH4IL46TNs3oixNw0Bbog9WPbOzDcz33wzPd20iqyFdRJ0SbNR&#10;SonQHCqplyV99fLiwTElzjNdMQValPRGOHo6u39v2plC5NCAqoQlCKJd0ZmSNt6bIkkcb0TL3AiM&#10;0GiswbbM49Muk8qyDtFbleRpOkk6sJWxwIVz+Pd8MNJZxK9rwf2LunbCE1VSrM3H08ZzEc5kNmXF&#10;0jLTSL4rg/1DFS2TGpPuoc6ZZ2Rl5V9QreQWHNR+xKFNoK4lF7EH7CZL/+jmumFGxF6QHGf2NLn/&#10;B8ufr68skVVJc0o0a3FE/aftu+3H/nt/u33ff+5v+2/bD/2P/kv/leSBr864AsOuzZUNHTtzCfy1&#10;IxrmDdNLcWYtdI1gFVaZBf/kt4DwcBhKFt0zqDAdW3mI1G1q2wZAJIVs4oRu9hMSG084/pxMHuaT&#10;HAfJ0Zal2fFJnsUhJqy4izfW+ScCWhIuJbWogYjP1pfOh3pYcecS0mm4kEpFHShNOiTiaJymMcKB&#10;klWwxj7tcjFXlqxZkFL8YnfIwKFbKz0KWsm2pMd7J1YEQh7rKqbxTKrhjqUovWMokDKQu4DqBgmy&#10;MKgVtwsvDdi3lHSo1JK6NytmBSXqqUaST7LxOEg7PsZHjwI99tCyOLQwzRGqpJ6S4Tr3wzqsjJXL&#10;BjNlsXcNZziYWkbGwtCGqnbFohojkbvNCXI/fEevX/s9+wkAAP//AwBQSwMEFAAGAAgAAAAhAITA&#10;riPfAAAADAEAAA8AAABkcnMvZG93bnJldi54bWxMj8tOwzAQRfdI/IM1SOyoY0KjNMSpUqRuEYR+&#10;gBsPSdR4HGLnAV+Pu4LdXM3RnTP5fjU9m3F0nSUJYhMBQ6qt7qiRcPo4PqTAnFekVW8JJXyjg31x&#10;e5OrTNuF3nGufMNCCblMSWi9HzLOXd2iUW5jB6Sw+7SjUT7EseF6VEsoNz1/jKKEG9VRuNCqAV9a&#10;rC/VZCRc/Dq/lk31c9ydDrv67VAu01cp5f3dWj4D87j6Pxiu+kEdiuB0thNpx/qQRZwEVEKcboFd&#10;AbFNBbBzmJKnWAAvcv7/ieIXAAD//wMAUEsBAi0AFAAGAAgAAAAhALaDOJL+AAAA4QEAABMAAAAA&#10;AAAAAAAAAAAAAAAAAFtDb250ZW50X1R5cGVzXS54bWxQSwECLQAUAAYACAAAACEAOP0h/9YAAACU&#10;AQAACwAAAAAAAAAAAAAAAAAvAQAAX3JlbHMvLnJlbHNQSwECLQAUAAYACAAAACEAj47D2kMCAAAn&#10;BAAADgAAAAAAAAAAAAAAAAAuAgAAZHJzL2Uyb0RvYy54bWxQSwECLQAUAAYACAAAACEAhMCuI98A&#10;AAAMAQAADwAAAAAAAAAAAAAAAACdBAAAZHJzL2Rvd25yZXYueG1sUEsFBgAAAAAEAAQA8wAAAKkF&#10;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60688" w14:textId="77777777" w:rsidR="006C423C" w:rsidRDefault="006C423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91CAA" w14:textId="77777777" w:rsidR="006C423C" w:rsidRDefault="006C42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091"/>
    <w:multiLevelType w:val="hybridMultilevel"/>
    <w:tmpl w:val="2256AA96"/>
    <w:lvl w:ilvl="0" w:tplc="92BCC8F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7F6E43"/>
    <w:multiLevelType w:val="hybridMultilevel"/>
    <w:tmpl w:val="9E4E84EC"/>
    <w:lvl w:ilvl="0" w:tplc="92BCC8F8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DE7C49"/>
    <w:multiLevelType w:val="hybridMultilevel"/>
    <w:tmpl w:val="B9E65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5273"/>
    <w:multiLevelType w:val="hybridMultilevel"/>
    <w:tmpl w:val="9BD4A2EA"/>
    <w:lvl w:ilvl="0" w:tplc="92BCC8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08C2"/>
    <w:multiLevelType w:val="multilevel"/>
    <w:tmpl w:val="982C3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726D4D"/>
    <w:multiLevelType w:val="hybridMultilevel"/>
    <w:tmpl w:val="DCFC63A4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87023"/>
    <w:multiLevelType w:val="hybridMultilevel"/>
    <w:tmpl w:val="97A40ABC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7458DE"/>
    <w:multiLevelType w:val="hybridMultilevel"/>
    <w:tmpl w:val="0CD6DE98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5110BB"/>
    <w:multiLevelType w:val="hybridMultilevel"/>
    <w:tmpl w:val="112AD6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390ED6"/>
    <w:multiLevelType w:val="hybridMultilevel"/>
    <w:tmpl w:val="26E8F43A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EA40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94B20"/>
    <w:multiLevelType w:val="multilevel"/>
    <w:tmpl w:val="982C3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A291993"/>
    <w:multiLevelType w:val="hybridMultilevel"/>
    <w:tmpl w:val="90D0F4FC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3A42CA"/>
    <w:multiLevelType w:val="hybridMultilevel"/>
    <w:tmpl w:val="E578B418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AC3F07"/>
    <w:multiLevelType w:val="hybridMultilevel"/>
    <w:tmpl w:val="51546F72"/>
    <w:lvl w:ilvl="0" w:tplc="92BCC8F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Cambria Math" w:hAnsi="Cambria Math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Cambria Math" w:hAnsi="Cambria Math" w:cs="Swis721 Cn BT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Cambria Math" w:hAnsi="Cambria Math" w:cs="Swis721 Cn BT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Cambria Math" w:hAnsi="Cambria Math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</w:abstractNum>
  <w:abstractNum w:abstractNumId="16" w15:restartNumberingAfterBreak="0">
    <w:nsid w:val="758D679A"/>
    <w:multiLevelType w:val="hybridMultilevel"/>
    <w:tmpl w:val="A252B9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6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4"/>
  </w:num>
  <w:num w:numId="10">
    <w:abstractNumId w:val="9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2"/>
  </w:num>
  <w:num w:numId="16">
    <w:abstractNumId w:val="8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6E"/>
    <w:rsid w:val="00015FD1"/>
    <w:rsid w:val="00033CD9"/>
    <w:rsid w:val="00052B38"/>
    <w:rsid w:val="00053FCD"/>
    <w:rsid w:val="00055C3E"/>
    <w:rsid w:val="0006214A"/>
    <w:rsid w:val="00070067"/>
    <w:rsid w:val="00071B82"/>
    <w:rsid w:val="00071C9D"/>
    <w:rsid w:val="0008309A"/>
    <w:rsid w:val="000930AF"/>
    <w:rsid w:val="000A40A5"/>
    <w:rsid w:val="000C1D7A"/>
    <w:rsid w:val="000D22BB"/>
    <w:rsid w:val="000D289D"/>
    <w:rsid w:val="000D68D7"/>
    <w:rsid w:val="000E116D"/>
    <w:rsid w:val="00102C8B"/>
    <w:rsid w:val="001443D5"/>
    <w:rsid w:val="00162221"/>
    <w:rsid w:val="00164C8F"/>
    <w:rsid w:val="00166E8B"/>
    <w:rsid w:val="00176129"/>
    <w:rsid w:val="001D296B"/>
    <w:rsid w:val="001F709F"/>
    <w:rsid w:val="00223C47"/>
    <w:rsid w:val="00232658"/>
    <w:rsid w:val="0025419C"/>
    <w:rsid w:val="002541C2"/>
    <w:rsid w:val="00274235"/>
    <w:rsid w:val="002770C4"/>
    <w:rsid w:val="0028106E"/>
    <w:rsid w:val="002A2D81"/>
    <w:rsid w:val="002A5FAF"/>
    <w:rsid w:val="002B5E21"/>
    <w:rsid w:val="002C2480"/>
    <w:rsid w:val="002C27D7"/>
    <w:rsid w:val="002D5E3B"/>
    <w:rsid w:val="002F6D94"/>
    <w:rsid w:val="00325595"/>
    <w:rsid w:val="003267D8"/>
    <w:rsid w:val="0034551B"/>
    <w:rsid w:val="00364A36"/>
    <w:rsid w:val="00372454"/>
    <w:rsid w:val="003A64DC"/>
    <w:rsid w:val="003B191F"/>
    <w:rsid w:val="00415650"/>
    <w:rsid w:val="00415DD4"/>
    <w:rsid w:val="00415DEA"/>
    <w:rsid w:val="004227F8"/>
    <w:rsid w:val="00461E39"/>
    <w:rsid w:val="004641FC"/>
    <w:rsid w:val="00465E7B"/>
    <w:rsid w:val="00471C60"/>
    <w:rsid w:val="00475C68"/>
    <w:rsid w:val="00481D1D"/>
    <w:rsid w:val="00481ED6"/>
    <w:rsid w:val="00485937"/>
    <w:rsid w:val="00490909"/>
    <w:rsid w:val="004918B1"/>
    <w:rsid w:val="004C59DA"/>
    <w:rsid w:val="004D6266"/>
    <w:rsid w:val="004E46CD"/>
    <w:rsid w:val="004F7BD4"/>
    <w:rsid w:val="005308BA"/>
    <w:rsid w:val="00545B31"/>
    <w:rsid w:val="0055225A"/>
    <w:rsid w:val="0055293D"/>
    <w:rsid w:val="00566D70"/>
    <w:rsid w:val="00573827"/>
    <w:rsid w:val="00583322"/>
    <w:rsid w:val="0058589E"/>
    <w:rsid w:val="00593918"/>
    <w:rsid w:val="00597639"/>
    <w:rsid w:val="00597998"/>
    <w:rsid w:val="005A4C5C"/>
    <w:rsid w:val="005B2857"/>
    <w:rsid w:val="005B5575"/>
    <w:rsid w:val="005C3CD5"/>
    <w:rsid w:val="005D2D9B"/>
    <w:rsid w:val="005F6671"/>
    <w:rsid w:val="00614B7E"/>
    <w:rsid w:val="006363E0"/>
    <w:rsid w:val="0064559E"/>
    <w:rsid w:val="00664D16"/>
    <w:rsid w:val="00670262"/>
    <w:rsid w:val="00670BD4"/>
    <w:rsid w:val="0067529B"/>
    <w:rsid w:val="00675F36"/>
    <w:rsid w:val="00693E8C"/>
    <w:rsid w:val="0069444A"/>
    <w:rsid w:val="006A38C2"/>
    <w:rsid w:val="006A4D6D"/>
    <w:rsid w:val="006B5F4F"/>
    <w:rsid w:val="006C423C"/>
    <w:rsid w:val="006D5D11"/>
    <w:rsid w:val="006F7CC5"/>
    <w:rsid w:val="00710769"/>
    <w:rsid w:val="00710C95"/>
    <w:rsid w:val="007139D6"/>
    <w:rsid w:val="00725828"/>
    <w:rsid w:val="007365A2"/>
    <w:rsid w:val="007503CB"/>
    <w:rsid w:val="00751159"/>
    <w:rsid w:val="007651C4"/>
    <w:rsid w:val="00767E8B"/>
    <w:rsid w:val="007777AE"/>
    <w:rsid w:val="007A4A85"/>
    <w:rsid w:val="007B3669"/>
    <w:rsid w:val="007B50CF"/>
    <w:rsid w:val="007B50FB"/>
    <w:rsid w:val="007C6460"/>
    <w:rsid w:val="007D12C4"/>
    <w:rsid w:val="007D4973"/>
    <w:rsid w:val="007E0201"/>
    <w:rsid w:val="007E070F"/>
    <w:rsid w:val="00802E33"/>
    <w:rsid w:val="00812B42"/>
    <w:rsid w:val="00816156"/>
    <w:rsid w:val="00822D68"/>
    <w:rsid w:val="00822E33"/>
    <w:rsid w:val="00830D0E"/>
    <w:rsid w:val="00834A8C"/>
    <w:rsid w:val="008426C8"/>
    <w:rsid w:val="00843916"/>
    <w:rsid w:val="0086406D"/>
    <w:rsid w:val="008737E4"/>
    <w:rsid w:val="00876445"/>
    <w:rsid w:val="00891D9F"/>
    <w:rsid w:val="008A1C0D"/>
    <w:rsid w:val="008B5D7A"/>
    <w:rsid w:val="008C19DA"/>
    <w:rsid w:val="008C5F2C"/>
    <w:rsid w:val="008D649D"/>
    <w:rsid w:val="008E2E2B"/>
    <w:rsid w:val="009046A0"/>
    <w:rsid w:val="009270A2"/>
    <w:rsid w:val="00927656"/>
    <w:rsid w:val="00936E26"/>
    <w:rsid w:val="00945DC2"/>
    <w:rsid w:val="00946337"/>
    <w:rsid w:val="009557D2"/>
    <w:rsid w:val="009646F6"/>
    <w:rsid w:val="00972FFD"/>
    <w:rsid w:val="009923FF"/>
    <w:rsid w:val="00993ED0"/>
    <w:rsid w:val="009B5C35"/>
    <w:rsid w:val="009D69C9"/>
    <w:rsid w:val="009E4CD5"/>
    <w:rsid w:val="009E76AC"/>
    <w:rsid w:val="009F64DF"/>
    <w:rsid w:val="00A033BA"/>
    <w:rsid w:val="00A0717D"/>
    <w:rsid w:val="00A24675"/>
    <w:rsid w:val="00A24C28"/>
    <w:rsid w:val="00A4580B"/>
    <w:rsid w:val="00A647F3"/>
    <w:rsid w:val="00A81736"/>
    <w:rsid w:val="00A929C4"/>
    <w:rsid w:val="00A93BA3"/>
    <w:rsid w:val="00AA7C3C"/>
    <w:rsid w:val="00AB38DE"/>
    <w:rsid w:val="00AD04BC"/>
    <w:rsid w:val="00AD239C"/>
    <w:rsid w:val="00AD3CD5"/>
    <w:rsid w:val="00AD5477"/>
    <w:rsid w:val="00AE507A"/>
    <w:rsid w:val="00B17A50"/>
    <w:rsid w:val="00B23189"/>
    <w:rsid w:val="00B323D1"/>
    <w:rsid w:val="00B34E2C"/>
    <w:rsid w:val="00B37016"/>
    <w:rsid w:val="00B5147F"/>
    <w:rsid w:val="00B535A4"/>
    <w:rsid w:val="00B55FFD"/>
    <w:rsid w:val="00B56DAF"/>
    <w:rsid w:val="00B76E4E"/>
    <w:rsid w:val="00B77136"/>
    <w:rsid w:val="00B809ED"/>
    <w:rsid w:val="00B80B8E"/>
    <w:rsid w:val="00BC10EE"/>
    <w:rsid w:val="00BE25A0"/>
    <w:rsid w:val="00BE774E"/>
    <w:rsid w:val="00BF257C"/>
    <w:rsid w:val="00C136C7"/>
    <w:rsid w:val="00C14CF4"/>
    <w:rsid w:val="00C15313"/>
    <w:rsid w:val="00C44336"/>
    <w:rsid w:val="00C46737"/>
    <w:rsid w:val="00C46E14"/>
    <w:rsid w:val="00C52480"/>
    <w:rsid w:val="00C53423"/>
    <w:rsid w:val="00C57A2D"/>
    <w:rsid w:val="00C829EC"/>
    <w:rsid w:val="00C85B4A"/>
    <w:rsid w:val="00C91279"/>
    <w:rsid w:val="00C91E19"/>
    <w:rsid w:val="00CA547A"/>
    <w:rsid w:val="00CB5A42"/>
    <w:rsid w:val="00CB67AA"/>
    <w:rsid w:val="00CE6579"/>
    <w:rsid w:val="00D01107"/>
    <w:rsid w:val="00D2238B"/>
    <w:rsid w:val="00D31753"/>
    <w:rsid w:val="00D31B56"/>
    <w:rsid w:val="00D44AF8"/>
    <w:rsid w:val="00D57CF3"/>
    <w:rsid w:val="00D853CA"/>
    <w:rsid w:val="00D90B4A"/>
    <w:rsid w:val="00DA7AF4"/>
    <w:rsid w:val="00DE03F0"/>
    <w:rsid w:val="00DE4B15"/>
    <w:rsid w:val="00E00AC8"/>
    <w:rsid w:val="00E25421"/>
    <w:rsid w:val="00E4599F"/>
    <w:rsid w:val="00E5091C"/>
    <w:rsid w:val="00E52BEE"/>
    <w:rsid w:val="00E56F2F"/>
    <w:rsid w:val="00E7082D"/>
    <w:rsid w:val="00E75116"/>
    <w:rsid w:val="00E81509"/>
    <w:rsid w:val="00E85FA1"/>
    <w:rsid w:val="00E93A19"/>
    <w:rsid w:val="00EA72E9"/>
    <w:rsid w:val="00EC42D3"/>
    <w:rsid w:val="00F041EA"/>
    <w:rsid w:val="00F0721E"/>
    <w:rsid w:val="00F127D2"/>
    <w:rsid w:val="00F20CE2"/>
    <w:rsid w:val="00F36C02"/>
    <w:rsid w:val="00F36FAA"/>
    <w:rsid w:val="00F45C02"/>
    <w:rsid w:val="00F5639E"/>
    <w:rsid w:val="00F67EB5"/>
    <w:rsid w:val="00F72FFE"/>
    <w:rsid w:val="00F811D9"/>
    <w:rsid w:val="00F85EE5"/>
    <w:rsid w:val="00F9061D"/>
    <w:rsid w:val="00FA295D"/>
    <w:rsid w:val="00FA4C3B"/>
    <w:rsid w:val="00FB3512"/>
    <w:rsid w:val="00FD5529"/>
    <w:rsid w:val="00FE0A0A"/>
    <w:rsid w:val="00FE39A6"/>
    <w:rsid w:val="00FE458B"/>
    <w:rsid w:val="00FE47DF"/>
    <w:rsid w:val="00FE5C32"/>
    <w:rsid w:val="00FE5F83"/>
    <w:rsid w:val="00FF4F20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71407C"/>
  <w15:chartTrackingRefBased/>
  <w15:docId w15:val="{4F5DF8EA-0DFD-42B8-84D1-25D9B5F5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E2C"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b/>
      <w:sz w:val="32"/>
    </w:rPr>
  </w:style>
  <w:style w:type="paragraph" w:styleId="21">
    <w:name w:val="Body Text 2"/>
    <w:basedOn w:val="a"/>
    <w:pPr>
      <w:pBdr>
        <w:bottom w:val="single" w:sz="12" w:space="1" w:color="auto"/>
      </w:pBdr>
      <w:jc w:val="both"/>
    </w:pPr>
    <w:rPr>
      <w:bCs/>
      <w:sz w:val="32"/>
    </w:rPr>
  </w:style>
  <w:style w:type="character" w:customStyle="1" w:styleId="20">
    <w:name w:val="Заголовок 2 Знак"/>
    <w:link w:val="2"/>
    <w:rsid w:val="008426C8"/>
    <w:rPr>
      <w:b/>
    </w:rPr>
  </w:style>
  <w:style w:type="paragraph" w:styleId="a4">
    <w:name w:val="header"/>
    <w:basedOn w:val="a"/>
    <w:link w:val="a5"/>
    <w:uiPriority w:val="99"/>
    <w:unhideWhenUsed/>
    <w:rsid w:val="004641F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641FC"/>
    <w:rPr>
      <w:sz w:val="28"/>
    </w:rPr>
  </w:style>
  <w:style w:type="paragraph" w:styleId="a6">
    <w:name w:val="footer"/>
    <w:basedOn w:val="a"/>
    <w:link w:val="a7"/>
    <w:uiPriority w:val="99"/>
    <w:unhideWhenUsed/>
    <w:rsid w:val="004641F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641FC"/>
    <w:rPr>
      <w:sz w:val="28"/>
    </w:rPr>
  </w:style>
  <w:style w:type="paragraph" w:customStyle="1" w:styleId="a8">
    <w:name w:val="Чертежный"/>
    <w:rsid w:val="004641FC"/>
    <w:pPr>
      <w:jc w:val="both"/>
    </w:pPr>
    <w:rPr>
      <w:rFonts w:ascii="ISOCPEUR" w:hAnsi="ISOCPEUR"/>
      <w:i/>
      <w:sz w:val="28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4641FC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="Calibri Light" w:hAnsi="Calibri Light"/>
      <w:b w:val="0"/>
      <w:color w:val="2F5496"/>
      <w:szCs w:val="32"/>
    </w:rPr>
  </w:style>
  <w:style w:type="paragraph" w:styleId="aa">
    <w:name w:val="Normal (Web)"/>
    <w:basedOn w:val="a"/>
    <w:uiPriority w:val="99"/>
    <w:unhideWhenUsed/>
    <w:rsid w:val="00B5147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table" w:styleId="ab">
    <w:name w:val="Table Grid"/>
    <w:basedOn w:val="a1"/>
    <w:uiPriority w:val="59"/>
    <w:rsid w:val="00B514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List Paragraph"/>
    <w:basedOn w:val="a"/>
    <w:uiPriority w:val="34"/>
    <w:qFormat/>
    <w:rsid w:val="00052B38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052B38"/>
    <w:pPr>
      <w:spacing w:after="200"/>
    </w:pPr>
    <w:rPr>
      <w:i/>
      <w:iCs/>
      <w:color w:val="44546A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23C47"/>
    <w:pPr>
      <w:spacing w:after="100"/>
    </w:pPr>
  </w:style>
  <w:style w:type="character" w:styleId="ae">
    <w:name w:val="Hyperlink"/>
    <w:basedOn w:val="a0"/>
    <w:uiPriority w:val="99"/>
    <w:unhideWhenUsed/>
    <w:rsid w:val="00223C4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5477"/>
    <w:rPr>
      <w:color w:val="605E5C"/>
      <w:shd w:val="clear" w:color="auto" w:fill="E1DFDD"/>
    </w:rPr>
  </w:style>
  <w:style w:type="paragraph" w:styleId="22">
    <w:name w:val="toc 2"/>
    <w:basedOn w:val="a"/>
    <w:next w:val="a"/>
    <w:autoRedefine/>
    <w:uiPriority w:val="39"/>
    <w:unhideWhenUsed/>
    <w:rsid w:val="00936E26"/>
    <w:pPr>
      <w:spacing w:after="100"/>
      <w:ind w:left="280"/>
    </w:pPr>
  </w:style>
  <w:style w:type="paragraph" w:customStyle="1" w:styleId="tdillustrationname">
    <w:name w:val="td_illustration_name"/>
    <w:next w:val="a"/>
    <w:qFormat/>
    <w:rsid w:val="00B535A4"/>
    <w:pPr>
      <w:numPr>
        <w:ilvl w:val="7"/>
        <w:numId w:val="2"/>
      </w:numPr>
      <w:spacing w:after="120" w:line="360" w:lineRule="auto"/>
      <w:jc w:val="center"/>
    </w:pPr>
    <w:rPr>
      <w:rFonts w:ascii="Courier New" w:hAnsi="Courier New"/>
      <w:sz w:val="24"/>
      <w:szCs w:val="24"/>
    </w:rPr>
  </w:style>
  <w:style w:type="paragraph" w:customStyle="1" w:styleId="tdtablename">
    <w:name w:val="td_table_name"/>
    <w:next w:val="a"/>
    <w:qFormat/>
    <w:rsid w:val="00B535A4"/>
    <w:pPr>
      <w:keepNext/>
      <w:numPr>
        <w:ilvl w:val="8"/>
        <w:numId w:val="2"/>
      </w:numPr>
      <w:spacing w:before="240" w:after="120" w:line="360" w:lineRule="auto"/>
    </w:pPr>
    <w:rPr>
      <w:rFonts w:ascii="Courier New" w:hAnsi="Courier New"/>
      <w:sz w:val="24"/>
    </w:rPr>
  </w:style>
  <w:style w:type="paragraph" w:customStyle="1" w:styleId="tdtext">
    <w:name w:val="td_text"/>
    <w:link w:val="tdtext0"/>
    <w:qFormat/>
    <w:rsid w:val="00B535A4"/>
    <w:pPr>
      <w:spacing w:line="360" w:lineRule="auto"/>
      <w:ind w:firstLine="851"/>
      <w:jc w:val="both"/>
    </w:pPr>
    <w:rPr>
      <w:rFonts w:ascii="Courier New" w:hAnsi="Courier New"/>
      <w:sz w:val="24"/>
      <w:szCs w:val="24"/>
    </w:rPr>
  </w:style>
  <w:style w:type="character" w:customStyle="1" w:styleId="tdtext0">
    <w:name w:val="td_text Знак"/>
    <w:link w:val="tdtext"/>
    <w:rsid w:val="00B535A4"/>
    <w:rPr>
      <w:rFonts w:ascii="Courier New" w:hAnsi="Courier New"/>
      <w:sz w:val="24"/>
      <w:szCs w:val="24"/>
    </w:rPr>
  </w:style>
  <w:style w:type="paragraph" w:customStyle="1" w:styleId="tdtoccaptionlevel1">
    <w:name w:val="td_toc_caption_level_1"/>
    <w:next w:val="tdtext"/>
    <w:qFormat/>
    <w:rsid w:val="00B535A4"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Courier New" w:hAnsi="Courier New" w:cs="Courier New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B535A4"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Courier New" w:hAnsi="Courier New" w:cs="Courier New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B535A4"/>
    <w:rPr>
      <w:rFonts w:ascii="Courier New" w:hAnsi="Courier New" w:cs="Courier New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qFormat/>
    <w:rsid w:val="00B535A4"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Courier New" w:hAnsi="Courier New" w:cs="Courier New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B535A4"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Courier New" w:hAnsi="Courier New"/>
      <w:b/>
      <w:sz w:val="24"/>
    </w:rPr>
  </w:style>
  <w:style w:type="paragraph" w:customStyle="1" w:styleId="tdtoccaptionlevel5">
    <w:name w:val="td_toc_caption_level_5"/>
    <w:next w:val="tdtext"/>
    <w:qFormat/>
    <w:rsid w:val="00B535A4"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Courier New" w:hAnsi="Courier New"/>
      <w:b/>
      <w:sz w:val="24"/>
    </w:rPr>
  </w:style>
  <w:style w:type="paragraph" w:customStyle="1" w:styleId="tdtoccaptionlevel6">
    <w:name w:val="td_toc_caption_level_6"/>
    <w:next w:val="tdtext"/>
    <w:qFormat/>
    <w:rsid w:val="00B535A4"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Courier New" w:hAnsi="Courier New"/>
      <w:b/>
      <w:noProof/>
      <w:sz w:val="24"/>
    </w:rPr>
  </w:style>
  <w:style w:type="character" w:customStyle="1" w:styleId="w">
    <w:name w:val="w"/>
    <w:basedOn w:val="a0"/>
    <w:rsid w:val="00C46E14"/>
  </w:style>
  <w:style w:type="character" w:customStyle="1" w:styleId="keyword">
    <w:name w:val="keyword"/>
    <w:basedOn w:val="a0"/>
    <w:rsid w:val="006C423C"/>
  </w:style>
  <w:style w:type="paragraph" w:customStyle="1" w:styleId="bodytext">
    <w:name w:val="bodytext"/>
    <w:basedOn w:val="a"/>
    <w:rsid w:val="002C27D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EC0E0-3E62-4A35-9488-187DCAAB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КИРОВСКИЙ АВИАЦИОННЫЙ ТЕХНИКУМ</vt:lpstr>
    </vt:vector>
  </TitlesOfParts>
  <Company>ACG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КИРОВСКИЙ АВИАЦИОННЫЙ ТЕХНИКУМ</dc:title>
  <dc:subject/>
  <dc:creator>Вячеслав Писаревский</dc:creator>
  <cp:keywords/>
  <dc:description/>
  <cp:lastModifiedBy>Вероника Кокорина</cp:lastModifiedBy>
  <cp:revision>5</cp:revision>
  <cp:lastPrinted>2010-01-29T10:42:00Z</cp:lastPrinted>
  <dcterms:created xsi:type="dcterms:W3CDTF">2020-06-25T20:34:00Z</dcterms:created>
  <dcterms:modified xsi:type="dcterms:W3CDTF">2020-06-26T18:21:00Z</dcterms:modified>
</cp:coreProperties>
</file>