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Модуль 1. Андрусик Вероніки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Функції для роботи з String в РНР: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chunk_split -  Розбиває рядок на підрядка заданої довжини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 - Виводить одну або кілька рядків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explode - розбиває рядок і форматує з нього масив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implode -- розбиває рядок і форматує з нього масив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eltrim - Видаляє початкові пробіли з рядка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rtrim -  видаляє кінцеві прогалини з рядка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- виводить рядок</w:t>
        <w:br w:type="textWrapping"/>
        <w:t xml:space="preserve">trim - видаляє початкові та кінцеві пробіли</w:t>
        <w:br w:type="textWrapping"/>
        <w:t xml:space="preserve">strstr -повертає частину рядка від першого входження</w:t>
        <w:br w:type="textWrapping"/>
        <w:t xml:space="preserve">printf - виводить рядок з форматуванням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strlen - визначає довжину рядка</w:t>
        <w:br w:type="textWrapping"/>
        <w:t xml:space="preserve">strpos - знаходить позицію першого входження рядка у рядку</w:t>
        <w:br w:type="textWrapping"/>
        <w:t xml:space="preserve">substr- повертає підрядок із рядка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str_replace  -замінює усі входження підрядка у рядку на інший підрядок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strtolower/strtoupper - нижній чи верхній регістр</w:t>
        <w:br w:type="textWrapping"/>
        <w:t xml:space="preserve">preg-match -  для роботи з рег виразом</w:t>
        <w:br w:type="textWrapping"/>
        <w:t xml:space="preserve">strrev - повертає рядок задом наперед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