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4F30" w14:textId="58D3455C" w:rsidR="00012B22" w:rsidRPr="008167A8" w:rsidRDefault="008167A8">
      <w:pPr>
        <w:rPr>
          <w:rStyle w:val="Odkazintenzivn"/>
          <w:b w:val="0"/>
          <w:bCs w:val="0"/>
        </w:rPr>
      </w:pPr>
      <w:r w:rsidRPr="008167A8">
        <w:rPr>
          <w:rStyle w:val="Odkazintenzivn"/>
          <w:b w:val="0"/>
          <w:bCs w:val="0"/>
        </w:rPr>
        <w:t>4. 4. 2023</w:t>
      </w:r>
    </w:p>
    <w:p w14:paraId="1CBFE96B" w14:textId="6CF7E056" w:rsidR="008167A8" w:rsidRDefault="008167A8" w:rsidP="00525F6A">
      <w:r>
        <w:t>LITS</w:t>
      </w:r>
      <w:r w:rsidR="00525F6A">
        <w:t>:</w:t>
      </w:r>
      <w:r w:rsidR="00525F6A">
        <w:tab/>
      </w:r>
      <w:r>
        <w:t xml:space="preserve">Vytvoření účtu na </w:t>
      </w:r>
      <w:proofErr w:type="spellStart"/>
      <w:r>
        <w:t>Githubu</w:t>
      </w:r>
      <w:proofErr w:type="spellEnd"/>
      <w:r>
        <w:t xml:space="preserve"> pro LITS. Vytvoření README a celkových stránek.</w:t>
      </w:r>
    </w:p>
    <w:p w14:paraId="0551FE2B" w14:textId="421D5BF5" w:rsidR="00525F6A" w:rsidRDefault="00525F6A" w:rsidP="00525F6A">
      <w:proofErr w:type="spellStart"/>
      <w:r>
        <w:t>Biodiva</w:t>
      </w:r>
      <w:proofErr w:type="spellEnd"/>
      <w:r>
        <w:t>:</w:t>
      </w:r>
    </w:p>
    <w:p w14:paraId="583D96DF" w14:textId="4DD1D129" w:rsidR="00525F6A" w:rsidRDefault="008167A8" w:rsidP="00525F6A">
      <w:pPr>
        <w:ind w:firstLine="708"/>
      </w:pPr>
      <w:r>
        <w:t xml:space="preserve">Přejmenování </w:t>
      </w:r>
      <w:proofErr w:type="spellStart"/>
      <w:r>
        <w:t>package</w:t>
      </w:r>
      <w:proofErr w:type="spellEnd"/>
      <w:r>
        <w:t xml:space="preserve"> na </w:t>
      </w:r>
      <w:proofErr w:type="spellStart"/>
      <w:r>
        <w:t>Biodiva?</w:t>
      </w:r>
      <w:proofErr w:type="spellEnd"/>
    </w:p>
    <w:p w14:paraId="6112ECC5" w14:textId="35907D28" w:rsidR="008167A8" w:rsidRDefault="008167A8" w:rsidP="00525F6A">
      <w:pPr>
        <w:ind w:firstLine="708"/>
      </w:pPr>
      <w:r>
        <w:t xml:space="preserve">Zahrnout </w:t>
      </w:r>
      <w:proofErr w:type="spellStart"/>
      <w:r>
        <w:t>write.table</w:t>
      </w:r>
      <w:proofErr w:type="spellEnd"/>
      <w:r>
        <w:t>()</w:t>
      </w:r>
    </w:p>
    <w:p w14:paraId="031E3097" w14:textId="35B082E1" w:rsidR="00525F6A" w:rsidRDefault="0069520D" w:rsidP="00525F6A">
      <w:pPr>
        <w:ind w:firstLine="708"/>
      </w:pPr>
      <w:proofErr w:type="spellStart"/>
      <w:r>
        <w:t>Jackknive</w:t>
      </w:r>
      <w:proofErr w:type="spellEnd"/>
      <w:r>
        <w:t xml:space="preserve">, </w:t>
      </w:r>
      <w:proofErr w:type="spellStart"/>
      <w:r w:rsidR="00912C76">
        <w:t>A</w:t>
      </w:r>
      <w:r>
        <w:t>ccucurve</w:t>
      </w:r>
      <w:proofErr w:type="spellEnd"/>
    </w:p>
    <w:p w14:paraId="35CFB813" w14:textId="07798F6A" w:rsidR="0069520D" w:rsidRDefault="0069520D" w:rsidP="00525F6A">
      <w:pPr>
        <w:ind w:firstLine="708"/>
      </w:pPr>
      <w:proofErr w:type="spellStart"/>
      <w:r>
        <w:t>Aceaice</w:t>
      </w:r>
      <w:proofErr w:type="spellEnd"/>
    </w:p>
    <w:p w14:paraId="5D7F96EB" w14:textId="7CB10E0C" w:rsidR="0069520D" w:rsidRDefault="0069520D" w:rsidP="00525F6A">
      <w:pPr>
        <w:ind w:firstLine="708"/>
      </w:pPr>
      <w:r>
        <w:t xml:space="preserve">Podívat se na </w:t>
      </w:r>
      <w:proofErr w:type="spellStart"/>
      <w:r>
        <w:t>EstimeteS</w:t>
      </w:r>
      <w:proofErr w:type="spellEnd"/>
      <w:r>
        <w:t xml:space="preserve"> </w:t>
      </w:r>
      <w:r w:rsidR="00923E3C">
        <w:t xml:space="preserve"> (vzorečky a odkazy na citace) </w:t>
      </w:r>
      <w:r>
        <w:t xml:space="preserve">a na Anne </w:t>
      </w:r>
      <w:proofErr w:type="spellStart"/>
      <w:r>
        <w:t>Chao</w:t>
      </w:r>
      <w:proofErr w:type="spellEnd"/>
      <w:r>
        <w:t xml:space="preserve"> </w:t>
      </w:r>
      <w:proofErr w:type="spellStart"/>
      <w:r>
        <w:t>website</w:t>
      </w:r>
      <w:proofErr w:type="spellEnd"/>
      <w:r w:rsidR="00923E3C">
        <w:t xml:space="preserve"> (projít)</w:t>
      </w:r>
    </w:p>
    <w:p w14:paraId="31087D6E" w14:textId="2948E72C" w:rsidR="00B721AD" w:rsidRDefault="00B721AD" w:rsidP="003B041B">
      <w:pPr>
        <w:ind w:firstLine="708"/>
      </w:pPr>
      <w:r>
        <w:t>Zapojit „</w:t>
      </w:r>
      <w:proofErr w:type="spellStart"/>
      <w:r>
        <w:t>shiny</w:t>
      </w:r>
      <w:proofErr w:type="spellEnd"/>
      <w:r>
        <w:t xml:space="preserve">“ </w:t>
      </w:r>
      <w:proofErr w:type="spellStart"/>
      <w:r>
        <w:t>package</w:t>
      </w:r>
      <w:proofErr w:type="spellEnd"/>
    </w:p>
    <w:p w14:paraId="5BFD4F30" w14:textId="1FD3DB93" w:rsidR="003B041B" w:rsidRDefault="003B041B" w:rsidP="003B041B"/>
    <w:p w14:paraId="1D9B68E7" w14:textId="1C95E2CE" w:rsidR="003B041B" w:rsidRDefault="003B041B" w:rsidP="003B041B">
      <w:r>
        <w:t>Diplomka:</w:t>
      </w:r>
    </w:p>
    <w:p w14:paraId="3D2AA784" w14:textId="4CD08451" w:rsidR="003B041B" w:rsidRDefault="003B041B" w:rsidP="003B041B">
      <w:r>
        <w:tab/>
        <w:t>Napsat Peťovi ohledně Shannona</w:t>
      </w:r>
    </w:p>
    <w:p w14:paraId="7670E486" w14:textId="1D02B3A0" w:rsidR="00D80CA8" w:rsidRDefault="00D80CA8" w:rsidP="003B041B">
      <w:r>
        <w:tab/>
        <w:t xml:space="preserve">Tvorba R </w:t>
      </w:r>
      <w:proofErr w:type="spellStart"/>
      <w:r>
        <w:t>package</w:t>
      </w:r>
      <w:proofErr w:type="spellEnd"/>
      <w:r>
        <w:t xml:space="preserve"> a zaměření na základní analýzy </w:t>
      </w:r>
      <w:proofErr w:type="spellStart"/>
      <w:r>
        <w:t>taxocenoz</w:t>
      </w:r>
      <w:proofErr w:type="spellEnd"/>
      <w:r>
        <w:t xml:space="preserve"> </w:t>
      </w:r>
    </w:p>
    <w:p w14:paraId="175A1589" w14:textId="77777777" w:rsidR="00D80CA8" w:rsidRDefault="00D80CA8" w:rsidP="003B041B">
      <w:r>
        <w:tab/>
        <w:t xml:space="preserve">Podrobné </w:t>
      </w:r>
      <w:proofErr w:type="spellStart"/>
      <w:r>
        <w:t>rewie</w:t>
      </w:r>
      <w:proofErr w:type="spellEnd"/>
      <w:r>
        <w:t xml:space="preserve">, jakým způsobem se používají indexy diversity a na jejich reálnou výpovědní </w:t>
      </w:r>
    </w:p>
    <w:p w14:paraId="0BB1BF3E" w14:textId="7A35E560" w:rsidR="00D80CA8" w:rsidRDefault="00D80CA8" w:rsidP="00D80CA8">
      <w:pPr>
        <w:ind w:firstLine="708"/>
      </w:pPr>
      <w:r>
        <w:t>hodnotu</w:t>
      </w:r>
    </w:p>
    <w:p w14:paraId="66DE51CA" w14:textId="00AD9F05" w:rsidR="00D80CA8" w:rsidRDefault="00D80CA8" w:rsidP="00D80CA8">
      <w:pPr>
        <w:ind w:firstLine="708"/>
      </w:pPr>
      <w:r>
        <w:t xml:space="preserve">Najít články a na základě </w:t>
      </w:r>
    </w:p>
    <w:p w14:paraId="1FBA4222" w14:textId="0BC2673F" w:rsidR="00D80CA8" w:rsidRDefault="00D80CA8" w:rsidP="00D80CA8">
      <w:pPr>
        <w:ind w:firstLine="708"/>
      </w:pPr>
      <w:r>
        <w:t xml:space="preserve">Článek ve </w:t>
      </w:r>
      <w:proofErr w:type="spellStart"/>
      <w:r>
        <w:t>špringlu</w:t>
      </w:r>
      <w:proofErr w:type="spellEnd"/>
      <w:r>
        <w:t>, jak golfová hřiště zlepšují diverzitu</w:t>
      </w:r>
    </w:p>
    <w:p w14:paraId="4B27B9F2" w14:textId="578F8149" w:rsidR="000B1F04" w:rsidRDefault="000B1F04" w:rsidP="000B1F04">
      <w:pPr>
        <w:ind w:firstLine="708"/>
      </w:pPr>
      <w:r>
        <w:t xml:space="preserve">Struktura: na </w:t>
      </w:r>
      <w:proofErr w:type="spellStart"/>
      <w:r>
        <w:t>záčátku</w:t>
      </w:r>
      <w:proofErr w:type="spellEnd"/>
      <w:r>
        <w:t xml:space="preserve"> kecy o biologické diversitě, podívat se na recentní přístupy – kam se to posouvá a využití softwarů a interpretace výsledků. Sbírat literaturu na </w:t>
      </w:r>
      <w:proofErr w:type="spellStart"/>
      <w:r>
        <w:t>Shanona</w:t>
      </w:r>
      <w:proofErr w:type="spellEnd"/>
      <w:r>
        <w:t xml:space="preserve">, </w:t>
      </w:r>
    </w:p>
    <w:sectPr w:rsidR="000B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93A32"/>
    <w:multiLevelType w:val="hybridMultilevel"/>
    <w:tmpl w:val="8068A4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A7"/>
    <w:rsid w:val="00012B22"/>
    <w:rsid w:val="000255A7"/>
    <w:rsid w:val="000B1F04"/>
    <w:rsid w:val="003B041B"/>
    <w:rsid w:val="00525F6A"/>
    <w:rsid w:val="006548A7"/>
    <w:rsid w:val="0069520D"/>
    <w:rsid w:val="008167A8"/>
    <w:rsid w:val="008C4632"/>
    <w:rsid w:val="00912C76"/>
    <w:rsid w:val="00923E3C"/>
    <w:rsid w:val="00B721AD"/>
    <w:rsid w:val="00CE2E38"/>
    <w:rsid w:val="00D80CA8"/>
    <w:rsid w:val="00EF544F"/>
    <w:rsid w:val="00FD4421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8832"/>
  <w15:chartTrackingRefBased/>
  <w15:docId w15:val="{98CD688D-5657-4C87-9F2C-DDEC71E3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167A8"/>
    <w:pPr>
      <w:ind w:left="720"/>
      <w:contextualSpacing/>
    </w:pPr>
  </w:style>
  <w:style w:type="character" w:styleId="Odkazintenzivn">
    <w:name w:val="Intense Reference"/>
    <w:basedOn w:val="Standardnpsmoodstavce"/>
    <w:uiPriority w:val="32"/>
    <w:qFormat/>
    <w:rsid w:val="008167A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Prieložná</dc:creator>
  <cp:keywords/>
  <dc:description/>
  <cp:lastModifiedBy>Veronika Prieložná</cp:lastModifiedBy>
  <cp:revision>12</cp:revision>
  <dcterms:created xsi:type="dcterms:W3CDTF">2023-04-04T09:42:00Z</dcterms:created>
  <dcterms:modified xsi:type="dcterms:W3CDTF">2023-04-04T12:12:00Z</dcterms:modified>
</cp:coreProperties>
</file>