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ind w:left="2552" w:hanging="0"/>
        <w:jc w:val="center"/>
        <w:rPr>
          <w:rFonts w:ascii="Calibri" w:hAnsi="Calibri" w:asciiTheme="minorHAnsi" w:hAnsiTheme="minorHAnsi"/>
          <w:b/>
          <w:b/>
          <w:bCs/>
          <w:color w:val="17365D"/>
          <w:sz w:val="36"/>
          <w:szCs w:val="32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87630</wp:posOffset>
            </wp:positionH>
            <wp:positionV relativeFrom="paragraph">
              <wp:posOffset>-35560</wp:posOffset>
            </wp:positionV>
            <wp:extent cx="1562100" cy="628650"/>
            <wp:effectExtent l="0" t="0" r="0" b="0"/>
            <wp:wrapNone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asciiTheme="minorHAnsi" w:hAnsiTheme="minorHAnsi"/>
          <w:b/>
          <w:bCs/>
          <w:color w:val="244061"/>
          <w:sz w:val="36"/>
          <w:szCs w:val="32"/>
        </w:rPr>
        <w:t>R</w:t>
      </w:r>
      <w:r>
        <w:rPr>
          <w:rFonts w:ascii="Calibri" w:hAnsi="Calibri" w:asciiTheme="minorHAnsi" w:hAnsiTheme="minorHAnsi"/>
          <w:b/>
          <w:bCs/>
          <w:color w:val="244061"/>
          <w:sz w:val="36"/>
          <w:szCs w:val="32"/>
        </w:rPr>
        <w:t xml:space="preserve">equêtes SQL – </w:t>
      </w:r>
      <w:r>
        <w:rPr>
          <w:rFonts w:ascii="Calibri" w:hAnsi="Calibri" w:asciiTheme="minorHAnsi" w:hAnsiTheme="minorHAnsi"/>
          <w:b/>
          <w:bCs/>
          <w:color w:val="17365D"/>
          <w:sz w:val="36"/>
          <w:szCs w:val="32"/>
        </w:rPr>
        <w:t>MachineACafe</w:t>
      </w:r>
    </w:p>
    <w:p>
      <w:pPr>
        <w:pStyle w:val="Standard"/>
        <w:spacing w:before="0" w:after="480"/>
        <w:ind w:left="2552" w:hanging="0"/>
        <w:jc w:val="center"/>
        <w:rPr>
          <w:sz w:val="26"/>
          <w:lang w:eastAsia="fr-FR"/>
        </w:rPr>
      </w:pPr>
      <w:r>
        <w:rPr>
          <w:rFonts w:ascii="Calibri" w:hAnsi="Calibri" w:asciiTheme="minorHAnsi" w:hAnsiTheme="minorHAnsi"/>
          <w:color w:val="17365D"/>
          <w:sz w:val="36"/>
          <w:szCs w:val="32"/>
        </w:rPr>
        <w:t>Véronique ROUAULT</w:t>
      </w:r>
      <w:r>
        <w:rPr>
          <w:sz w:val="26"/>
          <w:lang w:eastAsia="fr-FR"/>
        </w:rPr>
        <w:t xml:space="preserve"> </w:t>
      </w:r>
    </w:p>
    <w:tbl>
      <w:tblPr>
        <w:tblW w:w="10545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373"/>
        <w:gridCol w:w="6046"/>
        <w:gridCol w:w="2126"/>
      </w:tblGrid>
      <w:tr>
        <w:trPr/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FBFBF" w:themeFill="background1" w:themeFillShade="bf" w:val="clear"/>
            <w:tcMar>
              <w:left w:w="43" w:type="dxa"/>
            </w:tcMar>
          </w:tcPr>
          <w:p>
            <w:pPr>
              <w:pStyle w:val="Contenudetableau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Demande</w:t>
            </w:r>
          </w:p>
        </w:tc>
        <w:tc>
          <w:tcPr>
            <w:tcW w:w="6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FBFBF" w:themeFill="background1" w:themeFillShade="bf" w:val="clear"/>
            <w:tcMar>
              <w:left w:w="43" w:type="dxa"/>
            </w:tcMar>
          </w:tcPr>
          <w:p>
            <w:pPr>
              <w:pStyle w:val="Contenudetableau"/>
              <w:ind w:left="227" w:hanging="0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Code SQL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FBFBF" w:themeFill="background1" w:themeFillShade="bf" w:val="clear"/>
            <w:tcMar>
              <w:left w:w="43" w:type="dxa"/>
            </w:tcMar>
          </w:tcPr>
          <w:p>
            <w:pPr>
              <w:pStyle w:val="Contenudetableau"/>
              <w:jc w:val="center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Résultat affiché</w:t>
            </w:r>
          </w:p>
        </w:tc>
      </w:tr>
      <w:tr>
        <w:trPr>
          <w:trHeight w:val="510" w:hRule="atLeast"/>
        </w:trPr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ind w:left="57" w:hanging="0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</w:rPr>
              <w:t>Liste des boissons</w:t>
            </w:r>
          </w:p>
        </w:tc>
        <w:tc>
          <w:tcPr>
            <w:tcW w:w="6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ind w:left="113" w:hanging="0"/>
              <w:rPr/>
            </w:pPr>
            <w:hyperlink r:id="rId3" w:tgtFrame="mysql_doc">
              <w:r>
                <w:rPr>
                  <w:rStyle w:val="Textesource"/>
                  <w:rFonts w:ascii="Calibri" w:hAnsi="Calibri"/>
                  <w:b w:val="false"/>
                  <w:bCs w:val="false"/>
                  <w:color w:val="CE181E"/>
                </w:rPr>
                <w:t>SELECT</w:t>
              </w:r>
            </w:hyperlink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 xml:space="preserve"> </w:t>
            </w:r>
            <w:r>
              <w:rPr>
                <w:rFonts w:cs="Calibri" w:ascii="Calibri" w:hAnsi="Calibri"/>
                <w:color w:val="CE181E"/>
              </w:rPr>
              <w:t>nomboisson</w:t>
            </w:r>
          </w:p>
          <w:p>
            <w:pPr>
              <w:pStyle w:val="Standard"/>
              <w:ind w:left="113" w:hanging="0"/>
              <w:rPr/>
            </w:pPr>
            <w:r>
              <w:rPr>
                <w:rFonts w:cs="Calibri" w:ascii="Calibri" w:hAnsi="Calibri"/>
                <w:color w:val="CE181E"/>
              </w:rPr>
              <w:t>FROM boisson;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drawing>
                <wp:inline distT="0" distB="0" distL="0" distR="0">
                  <wp:extent cx="746760" cy="577215"/>
                  <wp:effectExtent l="0" t="0" r="0" b="0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57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ind w:left="57" w:hanging="0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</w:rPr>
              <w:t>Liste des ingrédients en manque (dont la quantité est nulle)</w:t>
            </w:r>
          </w:p>
        </w:tc>
        <w:tc>
          <w:tcPr>
            <w:tcW w:w="6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ind w:left="113" w:hanging="0"/>
              <w:rPr/>
            </w:pPr>
            <w:hyperlink r:id="rId5" w:tgtFrame="mysql_doc">
              <w:r>
                <w:rPr>
                  <w:rStyle w:val="Textesource"/>
                  <w:rFonts w:ascii="Calibri" w:hAnsi="Calibri"/>
                  <w:b w:val="false"/>
                  <w:bCs w:val="false"/>
                  <w:color w:val="CE181E"/>
                  <w:lang w:val="en-US"/>
                </w:rPr>
                <w:t>SELECT</w:t>
              </w:r>
            </w:hyperlink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  <w:lang w:val="en-US"/>
              </w:rPr>
              <w:t xml:space="preserve"> </w:t>
            </w:r>
            <w:r>
              <w:rPr>
                <w:rFonts w:cs="Calibri" w:ascii="Calibri" w:hAnsi="Calibri"/>
                <w:color w:val="CE181E"/>
                <w:lang w:val="en-US"/>
              </w:rPr>
              <w:t xml:space="preserve"> nomingredients</w:t>
            </w:r>
          </w:p>
          <w:p>
            <w:pPr>
              <w:pStyle w:val="Standard"/>
              <w:ind w:left="113" w:hanging="0"/>
              <w:rPr/>
            </w:pPr>
            <w:r>
              <w:rPr>
                <w:rFonts w:cs="Calibri" w:ascii="Calibri" w:hAnsi="Calibri"/>
                <w:color w:val="CE181E"/>
                <w:lang w:val="en-US"/>
              </w:rPr>
              <w:t>FROM ingredients</w:t>
            </w:r>
          </w:p>
          <w:p>
            <w:pPr>
              <w:pStyle w:val="Standard"/>
              <w:ind w:left="113" w:hanging="0"/>
              <w:rPr/>
            </w:pPr>
            <w:r>
              <w:rPr>
                <w:rFonts w:cs="Calibri" w:ascii="Calibri" w:hAnsi="Calibri"/>
                <w:color w:val="CE181E"/>
                <w:lang w:val="en-US"/>
              </w:rPr>
              <w:t>WHERE stockingredients = 0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udetableau"/>
              <w:ind w:left="57" w:hanging="0"/>
              <w:jc w:val="center"/>
              <w:rPr>
                <w:rFonts w:ascii="Calibri" w:hAnsi="Calibri" w:cs="Calibri"/>
                <w:lang w:val="en-US"/>
              </w:rPr>
            </w:pPr>
            <w:r>
              <w:rPr/>
              <w:drawing>
                <wp:inline distT="0" distB="0" distL="0" distR="0">
                  <wp:extent cx="1190625" cy="400050"/>
                  <wp:effectExtent l="0" t="0" r="0" b="0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ind w:left="57" w:hanging="0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</w:rPr>
              <w:t>Liste des boissons dont le libellé contient le mot « café »</w:t>
            </w:r>
          </w:p>
        </w:tc>
        <w:tc>
          <w:tcPr>
            <w:tcW w:w="6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ind w:left="113" w:hanging="0"/>
              <w:rPr/>
            </w:pPr>
            <w:hyperlink r:id="rId7" w:tgtFrame="mysql_doc">
              <w:r>
                <w:rPr>
                  <w:rStyle w:val="Textesource"/>
                  <w:rFonts w:ascii="Calibri" w:hAnsi="Calibri"/>
                  <w:b w:val="false"/>
                  <w:bCs w:val="false"/>
                  <w:color w:val="CE181E"/>
                </w:rPr>
                <w:t>SELECT</w:t>
              </w:r>
            </w:hyperlink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 xml:space="preserve"> </w:t>
            </w:r>
            <w:r>
              <w:rPr>
                <w:rFonts w:cs="Calibri" w:ascii="Calibri" w:hAnsi="Calibri"/>
                <w:color w:val="CE181E"/>
              </w:rPr>
              <w:t xml:space="preserve"> nomboisson</w:t>
            </w:r>
          </w:p>
          <w:p>
            <w:pPr>
              <w:pStyle w:val="Standard"/>
              <w:ind w:left="113" w:hanging="0"/>
              <w:rPr/>
            </w:pPr>
            <w:r>
              <w:rPr>
                <w:rFonts w:cs="Calibri" w:ascii="Calibri" w:hAnsi="Calibri"/>
                <w:color w:val="CE181E"/>
              </w:rPr>
              <w:t>FROM  boisson</w:t>
            </w:r>
          </w:p>
          <w:p>
            <w:pPr>
              <w:pStyle w:val="Standard"/>
              <w:ind w:left="113" w:hanging="0"/>
              <w:rPr/>
            </w:pPr>
            <w:r>
              <w:rPr>
                <w:rFonts w:cs="Calibri" w:ascii="Calibri" w:hAnsi="Calibri"/>
                <w:color w:val="CE181E"/>
              </w:rPr>
              <w:t>WHERE nomboisson</w:t>
            </w:r>
          </w:p>
          <w:p>
            <w:pPr>
              <w:pStyle w:val="Standard"/>
              <w:ind w:left="113" w:hanging="0"/>
              <w:rPr/>
            </w:pPr>
            <w:r>
              <w:rPr>
                <w:rFonts w:cs="Calibri" w:ascii="Calibri" w:hAnsi="Calibri"/>
                <w:color w:val="CE181E"/>
              </w:rPr>
              <w:t>LIKE "%Café%"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udetableau"/>
              <w:ind w:left="57" w:hanging="0"/>
              <w:jc w:val="center"/>
              <w:rPr/>
            </w:pPr>
            <w:r>
              <w:rPr/>
              <w:drawing>
                <wp:inline distT="0" distB="0" distL="0" distR="0">
                  <wp:extent cx="981075" cy="457200"/>
                  <wp:effectExtent l="0" t="0" r="0" b="0"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ontenudetableau"/>
              <w:ind w:left="57" w:hanging="0"/>
              <w:jc w:val="center"/>
              <w:rPr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% remplace n’importe quel caractère</w:t>
            </w:r>
          </w:p>
        </w:tc>
      </w:tr>
      <w:tr>
        <w:trPr/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ind w:left="57" w:hanging="0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</w:rPr>
              <w:t>Liste des boissons dont le libellé contient la lettre « o »</w:t>
            </w:r>
          </w:p>
        </w:tc>
        <w:tc>
          <w:tcPr>
            <w:tcW w:w="6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ind w:left="113" w:hanging="0"/>
              <w:rPr/>
            </w:pPr>
            <w:hyperlink r:id="rId9" w:tgtFrame="mysql_doc">
              <w:r>
                <w:rPr>
                  <w:rStyle w:val="Textesource"/>
                  <w:rFonts w:ascii="Calibri" w:hAnsi="Calibri"/>
                  <w:b w:val="false"/>
                  <w:bCs w:val="false"/>
                  <w:color w:val="CE181E"/>
                </w:rPr>
                <w:t>SELECT</w:t>
              </w:r>
            </w:hyperlink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 xml:space="preserve"> </w:t>
            </w:r>
            <w:r>
              <w:rPr>
                <w:rFonts w:cs="Calibri" w:ascii="Calibri" w:hAnsi="Calibri"/>
                <w:color w:val="CE181E"/>
              </w:rPr>
              <w:t>nomboisson</w:t>
            </w:r>
          </w:p>
          <w:p>
            <w:pPr>
              <w:pStyle w:val="Standard"/>
              <w:ind w:left="113" w:hanging="0"/>
              <w:rPr/>
            </w:pPr>
            <w:r>
              <w:rPr>
                <w:rFonts w:cs="Calibri" w:ascii="Calibri" w:hAnsi="Calibri"/>
                <w:color w:val="CE181E"/>
              </w:rPr>
              <w:t>FROM  boisson</w:t>
            </w:r>
          </w:p>
          <w:p>
            <w:pPr>
              <w:pStyle w:val="Standard"/>
              <w:ind w:left="113" w:hanging="0"/>
              <w:rPr/>
            </w:pPr>
            <w:r>
              <w:rPr>
                <w:rFonts w:cs="Calibri" w:ascii="Calibri" w:hAnsi="Calibri"/>
                <w:color w:val="CE181E"/>
              </w:rPr>
              <w:t>WHERE nomboisson</w:t>
            </w:r>
          </w:p>
          <w:p>
            <w:pPr>
              <w:pStyle w:val="Standard"/>
              <w:ind w:left="113" w:hanging="0"/>
              <w:rPr/>
            </w:pPr>
            <w:r>
              <w:rPr>
                <w:rFonts w:cs="Calibri" w:ascii="Calibri" w:hAnsi="Calibri"/>
                <w:color w:val="CE181E"/>
              </w:rPr>
              <w:t>LIKE "%o%"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udetableau"/>
              <w:ind w:left="57" w:hanging="0"/>
              <w:jc w:val="center"/>
              <w:rPr>
                <w:rFonts w:ascii="Calibri" w:hAnsi="Calibri" w:cs="Calibri"/>
              </w:rPr>
            </w:pPr>
            <w:r>
              <w:rPr/>
              <w:drawing>
                <wp:inline distT="0" distB="0" distL="0" distR="0">
                  <wp:extent cx="990600" cy="619125"/>
                  <wp:effectExtent l="0" t="0" r="0" b="0"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ind w:left="57" w:hanging="0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</w:rPr>
              <w:t>Liste des boissons dont le prix est entre 0.50 et 0.70 euros</w:t>
            </w:r>
          </w:p>
        </w:tc>
        <w:tc>
          <w:tcPr>
            <w:tcW w:w="6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ind w:left="113" w:hanging="0"/>
              <w:rPr/>
            </w:pPr>
            <w:hyperlink r:id="rId11" w:tgtFrame="mysql_doc">
              <w:r>
                <w:rPr>
                  <w:rStyle w:val="Textesource"/>
                  <w:rFonts w:ascii="Calibri" w:hAnsi="Calibri"/>
                  <w:b w:val="false"/>
                  <w:bCs w:val="false"/>
                  <w:color w:val="CE181E"/>
                </w:rPr>
                <w:t>SELECT</w:t>
              </w:r>
            </w:hyperlink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 xml:space="preserve"> </w:t>
            </w:r>
            <w:r>
              <w:rPr>
                <w:rFonts w:cs="Calibri" w:ascii="Calibri" w:hAnsi="Calibri"/>
                <w:color w:val="CE181E"/>
              </w:rPr>
              <w:t xml:space="preserve"> nomboisson</w:t>
            </w:r>
          </w:p>
          <w:p>
            <w:pPr>
              <w:pStyle w:val="Standard"/>
              <w:ind w:left="113" w:hanging="0"/>
              <w:rPr/>
            </w:pPr>
            <w:r>
              <w:rPr>
                <w:rFonts w:cs="Calibri" w:ascii="Calibri" w:hAnsi="Calibri"/>
                <w:color w:val="CE181E"/>
              </w:rPr>
              <w:t>FROM boisson</w:t>
            </w:r>
          </w:p>
          <w:p>
            <w:pPr>
              <w:pStyle w:val="Standard"/>
              <w:ind w:left="113" w:hanging="0"/>
              <w:rPr/>
            </w:pPr>
            <w:r>
              <w:rPr>
                <w:rFonts w:cs="Calibri" w:ascii="Calibri" w:hAnsi="Calibri"/>
                <w:color w:val="CE181E"/>
              </w:rPr>
              <w:t>WHERE prixboisson &lt;=70 AND  prixboisson &gt;=50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udetableau"/>
              <w:ind w:left="57" w:hanging="0"/>
              <w:jc w:val="center"/>
              <w:rPr>
                <w:rFonts w:ascii="Calibri" w:hAnsi="Calibri" w:cs="Calibri"/>
              </w:rPr>
            </w:pPr>
            <w:r>
              <w:rPr/>
              <w:drawing>
                <wp:inline distT="0" distB="0" distL="0" distR="0">
                  <wp:extent cx="971550" cy="609600"/>
                  <wp:effectExtent l="0" t="0" r="0" b="0"/>
                  <wp:docPr id="6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ind w:left="57" w:hanging="0"/>
              <w:rPr/>
            </w:pPr>
            <w:r>
              <w:rPr/>
            </w:r>
          </w:p>
        </w:tc>
        <w:tc>
          <w:tcPr>
            <w:tcW w:w="6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ind w:left="113" w:hanging="0"/>
              <w:rPr/>
            </w:pPr>
            <w:hyperlink r:id="rId13" w:tgtFrame="mysql_doc">
              <w:r>
                <w:rPr>
                  <w:rStyle w:val="Textesource"/>
                  <w:rFonts w:ascii="Calibri" w:hAnsi="Calibri"/>
                  <w:b w:val="false"/>
                  <w:bCs w:val="false"/>
                  <w:color w:val="CE181E"/>
                </w:rPr>
                <w:t>SELECT</w:t>
              </w:r>
            </w:hyperlink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 xml:space="preserve"> </w:t>
            </w:r>
            <w:r>
              <w:rPr>
                <w:rStyle w:val="Textesource"/>
                <w:rFonts w:cs="Calibri" w:ascii="Calibri" w:hAnsi="Calibri"/>
                <w:color w:val="CE181E"/>
              </w:rPr>
              <w:t xml:space="preserve"> </w:t>
            </w:r>
            <w:r>
              <w:rPr>
                <w:rStyle w:val="Textesource"/>
                <w:rFonts w:ascii="Calibri" w:hAnsi="Calibri"/>
                <w:color w:val="CE181E"/>
              </w:rPr>
              <w:t>nomboisson</w:t>
            </w:r>
          </w:p>
          <w:p>
            <w:pPr>
              <w:pStyle w:val="Normal"/>
              <w:ind w:left="113" w:hanging="0"/>
              <w:rPr/>
            </w:pPr>
            <w:r>
              <w:rPr>
                <w:rStyle w:val="Textesource"/>
                <w:rFonts w:ascii="Calibri" w:hAnsi="Calibri"/>
                <w:color w:val="CE181E"/>
              </w:rPr>
              <w:t>FROM boisson</w:t>
            </w:r>
          </w:p>
          <w:p>
            <w:pPr>
              <w:pStyle w:val="Normal"/>
              <w:ind w:left="113" w:hanging="0"/>
              <w:rPr/>
            </w:pPr>
            <w:r>
              <w:rPr>
                <w:rStyle w:val="Textesource"/>
                <w:rFonts w:ascii="Calibri" w:hAnsi="Calibri"/>
                <w:color w:val="CE181E"/>
              </w:rPr>
              <w:t>WHERE prixboisson</w:t>
            </w:r>
          </w:p>
          <w:p>
            <w:pPr>
              <w:pStyle w:val="Normal"/>
              <w:ind w:left="113" w:hanging="0"/>
              <w:rPr/>
            </w:pPr>
            <w:r>
              <w:rPr>
                <w:rStyle w:val="Textesource"/>
                <w:rFonts w:ascii="Calibri" w:hAnsi="Calibri"/>
                <w:color w:val="CE181E"/>
              </w:rPr>
              <w:t xml:space="preserve">BETWEEN 50 </w:t>
            </w:r>
            <w:hyperlink r:id="rId14">
              <w:r>
                <w:rPr>
                  <w:rStyle w:val="Textesource"/>
                  <w:rFonts w:ascii="Calibri" w:hAnsi="Calibri"/>
                  <w:color w:val="CE181E"/>
                </w:rPr>
                <w:t>AND</w:t>
              </w:r>
            </w:hyperlink>
            <w:r>
              <w:rPr>
                <w:rStyle w:val="Textesource"/>
                <w:rFonts w:ascii="Calibri" w:hAnsi="Calibri"/>
                <w:color w:val="CE181E"/>
              </w:rPr>
              <w:t xml:space="preserve"> 70 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udetableau"/>
              <w:ind w:left="57" w:hanging="0"/>
              <w:jc w:val="center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</w:r>
          </w:p>
          <w:p>
            <w:pPr>
              <w:pStyle w:val="Contenudetableau"/>
              <w:ind w:left="57" w:hanging="0"/>
              <w:jc w:val="center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Autre  méthode</w:t>
            </w:r>
          </w:p>
        </w:tc>
      </w:tr>
      <w:tr>
        <w:trPr/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ind w:left="57" w:hanging="0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</w:rPr>
              <w:t>Liste des ventes d’aujourd’hui classées par n° décroissant</w:t>
            </w:r>
          </w:p>
        </w:tc>
        <w:tc>
          <w:tcPr>
            <w:tcW w:w="6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ind w:left="113" w:hanging="0"/>
              <w:rPr/>
            </w:pPr>
            <w:hyperlink r:id="rId15" w:tgtFrame="mysql_doc">
              <w:r>
                <w:rPr>
                  <w:rStyle w:val="Textesource"/>
                  <w:rFonts w:ascii="Calibri" w:hAnsi="Calibri"/>
                  <w:color w:val="CE181E"/>
                  <w:lang w:val="en-US"/>
                </w:rPr>
                <w:t>SELECT</w:t>
              </w:r>
            </w:hyperlink>
            <w:r>
              <w:rPr>
                <w:rStyle w:val="Textesource"/>
                <w:rFonts w:ascii="Calibri" w:hAnsi="Calibri"/>
                <w:color w:val="CE181E"/>
                <w:lang w:val="en-US"/>
              </w:rPr>
              <w:t xml:space="preserve"> * </w:t>
            </w:r>
          </w:p>
          <w:p>
            <w:pPr>
              <w:pStyle w:val="Normal"/>
              <w:ind w:left="113" w:hanging="0"/>
              <w:rPr/>
            </w:pPr>
            <w:r>
              <w:rPr>
                <w:rStyle w:val="Textesource"/>
                <w:rFonts w:ascii="Calibri" w:hAnsi="Calibri"/>
                <w:color w:val="CE181E"/>
                <w:lang w:val="en-US"/>
              </w:rPr>
              <w:t>FROM vente</w:t>
            </w:r>
          </w:p>
          <w:p>
            <w:pPr>
              <w:pStyle w:val="Normal"/>
              <w:ind w:left="113" w:hanging="0"/>
              <w:rPr/>
            </w:pPr>
            <w:r>
              <w:rPr>
                <w:rStyle w:val="Textesource"/>
                <w:rFonts w:ascii="Calibri" w:hAnsi="Calibri"/>
                <w:color w:val="CE181E"/>
                <w:lang w:val="en-US"/>
              </w:rPr>
              <w:t xml:space="preserve">WHERE datevente = '2018-01-04' </w:t>
            </w:r>
          </w:p>
          <w:p>
            <w:pPr>
              <w:pStyle w:val="Normal"/>
              <w:ind w:left="113" w:hanging="0"/>
              <w:rPr/>
            </w:pPr>
            <w:r>
              <w:rPr>
                <w:rStyle w:val="Textesource"/>
                <w:rFonts w:ascii="Calibri" w:hAnsi="Calibri"/>
                <w:color w:val="CE181E"/>
                <w:lang w:val="en-US"/>
              </w:rPr>
              <w:t xml:space="preserve">ORDER BY  codevente  DESC 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udetableau"/>
              <w:jc w:val="center"/>
              <w:rPr>
                <w:rFonts w:ascii="Calibri" w:hAnsi="Calibri" w:cs="Calibri"/>
                <w:lang w:val="en-US"/>
              </w:rPr>
            </w:pPr>
            <w:r>
              <w:rPr/>
              <w:drawing>
                <wp:inline distT="0" distB="0" distL="0" distR="0">
                  <wp:extent cx="1159510" cy="952500"/>
                  <wp:effectExtent l="0" t="0" r="0" b="0"/>
                  <wp:docPr id="7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51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ind w:left="57" w:hanging="0"/>
              <w:rPr/>
            </w:pPr>
            <w:r>
              <w:rPr/>
            </w:r>
          </w:p>
        </w:tc>
        <w:tc>
          <w:tcPr>
            <w:tcW w:w="6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ind w:left="113" w:hanging="0"/>
              <w:rPr/>
            </w:pPr>
            <w:hyperlink r:id="rId17" w:tgtFrame="mysql_doc">
              <w:r>
                <w:rPr>
                  <w:rStyle w:val="Textesource"/>
                  <w:rFonts w:ascii="Calibri" w:hAnsi="Calibri"/>
                  <w:b w:val="false"/>
                  <w:bCs w:val="false"/>
                  <w:color w:val="CE181E"/>
                </w:rPr>
                <w:t>SELECT</w:t>
              </w:r>
            </w:hyperlink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 xml:space="preserve"> boisson_codeboisson, datevente,heurevente</w:t>
            </w:r>
          </w:p>
          <w:p>
            <w:pPr>
              <w:pStyle w:val="Normal"/>
              <w:ind w:left="113" w:hanging="0"/>
              <w:rPr>
                <w:rFonts w:ascii="Calibri" w:hAnsi="Calibri" w:cs="Calibri"/>
                <w:b w:val="false"/>
                <w:b w:val="false"/>
                <w:bCs w:val="false"/>
                <w:color w:val="CE181E"/>
              </w:rPr>
            </w:pPr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>FROM  vente</w:t>
            </w:r>
          </w:p>
          <w:p>
            <w:pPr>
              <w:pStyle w:val="Normal"/>
              <w:ind w:left="113" w:hanging="0"/>
              <w:rPr/>
            </w:pPr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 xml:space="preserve">WHERE  datevente = </w:t>
            </w:r>
            <w:hyperlink r:id="rId18">
              <w:r>
                <w:rPr>
                  <w:rStyle w:val="Textesource"/>
                  <w:rFonts w:ascii="Calibri" w:hAnsi="Calibri"/>
                  <w:b w:val="false"/>
                  <w:bCs w:val="false"/>
                  <w:color w:val="CE181E"/>
                </w:rPr>
                <w:t>CURRENT_DATE</w:t>
              </w:r>
            </w:hyperlink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 xml:space="preserve">() </w:t>
            </w:r>
          </w:p>
          <w:p>
            <w:pPr>
              <w:pStyle w:val="Normal"/>
              <w:ind w:left="113" w:hanging="0"/>
              <w:rPr>
                <w:rFonts w:ascii="Calibri" w:hAnsi="Calibri" w:cs="Calibri"/>
                <w:b w:val="false"/>
                <w:b w:val="false"/>
                <w:bCs w:val="false"/>
                <w:color w:val="CE181E"/>
              </w:rPr>
            </w:pPr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 xml:space="preserve">ORDER BY  codevente  DESC 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udetableau"/>
              <w:ind w:left="57" w:hanging="0"/>
              <w:jc w:val="center"/>
              <w:rPr>
                <w:rFonts w:ascii="Calibri" w:hAnsi="Calibri" w:cs="Calibri"/>
              </w:rPr>
            </w:pPr>
            <w:r>
              <w:rPr/>
              <w:drawing>
                <wp:inline distT="0" distB="0" distL="0" distR="0">
                  <wp:extent cx="1243965" cy="171450"/>
                  <wp:effectExtent l="0" t="0" r="0" b="0"/>
                  <wp:docPr id="8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96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ind w:left="57" w:hanging="0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</w:rPr>
              <w:t>Liste des ingrédients (nom et qte nécessaire) d’une boisson donnée</w:t>
            </w:r>
          </w:p>
        </w:tc>
        <w:tc>
          <w:tcPr>
            <w:tcW w:w="6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ind w:left="113" w:hanging="0"/>
              <w:rPr/>
            </w:pPr>
            <w:hyperlink r:id="rId20" w:tgtFrame="mysql_doc">
              <w:r>
                <w:rPr>
                  <w:rStyle w:val="Textesource"/>
                  <w:rFonts w:ascii="Calibri" w:hAnsi="Calibri"/>
                  <w:b w:val="false"/>
                  <w:bCs w:val="false"/>
                  <w:color w:val="CE181E"/>
                </w:rPr>
                <w:t>SELECT</w:t>
              </w:r>
            </w:hyperlink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 xml:space="preserve"> </w:t>
            </w:r>
            <w:r>
              <w:rPr>
                <w:rFonts w:cs="Calibri" w:ascii="Calibri" w:hAnsi="Calibri"/>
                <w:b w:val="false"/>
                <w:bCs w:val="false"/>
                <w:color w:val="CE181E"/>
              </w:rPr>
              <w:t xml:space="preserve"> nomboisson, nomingredients, qteboisson</w:t>
            </w:r>
          </w:p>
          <w:p>
            <w:pPr>
              <w:pStyle w:val="Standard"/>
              <w:ind w:left="113" w:hanging="0"/>
              <w:rPr>
                <w:rFonts w:ascii="Calibri" w:hAnsi="Calibri" w:cs="Calibri"/>
                <w:b w:val="false"/>
                <w:b w:val="false"/>
                <w:bCs w:val="false"/>
                <w:color w:val="CE181E"/>
              </w:rPr>
            </w:pPr>
            <w:r>
              <w:rPr>
                <w:rFonts w:cs="Calibri" w:ascii="Calibri" w:hAnsi="Calibri"/>
                <w:b w:val="false"/>
                <w:bCs w:val="false"/>
                <w:color w:val="CE181E"/>
              </w:rPr>
              <w:t>FROM boisson_ingredients</w:t>
            </w:r>
          </w:p>
          <w:p>
            <w:pPr>
              <w:pStyle w:val="Standard"/>
              <w:ind w:left="113" w:hanging="0"/>
              <w:rPr>
                <w:rFonts w:ascii="Calibri" w:hAnsi="Calibri" w:cs="Calibri"/>
                <w:b w:val="false"/>
                <w:b w:val="false"/>
                <w:bCs w:val="false"/>
                <w:color w:val="CE181E"/>
              </w:rPr>
            </w:pPr>
            <w:r>
              <w:rPr>
                <w:rFonts w:cs="Calibri" w:ascii="Calibri" w:hAnsi="Calibri"/>
                <w:b w:val="false"/>
                <w:bCs w:val="false"/>
                <w:color w:val="CE181E"/>
              </w:rPr>
              <w:t>INNER JOIN boisson ON boisson.codeboisson = boisson_ingredients.boisson_codeboisson</w:t>
            </w:r>
          </w:p>
          <w:p>
            <w:pPr>
              <w:pStyle w:val="Standard"/>
              <w:ind w:left="113" w:hanging="0"/>
              <w:rPr>
                <w:rFonts w:ascii="Calibri" w:hAnsi="Calibri" w:cs="Calibri"/>
                <w:b w:val="false"/>
                <w:b w:val="false"/>
                <w:bCs w:val="false"/>
                <w:color w:val="CE181E"/>
              </w:rPr>
            </w:pPr>
            <w:r>
              <w:rPr>
                <w:rFonts w:cs="Calibri" w:ascii="Calibri" w:hAnsi="Calibri"/>
                <w:b w:val="false"/>
                <w:bCs w:val="false"/>
                <w:color w:val="CE181E"/>
              </w:rPr>
              <w:t>INNER JOIN ingredients ON ingredients.codeingredients = boisson_ingredients.ingredients_codeingredients</w:t>
            </w:r>
          </w:p>
          <w:p>
            <w:pPr>
              <w:pStyle w:val="Standard"/>
              <w:ind w:left="113" w:hanging="0"/>
              <w:rPr/>
            </w:pPr>
            <w:r>
              <w:rPr>
                <w:rFonts w:cs="Calibri" w:ascii="Calibri" w:hAnsi="Calibri"/>
                <w:b w:val="false"/>
                <w:bCs w:val="false"/>
                <w:color w:val="CE181E"/>
              </w:rPr>
              <w:t>WHERE nomboisson LIKE "%Café%"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udetableau"/>
              <w:ind w:left="57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262255</wp:posOffset>
                  </wp:positionV>
                  <wp:extent cx="1243965" cy="396875"/>
                  <wp:effectExtent l="0" t="0" r="0" b="0"/>
                  <wp:wrapSquare wrapText="largest"/>
                  <wp:docPr id="9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965" cy="39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ind w:left="57" w:hanging="0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</w:rPr>
              <w:t>Liste des boissons vendues aujourd’hui</w:t>
            </w:r>
          </w:p>
        </w:tc>
        <w:tc>
          <w:tcPr>
            <w:tcW w:w="6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ind w:left="113" w:hanging="0"/>
              <w:rPr/>
            </w:pPr>
            <w:hyperlink r:id="rId22" w:tgtFrame="mysql_doc">
              <w:r>
                <w:rPr>
                  <w:rStyle w:val="Textesource"/>
                  <w:rFonts w:ascii="Calibri" w:hAnsi="Calibri"/>
                  <w:b w:val="false"/>
                  <w:bCs w:val="false"/>
                  <w:i w:val="false"/>
                  <w:iCs w:val="false"/>
                  <w:color w:val="CE181E"/>
                </w:rPr>
                <w:t>SELECT</w:t>
              </w:r>
            </w:hyperlink>
            <w:r>
              <w:rPr>
                <w:rStyle w:val="Textesource"/>
                <w:rFonts w:ascii="Calibri" w:hAnsi="Calibri"/>
                <w:b w:val="false"/>
                <w:bCs w:val="false"/>
                <w:i w:val="false"/>
                <w:iCs w:val="false"/>
                <w:color w:val="CE181E"/>
              </w:rPr>
              <w:t xml:space="preserve"> nomboisson, datevente</w:t>
            </w:r>
          </w:p>
          <w:p>
            <w:pPr>
              <w:pStyle w:val="Normal"/>
              <w:ind w:left="113" w:hanging="0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Style w:val="Textesource"/>
                <w:rFonts w:ascii="Calibri" w:hAnsi="Calibri"/>
                <w:b w:val="false"/>
                <w:bCs w:val="false"/>
                <w:i w:val="false"/>
                <w:iCs w:val="false"/>
                <w:color w:val="CE181E"/>
              </w:rPr>
              <w:t xml:space="preserve">FROM boisson </w:t>
            </w:r>
          </w:p>
          <w:p>
            <w:pPr>
              <w:pStyle w:val="Normal"/>
              <w:ind w:left="113" w:hanging="0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Style w:val="Textesource"/>
                <w:rFonts w:ascii="Calibri" w:hAnsi="Calibri"/>
                <w:b w:val="false"/>
                <w:bCs w:val="false"/>
                <w:i w:val="false"/>
                <w:iCs w:val="false"/>
                <w:color w:val="CE181E"/>
              </w:rPr>
              <w:t xml:space="preserve">JOIN vente </w:t>
            </w:r>
          </w:p>
          <w:p>
            <w:pPr>
              <w:pStyle w:val="Normal"/>
              <w:ind w:left="113" w:hanging="0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Style w:val="Textesource"/>
                <w:rFonts w:ascii="Calibri" w:hAnsi="Calibri"/>
                <w:b w:val="false"/>
                <w:bCs w:val="false"/>
                <w:i w:val="false"/>
                <w:iCs w:val="false"/>
                <w:color w:val="CE181E"/>
              </w:rPr>
              <w:t>ON boisson.codeboisson = vente.boisson_codeboisson</w:t>
            </w:r>
          </w:p>
          <w:p>
            <w:pPr>
              <w:pStyle w:val="Normal"/>
              <w:ind w:left="113" w:hanging="0"/>
              <w:rPr/>
            </w:pPr>
            <w:r>
              <w:rPr>
                <w:rStyle w:val="Textesource"/>
                <w:rFonts w:ascii="Calibri" w:hAnsi="Calibri"/>
                <w:b w:val="false"/>
                <w:bCs w:val="false"/>
                <w:i w:val="false"/>
                <w:iCs w:val="false"/>
                <w:color w:val="CE181E"/>
              </w:rPr>
              <w:t xml:space="preserve">WHERE datevente = </w:t>
            </w:r>
            <w:hyperlink r:id="rId23">
              <w:r>
                <w:rPr>
                  <w:rStyle w:val="Textesource"/>
                  <w:rFonts w:ascii="Calibri" w:hAnsi="Calibri"/>
                  <w:b w:val="false"/>
                  <w:bCs w:val="false"/>
                  <w:i w:val="false"/>
                  <w:iCs w:val="false"/>
                  <w:color w:val="CE181E"/>
                </w:rPr>
                <w:t>CURRENT_DATE</w:t>
              </w:r>
            </w:hyperlink>
            <w:r>
              <w:rPr>
                <w:rStyle w:val="Textesource"/>
                <w:rFonts w:ascii="Calibri" w:hAnsi="Calibri"/>
                <w:b w:val="false"/>
                <w:bCs w:val="false"/>
                <w:i w:val="false"/>
                <w:iCs w:val="false"/>
                <w:color w:val="CE181E"/>
              </w:rPr>
              <w:t xml:space="preserve"> ()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udetableau"/>
              <w:ind w:left="57" w:hanging="0"/>
              <w:jc w:val="center"/>
              <w:rPr>
                <w:rFonts w:ascii="Calibri" w:hAnsi="Calibri" w:cs="Calibri"/>
              </w:rPr>
            </w:pPr>
            <w:r>
              <w:rPr/>
              <w:drawing>
                <wp:inline distT="0" distB="0" distL="0" distR="0">
                  <wp:extent cx="1243965" cy="295275"/>
                  <wp:effectExtent l="0" t="0" r="0" b="0"/>
                  <wp:docPr id="10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96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ind w:left="57" w:hanging="0"/>
              <w:rPr/>
            </w:pPr>
            <w:r>
              <w:rPr>
                <w:rFonts w:cs="Calibri" w:ascii="Calibri" w:hAnsi="Calibri"/>
              </w:rPr>
              <w:t>Prix de la dernière boisson vendue</w:t>
            </w:r>
          </w:p>
        </w:tc>
        <w:tc>
          <w:tcPr>
            <w:tcW w:w="6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ind w:left="113" w:hanging="0"/>
              <w:rPr/>
            </w:pPr>
            <w:hyperlink r:id="rId25" w:tgtFrame="mysql_doc">
              <w:r>
                <w:rPr>
                  <w:rStyle w:val="Textesource"/>
                  <w:rFonts w:ascii="Calibri" w:hAnsi="Calibri"/>
                  <w:b w:val="false"/>
                  <w:bCs w:val="false"/>
                  <w:color w:val="CE181E"/>
                </w:rPr>
                <w:t>SELECT</w:t>
              </w:r>
            </w:hyperlink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 xml:space="preserve"> nomboisson, prixboisson, datevente, heurevente FROM boisson</w:t>
            </w:r>
          </w:p>
          <w:p>
            <w:pPr>
              <w:pStyle w:val="Normal"/>
              <w:ind w:left="113" w:hanging="0"/>
              <w:rPr>
                <w:rFonts w:ascii="Calibri" w:hAnsi="Calibri" w:cs="Calibri"/>
                <w:b w:val="false"/>
                <w:b w:val="false"/>
                <w:bCs w:val="false"/>
                <w:color w:val="CE181E"/>
              </w:rPr>
            </w:pPr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>JOIN vente</w:t>
            </w:r>
          </w:p>
          <w:p>
            <w:pPr>
              <w:pStyle w:val="Normal"/>
              <w:ind w:left="113" w:hanging="0"/>
              <w:rPr/>
            </w:pPr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>ON boisson.codeboisson=vente.boisson_codeboisson WHERE datevente = (</w:t>
            </w:r>
            <w:hyperlink r:id="rId26" w:tgtFrame="mysql_doc">
              <w:r>
                <w:rPr>
                  <w:rStyle w:val="Textesource"/>
                  <w:rFonts w:ascii="Calibri" w:hAnsi="Calibri"/>
                  <w:b w:val="false"/>
                  <w:bCs w:val="false"/>
                  <w:color w:val="CE181E"/>
                </w:rPr>
                <w:t>SELECT</w:t>
              </w:r>
            </w:hyperlink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 xml:space="preserve"> </w:t>
            </w:r>
            <w:hyperlink r:id="rId27">
              <w:r>
                <w:rPr>
                  <w:rStyle w:val="Textesource"/>
                  <w:rFonts w:ascii="Calibri" w:hAnsi="Calibri"/>
                  <w:b w:val="false"/>
                  <w:bCs w:val="false"/>
                  <w:color w:val="CE181E"/>
                </w:rPr>
                <w:t>MAX</w:t>
              </w:r>
            </w:hyperlink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>(datevente)FROM vente)</w:t>
            </w:r>
          </w:p>
          <w:p>
            <w:pPr>
              <w:pStyle w:val="Normal"/>
              <w:ind w:left="113" w:hanging="0"/>
              <w:rPr>
                <w:rFonts w:ascii="Calibri" w:hAnsi="Calibri" w:cs="Calibri"/>
                <w:b w:val="false"/>
                <w:b w:val="false"/>
                <w:bCs w:val="false"/>
                <w:color w:val="CE181E"/>
              </w:rPr>
            </w:pPr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>ORDER BY heurevente DESC LIMIT 1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udetableau"/>
              <w:ind w:left="57" w:hanging="0"/>
              <w:jc w:val="center"/>
              <w:rPr>
                <w:rFonts w:ascii="Calibri" w:hAnsi="Calibri" w:cs="Calibri"/>
              </w:rPr>
            </w:pPr>
            <w:r>
              <w:rPr/>
              <w:drawing>
                <wp:inline distT="0" distB="0" distL="0" distR="0">
                  <wp:extent cx="1243965" cy="287655"/>
                  <wp:effectExtent l="0" t="0" r="0" b="0"/>
                  <wp:docPr id="1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965" cy="28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ontenudetableau"/>
              <w:ind w:left="57" w:hanging="0"/>
              <w:jc w:val="center"/>
              <w:rPr>
                <w:rFonts w:ascii="Calibri" w:hAnsi="Calibri" w:cs="Calibri"/>
              </w:rPr>
            </w:pPr>
            <w:r>
              <w:rPr/>
              <w:drawing>
                <wp:inline distT="0" distB="0" distL="0" distR="0">
                  <wp:extent cx="1243965" cy="305435"/>
                  <wp:effectExtent l="0" t="0" r="0" b="0"/>
                  <wp:docPr id="12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965" cy="30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ind w:left="57" w:hanging="0"/>
              <w:rPr/>
            </w:pPr>
            <w:r>
              <w:rPr>
                <w:rFonts w:cs="Calibri" w:ascii="Calibri" w:hAnsi="Calibri"/>
              </w:rPr>
              <w:t>Prix de la dernière boisson vendue</w:t>
            </w:r>
            <w:r>
              <w:rPr>
                <w:rFonts w:cs="Calibri" w:ascii="Calibri" w:hAnsi="Calibri"/>
                <w:b/>
                <w:bCs/>
              </w:rPr>
              <w:t xml:space="preserve"> du jour</w:t>
            </w:r>
          </w:p>
        </w:tc>
        <w:tc>
          <w:tcPr>
            <w:tcW w:w="6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ind w:left="113" w:hanging="0"/>
              <w:rPr>
                <w:rFonts w:ascii="Calibri" w:hAnsi="Calibri" w:cs="Calibri"/>
                <w:b w:val="false"/>
                <w:b w:val="false"/>
                <w:bCs w:val="false"/>
                <w:color w:val="CE181E"/>
              </w:rPr>
            </w:pPr>
            <w:r>
              <w:rPr>
                <w:rStyle w:val="Textesource"/>
                <w:rFonts w:ascii="Calibri" w:hAnsi="Calibri"/>
                <w:b w:val="false"/>
                <w:bCs w:val="false"/>
                <w:i w:val="false"/>
                <w:iCs w:val="false"/>
                <w:color w:val="CE181E"/>
              </w:rPr>
              <w:t>SELECT nomboisson, datevente, heurevente, prixboisson</w:t>
            </w:r>
          </w:p>
          <w:p>
            <w:pPr>
              <w:pStyle w:val="Normal"/>
              <w:ind w:left="113" w:hanging="0"/>
              <w:rPr>
                <w:rFonts w:ascii="Calibri" w:hAnsi="Calibri" w:cs="Calibri"/>
                <w:b w:val="false"/>
                <w:b w:val="false"/>
                <w:bCs w:val="false"/>
                <w:color w:val="CE181E"/>
              </w:rPr>
            </w:pPr>
            <w:r>
              <w:rPr>
                <w:rFonts w:cs="Calibri" w:ascii="Calibri" w:hAnsi="Calibri"/>
                <w:b w:val="false"/>
                <w:bCs w:val="false"/>
                <w:color w:val="CE181E"/>
              </w:rPr>
              <w:t>FROM boisson</w:t>
            </w:r>
          </w:p>
          <w:p>
            <w:pPr>
              <w:pStyle w:val="Normal"/>
              <w:ind w:left="113" w:hanging="0"/>
              <w:rPr>
                <w:rFonts w:ascii="Calibri" w:hAnsi="Calibri" w:cs="Calibri"/>
                <w:b w:val="false"/>
                <w:b w:val="false"/>
                <w:bCs w:val="false"/>
                <w:color w:val="CE181E"/>
              </w:rPr>
            </w:pPr>
            <w:r>
              <w:rPr>
                <w:rFonts w:cs="Calibri" w:ascii="Calibri" w:hAnsi="Calibri"/>
                <w:b w:val="false"/>
                <w:bCs w:val="false"/>
                <w:color w:val="CE181E"/>
              </w:rPr>
              <w:t>JOIN vente ON boisson.codeboisson=vente.boisson_codeboisson</w:t>
            </w:r>
          </w:p>
          <w:p>
            <w:pPr>
              <w:pStyle w:val="Normal"/>
              <w:ind w:left="113" w:hanging="0"/>
              <w:rPr>
                <w:rFonts w:ascii="Calibri" w:hAnsi="Calibri" w:cs="Calibri"/>
                <w:b w:val="false"/>
                <w:b w:val="false"/>
                <w:bCs w:val="false"/>
                <w:color w:val="CE181E"/>
              </w:rPr>
            </w:pPr>
            <w:r>
              <w:rPr>
                <w:rFonts w:cs="Calibri" w:ascii="Calibri" w:hAnsi="Calibri"/>
                <w:b w:val="false"/>
                <w:bCs w:val="false"/>
                <w:color w:val="CE181E"/>
              </w:rPr>
              <w:t xml:space="preserve">WHERE datevente=CURRENT_DATE </w:t>
            </w:r>
          </w:p>
          <w:p>
            <w:pPr>
              <w:pStyle w:val="Normal"/>
              <w:ind w:left="113" w:hanging="0"/>
              <w:rPr/>
            </w:pPr>
            <w:r>
              <w:rPr>
                <w:rFonts w:cs="Calibri" w:ascii="Calibri" w:hAnsi="Calibri"/>
                <w:b w:val="false"/>
                <w:bCs w:val="false"/>
                <w:color w:val="CE181E"/>
              </w:rPr>
              <w:t>ORDER BY heurevente DESC LIMIT 1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udetableau"/>
              <w:ind w:left="57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ind w:left="57" w:hanging="0"/>
              <w:rPr/>
            </w:pPr>
            <w:r>
              <w:rPr>
                <w:rFonts w:cs="Calibri" w:ascii="Calibri" w:hAnsi="Calibri"/>
              </w:rPr>
              <w:t>Nombre de ventes de la boisson « Café Long »</w:t>
            </w:r>
            <w:r>
              <w:rPr>
                <w:rFonts w:cs="Calibri" w:ascii="Calibri" w:hAnsi="Calibri"/>
                <w:b/>
                <w:bCs/>
              </w:rPr>
              <w:t xml:space="preserve"> (Additionner les Commandes)</w:t>
            </w:r>
          </w:p>
        </w:tc>
        <w:tc>
          <w:tcPr>
            <w:tcW w:w="6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ind w:left="113" w:hanging="0"/>
              <w:rPr/>
            </w:pPr>
            <w:hyperlink r:id="rId30" w:tgtFrame="mysql_doc">
              <w:r>
                <w:rPr>
                  <w:rStyle w:val="Textesource"/>
                  <w:rFonts w:ascii="Calibri" w:hAnsi="Calibri"/>
                  <w:b w:val="false"/>
                  <w:bCs w:val="false"/>
                  <w:color w:val="CE181E"/>
                </w:rPr>
                <w:t>SELECT</w:t>
              </w:r>
            </w:hyperlink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 xml:space="preserve"> nomboisson, </w:t>
            </w:r>
            <w:hyperlink r:id="rId31">
              <w:r>
                <w:rPr>
                  <w:rStyle w:val="Textesource"/>
                  <w:rFonts w:ascii="Calibri" w:hAnsi="Calibri"/>
                  <w:b w:val="false"/>
                  <w:bCs w:val="false"/>
                  <w:color w:val="CE181E"/>
                </w:rPr>
                <w:t>COUNT</w:t>
              </w:r>
            </w:hyperlink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>(*)</w:t>
            </w:r>
          </w:p>
          <w:p>
            <w:pPr>
              <w:pStyle w:val="Normal"/>
              <w:ind w:left="113" w:hanging="0"/>
              <w:rPr>
                <w:rFonts w:ascii="Calibri" w:hAnsi="Calibri" w:cs="Calibri"/>
                <w:b w:val="false"/>
                <w:b w:val="false"/>
                <w:bCs w:val="false"/>
                <w:color w:val="CE181E"/>
              </w:rPr>
            </w:pPr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>FROM boisson</w:t>
            </w:r>
          </w:p>
          <w:p>
            <w:pPr>
              <w:pStyle w:val="Normal"/>
              <w:ind w:left="113" w:hanging="0"/>
              <w:rPr>
                <w:rFonts w:ascii="Calibri" w:hAnsi="Calibri" w:cs="Calibri"/>
                <w:b w:val="false"/>
                <w:b w:val="false"/>
                <w:bCs w:val="false"/>
                <w:color w:val="CE181E"/>
              </w:rPr>
            </w:pPr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>JOIN vente</w:t>
            </w:r>
          </w:p>
          <w:p>
            <w:pPr>
              <w:pStyle w:val="Normal"/>
              <w:ind w:left="113" w:hanging="0"/>
              <w:rPr>
                <w:rFonts w:ascii="Calibri" w:hAnsi="Calibri" w:cs="Calibri"/>
                <w:b w:val="false"/>
                <w:b w:val="false"/>
                <w:bCs w:val="false"/>
                <w:color w:val="CE181E"/>
              </w:rPr>
            </w:pPr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>ON boisson.codeboisson = vente.boisson_codeboisson</w:t>
            </w:r>
          </w:p>
          <w:p>
            <w:pPr>
              <w:pStyle w:val="Normal"/>
              <w:ind w:left="113" w:hanging="0"/>
              <w:rPr/>
            </w:pPr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 xml:space="preserve">WHERE nomboisson </w:t>
            </w:r>
            <w:hyperlink r:id="rId32">
              <w:r>
                <w:rPr>
                  <w:rStyle w:val="Textesource"/>
                  <w:rFonts w:ascii="Calibri" w:hAnsi="Calibri"/>
                  <w:b w:val="false"/>
                  <w:bCs w:val="false"/>
                  <w:color w:val="CE181E"/>
                </w:rPr>
                <w:t>LIKE</w:t>
              </w:r>
            </w:hyperlink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 xml:space="preserve"> "</w:t>
            </w:r>
            <w:r>
              <w:rPr>
                <w:rStyle w:val="Textesource"/>
                <w:rFonts w:cs="Calibri" w:ascii="Calibri" w:hAnsi="Calibri"/>
                <w:b w:val="false"/>
                <w:bCs w:val="false"/>
                <w:color w:val="CE181E"/>
              </w:rPr>
              <w:t>Café Long</w:t>
            </w:r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 xml:space="preserve">" 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udetableau"/>
              <w:ind w:left="57" w:hanging="0"/>
              <w:jc w:val="center"/>
              <w:rPr>
                <w:rFonts w:ascii="Calibri" w:hAnsi="Calibri" w:cs="Calibri"/>
              </w:rPr>
            </w:pPr>
            <w:r>
              <w:rPr/>
              <w:drawing>
                <wp:inline distT="0" distB="0" distL="0" distR="0">
                  <wp:extent cx="1243965" cy="321310"/>
                  <wp:effectExtent l="0" t="0" r="0" b="0"/>
                  <wp:docPr id="13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965" cy="32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ind w:left="57" w:hanging="0"/>
              <w:rPr/>
            </w:pPr>
            <w:r>
              <w:rPr/>
            </w:r>
          </w:p>
        </w:tc>
        <w:tc>
          <w:tcPr>
            <w:tcW w:w="6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ind w:left="113" w:hanging="0"/>
              <w:rPr>
                <w:rFonts w:ascii="Calibri" w:hAnsi="Calibri" w:cs="Calibri"/>
                <w:b w:val="false"/>
                <w:b w:val="false"/>
                <w:bCs w:val="false"/>
                <w:color w:val="CE181E"/>
              </w:rPr>
            </w:pPr>
            <w:r>
              <w:rPr>
                <w:rFonts w:cs="Calibri" w:ascii="Calibri" w:hAnsi="Calibri"/>
                <w:b w:val="false"/>
                <w:bCs w:val="false"/>
                <w:color w:val="CE181E"/>
              </w:rPr>
              <w:t>SELECT nomboisson, COUNT(*)</w:t>
            </w:r>
          </w:p>
          <w:p>
            <w:pPr>
              <w:pStyle w:val="Standard"/>
              <w:ind w:left="113" w:hanging="0"/>
              <w:rPr>
                <w:rFonts w:ascii="Calibri" w:hAnsi="Calibri" w:cs="Calibri"/>
                <w:b w:val="false"/>
                <w:b w:val="false"/>
                <w:bCs w:val="false"/>
                <w:color w:val="CE181E"/>
              </w:rPr>
            </w:pPr>
            <w:r>
              <w:rPr>
                <w:rFonts w:cs="Calibri" w:ascii="Calibri" w:hAnsi="Calibri"/>
                <w:b w:val="false"/>
                <w:bCs w:val="false"/>
                <w:color w:val="CE181E"/>
              </w:rPr>
              <w:t>FROM boisson,vente</w:t>
            </w:r>
          </w:p>
          <w:p>
            <w:pPr>
              <w:pStyle w:val="Standard"/>
              <w:ind w:left="113" w:hanging="0"/>
              <w:rPr>
                <w:rFonts w:ascii="Calibri" w:hAnsi="Calibri" w:cs="Calibri"/>
                <w:b w:val="false"/>
                <w:b w:val="false"/>
                <w:bCs w:val="false"/>
                <w:color w:val="CE181E"/>
              </w:rPr>
            </w:pPr>
            <w:r>
              <w:rPr>
                <w:rFonts w:cs="Calibri" w:ascii="Calibri" w:hAnsi="Calibri"/>
                <w:b w:val="false"/>
                <w:bCs w:val="false"/>
                <w:color w:val="CE181E"/>
              </w:rPr>
              <w:t xml:space="preserve">WHERE boisson.codeboisson = vente.boisson_codeboisson </w:t>
            </w:r>
          </w:p>
          <w:p>
            <w:pPr>
              <w:pStyle w:val="Standard"/>
              <w:ind w:left="113" w:hanging="0"/>
              <w:rPr>
                <w:rFonts w:ascii="Calibri" w:hAnsi="Calibri" w:cs="Calibri"/>
                <w:b w:val="false"/>
                <w:b w:val="false"/>
                <w:bCs w:val="false"/>
                <w:color w:val="CE181E"/>
              </w:rPr>
            </w:pPr>
            <w:r>
              <w:rPr>
                <w:rFonts w:cs="Calibri" w:ascii="Calibri" w:hAnsi="Calibri"/>
                <w:b w:val="false"/>
                <w:bCs w:val="false"/>
                <w:color w:val="CE181E"/>
              </w:rPr>
              <w:t>AND nomboisson = "Café Long"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udetableau"/>
              <w:ind w:left="57" w:hanging="0"/>
              <w:jc w:val="center"/>
              <w:rPr>
                <w:rFonts w:ascii="Calibri" w:hAnsi="Calibri" w:cs="Calibri"/>
                <w:i/>
                <w:i/>
                <w:iCs/>
              </w:rPr>
            </w:pPr>
            <w:r>
              <w:rPr>
                <w:rFonts w:cs="Calibri" w:ascii="Calibri" w:hAnsi="Calibri"/>
                <w:i/>
                <w:iCs/>
              </w:rPr>
            </w:r>
          </w:p>
          <w:p>
            <w:pPr>
              <w:pStyle w:val="Contenudetableau"/>
              <w:ind w:left="57" w:hanging="0"/>
              <w:jc w:val="center"/>
              <w:rPr>
                <w:rFonts w:ascii="Calibri" w:hAnsi="Calibri" w:cs="Calibri"/>
                <w:i/>
                <w:i/>
                <w:iCs/>
              </w:rPr>
            </w:pPr>
            <w:r>
              <w:rPr>
                <w:rFonts w:cs="Calibri" w:ascii="Calibri" w:hAnsi="Calibri"/>
                <w:i/>
                <w:iCs/>
              </w:rPr>
              <w:t>Autre  méthode</w:t>
            </w:r>
          </w:p>
          <w:p>
            <w:pPr>
              <w:pStyle w:val="Contenudetableau"/>
              <w:ind w:left="57" w:hanging="0"/>
              <w:jc w:val="center"/>
              <w:rPr>
                <w:rFonts w:ascii="Calibri" w:hAnsi="Calibri" w:cs="Calibri"/>
                <w:i/>
                <w:i/>
                <w:iCs/>
              </w:rPr>
            </w:pPr>
            <w:r>
              <w:rPr>
                <w:rFonts w:cs="Calibri" w:ascii="Calibri" w:hAnsi="Calibri"/>
                <w:i/>
                <w:iCs/>
              </w:rPr>
              <w:t>que  INNER JOIN</w:t>
            </w:r>
          </w:p>
        </w:tc>
      </w:tr>
      <w:tr>
        <w:trPr/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ind w:left="57" w:hanging="0"/>
              <w:rPr/>
            </w:pPr>
            <w:r>
              <w:rPr>
                <w:rFonts w:cs="Calibri" w:ascii="Calibri" w:hAnsi="Calibri"/>
              </w:rPr>
              <w:t>Rajouter la boisson</w:t>
            </w:r>
          </w:p>
          <w:p>
            <w:pPr>
              <w:pStyle w:val="Standard"/>
              <w:ind w:left="57" w:hanging="0"/>
              <w:rPr/>
            </w:pPr>
            <w:r>
              <w:rPr>
                <w:rFonts w:cs="Calibri" w:ascii="Calibri" w:hAnsi="Calibri"/>
              </w:rPr>
              <w:t>« Café au lait »</w:t>
            </w:r>
          </w:p>
        </w:tc>
        <w:tc>
          <w:tcPr>
            <w:tcW w:w="6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ind w:left="113" w:hanging="0"/>
              <w:rPr>
                <w:rFonts w:ascii="Calibri" w:hAnsi="Calibri" w:cs="Calibri"/>
                <w:b w:val="false"/>
                <w:b w:val="false"/>
                <w:bCs w:val="false"/>
                <w:color w:val="CE181E"/>
              </w:rPr>
            </w:pPr>
            <w:r>
              <w:rPr>
                <w:rFonts w:cs="Calibri" w:ascii="Calibri" w:hAnsi="Calibri"/>
                <w:b w:val="false"/>
                <w:bCs w:val="false"/>
                <w:color w:val="CE181E"/>
              </w:rPr>
              <w:t>INSERT INTO boisson</w:t>
            </w:r>
          </w:p>
          <w:p>
            <w:pPr>
              <w:pStyle w:val="Standard"/>
              <w:ind w:left="113" w:hanging="0"/>
              <w:rPr>
                <w:rFonts w:ascii="Calibri" w:hAnsi="Calibri" w:cs="Calibri"/>
                <w:b w:val="false"/>
                <w:b w:val="false"/>
                <w:bCs w:val="false"/>
                <w:color w:val="CE181E"/>
              </w:rPr>
            </w:pPr>
            <w:r>
              <w:rPr>
                <w:rFonts w:cs="Calibri" w:ascii="Calibri" w:hAnsi="Calibri"/>
                <w:b w:val="false"/>
                <w:bCs w:val="false"/>
                <w:color w:val="CE181E"/>
              </w:rPr>
              <w:t>(codeboisson, nomboisson, prixboisson)</w:t>
            </w:r>
          </w:p>
          <w:p>
            <w:pPr>
              <w:pStyle w:val="Standard"/>
              <w:ind w:left="113" w:hanging="0"/>
              <w:rPr>
                <w:rFonts w:ascii="Calibri" w:hAnsi="Calibri" w:cs="Calibri"/>
                <w:b w:val="false"/>
                <w:b w:val="false"/>
                <w:bCs w:val="false"/>
                <w:color w:val="CE181E"/>
              </w:rPr>
            </w:pPr>
            <w:r>
              <w:rPr>
                <w:rFonts w:cs="Calibri" w:ascii="Calibri" w:hAnsi="Calibri"/>
                <w:b w:val="false"/>
                <w:bCs w:val="false"/>
                <w:color w:val="CE181E"/>
              </w:rPr>
              <w:t>VALUES (cla, 'Café au Lait', 70)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udetableau"/>
              <w:ind w:left="57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ind w:left="57" w:hanging="0"/>
              <w:rPr/>
            </w:pPr>
            <w:r>
              <w:rPr>
                <w:rFonts w:cs="Calibri" w:ascii="Calibri" w:hAnsi="Calibri"/>
              </w:rPr>
              <w:t>Rajouter l’ingrédient</w:t>
            </w:r>
          </w:p>
          <w:p>
            <w:pPr>
              <w:pStyle w:val="Standard"/>
              <w:ind w:left="57" w:hanging="0"/>
              <w:rPr/>
            </w:pPr>
            <w:r>
              <w:rPr>
                <w:rFonts w:cs="Calibri" w:ascii="Calibri" w:hAnsi="Calibri"/>
              </w:rPr>
              <w:t>« Lait »</w:t>
            </w:r>
          </w:p>
        </w:tc>
        <w:tc>
          <w:tcPr>
            <w:tcW w:w="6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ind w:left="113" w:hanging="0"/>
              <w:rPr/>
            </w:pPr>
            <w:hyperlink r:id="rId34" w:tgtFrame="mysql_doc">
              <w:r>
                <w:rPr>
                  <w:rStyle w:val="Textesource"/>
                  <w:rFonts w:ascii="Calibri" w:hAnsi="Calibri"/>
                  <w:b w:val="false"/>
                  <w:bCs w:val="false"/>
                  <w:color w:val="CE181E"/>
                </w:rPr>
                <w:t>INSERT</w:t>
              </w:r>
            </w:hyperlink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 xml:space="preserve"> INTO ingredients </w:t>
            </w:r>
          </w:p>
          <w:p>
            <w:pPr>
              <w:pStyle w:val="Standard"/>
              <w:ind w:left="113" w:hanging="0"/>
              <w:rPr/>
            </w:pPr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 xml:space="preserve">(codeingredients, nomingredients, stockingredients) </w:t>
            </w:r>
            <w:hyperlink r:id="rId35">
              <w:r>
                <w:rPr>
                  <w:rStyle w:val="Textesource"/>
                  <w:rFonts w:ascii="Calibri" w:hAnsi="Calibri"/>
                  <w:b w:val="false"/>
                  <w:bCs w:val="false"/>
                  <w:color w:val="CE181E"/>
                </w:rPr>
                <w:t>VALUES</w:t>
              </w:r>
            </w:hyperlink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 xml:space="preserve"> (006,'Lait',0)</w:t>
            </w:r>
            <w:r>
              <w:rPr>
                <w:rFonts w:cs="Calibri" w:ascii="Calibri" w:hAnsi="Calibri"/>
                <w:b/>
                <w:bCs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udetableau"/>
              <w:ind w:left="57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ind w:left="57" w:hanging="0"/>
              <w:rPr/>
            </w:pPr>
            <w:r>
              <w:rPr/>
              <w:t>Modifier le code de l’ingrédient Lait de « 006 » à « lai »</w:t>
            </w:r>
          </w:p>
        </w:tc>
        <w:tc>
          <w:tcPr>
            <w:tcW w:w="6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ind w:left="113" w:hanging="0"/>
              <w:rPr/>
            </w:pPr>
            <w:hyperlink r:id="rId36" w:tgtFrame="mysql_doc">
              <w:r>
                <w:rPr>
                  <w:rStyle w:val="Textesource"/>
                  <w:rFonts w:ascii="Calibri" w:hAnsi="Calibri"/>
                  <w:b w:val="false"/>
                  <w:bCs w:val="false"/>
                  <w:color w:val="CE181E"/>
                </w:rPr>
                <w:t>UPDATE</w:t>
              </w:r>
            </w:hyperlink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 xml:space="preserve"> ingredients </w:t>
            </w:r>
          </w:p>
          <w:p>
            <w:pPr>
              <w:pStyle w:val="Standard"/>
              <w:ind w:left="113" w:hanging="0"/>
              <w:rPr/>
            </w:pPr>
            <w:hyperlink r:id="rId37" w:tgtFrame="mysql_doc">
              <w:r>
                <w:rPr>
                  <w:rStyle w:val="Textesource"/>
                  <w:rFonts w:ascii="Calibri" w:hAnsi="Calibri"/>
                  <w:b w:val="false"/>
                  <w:bCs w:val="false"/>
                  <w:color w:val="CE181E"/>
                </w:rPr>
                <w:t>SET</w:t>
              </w:r>
            </w:hyperlink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 xml:space="preserve"> codeingredients = ‘lai’</w:t>
            </w:r>
          </w:p>
          <w:p>
            <w:pPr>
              <w:pStyle w:val="Standard"/>
              <w:ind w:left="113" w:hanging="0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>WHERE ingredients.codeingredients = 6</w:t>
            </w:r>
            <w:r>
              <w:rPr>
                <w:rFonts w:cs="Calibri" w:ascii="Calibri" w:hAnsi="Calibri"/>
                <w:b w:val="false"/>
                <w:bCs w:val="false"/>
                <w:color w:val="CE181E"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udetableau"/>
              <w:ind w:left="57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ind w:left="57" w:hanging="0"/>
              <w:rPr/>
            </w:pPr>
            <w:r>
              <w:rPr>
                <w:rFonts w:cs="Calibri" w:ascii="Calibri" w:hAnsi="Calibri"/>
              </w:rPr>
              <w:t>Rajouter 100 à la quantité en stock de l’ingrédient « Lait »</w:t>
            </w:r>
          </w:p>
        </w:tc>
        <w:tc>
          <w:tcPr>
            <w:tcW w:w="6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ind w:left="113" w:hanging="0"/>
              <w:rPr/>
            </w:pPr>
            <w:hyperlink r:id="rId38" w:tgtFrame="mysql_doc">
              <w:r>
                <w:rPr>
                  <w:rStyle w:val="Textesource"/>
                  <w:rFonts w:ascii="Calibri" w:hAnsi="Calibri"/>
                  <w:b w:val="false"/>
                  <w:bCs w:val="false"/>
                  <w:color w:val="CE181E"/>
                </w:rPr>
                <w:t>UPDATE</w:t>
              </w:r>
            </w:hyperlink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 xml:space="preserve"> ingredients</w:t>
            </w:r>
          </w:p>
          <w:p>
            <w:pPr>
              <w:pStyle w:val="Normal"/>
              <w:ind w:left="113" w:hanging="0"/>
              <w:rPr/>
            </w:pPr>
            <w:hyperlink r:id="rId39" w:tgtFrame="mysql_doc">
              <w:r>
                <w:rPr>
                  <w:rStyle w:val="Textesource"/>
                  <w:rFonts w:ascii="Calibri" w:hAnsi="Calibri"/>
                  <w:b w:val="false"/>
                  <w:bCs w:val="false"/>
                  <w:color w:val="CE181E"/>
                </w:rPr>
                <w:t>SET</w:t>
              </w:r>
            </w:hyperlink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 xml:space="preserve"> stockingredients = stockingredients + 100</w:t>
            </w:r>
          </w:p>
          <w:p>
            <w:pPr>
              <w:pStyle w:val="Normal"/>
              <w:ind w:left="113" w:hanging="0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>WHERE nomingredients = "Sucre"</w:t>
            </w:r>
            <w:r>
              <w:rPr>
                <w:rStyle w:val="Textesource"/>
                <w:rFonts w:ascii="Calibri" w:hAnsi="Calibri"/>
                <w:b/>
                <w:bCs/>
              </w:rPr>
              <w:t xml:space="preserve"> </w:t>
            </w:r>
          </w:p>
          <w:p>
            <w:pPr>
              <w:pStyle w:val="Standard"/>
              <w:ind w:left="113" w:hanging="0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udetableau"/>
              <w:ind w:left="57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ind w:left="57" w:hanging="0"/>
              <w:rPr/>
            </w:pPr>
            <w:r>
              <w:rPr>
                <w:rFonts w:cs="Calibri" w:ascii="Calibri" w:hAnsi="Calibri"/>
              </w:rPr>
              <w:t>Augmenter de 10 centimes d’euros le prix de toutes les boissons</w:t>
            </w:r>
          </w:p>
        </w:tc>
        <w:tc>
          <w:tcPr>
            <w:tcW w:w="6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ind w:left="113" w:hanging="0"/>
              <w:rPr/>
            </w:pPr>
            <w:hyperlink r:id="rId40" w:tgtFrame="mysql_doc">
              <w:r>
                <w:rPr>
                  <w:rStyle w:val="Textesource"/>
                  <w:rFonts w:ascii="Calibri" w:hAnsi="Calibri"/>
                  <w:b w:val="false"/>
                  <w:bCs w:val="false"/>
                  <w:color w:val="CE181E"/>
                </w:rPr>
                <w:t>UPDATE</w:t>
              </w:r>
            </w:hyperlink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 xml:space="preserve"> boisson</w:t>
            </w:r>
          </w:p>
          <w:p>
            <w:pPr>
              <w:pStyle w:val="Normal"/>
              <w:ind w:left="113" w:hanging="0"/>
              <w:rPr/>
            </w:pPr>
            <w:hyperlink r:id="rId41" w:tgtFrame="mysql_doc">
              <w:r>
                <w:rPr>
                  <w:rStyle w:val="Textesource"/>
                  <w:rFonts w:ascii="Calibri" w:hAnsi="Calibri"/>
                  <w:b w:val="false"/>
                  <w:bCs w:val="false"/>
                  <w:color w:val="CE181E"/>
                </w:rPr>
                <w:t>SET</w:t>
              </w:r>
            </w:hyperlink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 xml:space="preserve"> prixboisson = prixboisson + 10 </w:t>
            </w:r>
          </w:p>
          <w:p>
            <w:pPr>
              <w:pStyle w:val="Standard"/>
              <w:ind w:left="113" w:hanging="0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udetableau"/>
              <w:ind w:left="57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ind w:left="57" w:hanging="0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</w:rPr>
              <w:t>Créer une nouvelle vente d’expresso avec 2 sucres</w:t>
            </w:r>
          </w:p>
        </w:tc>
        <w:tc>
          <w:tcPr>
            <w:tcW w:w="6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ind w:left="113" w:hanging="0"/>
              <w:rPr/>
            </w:pPr>
            <w:hyperlink r:id="rId42" w:tgtFrame="mysql_doc">
              <w:r>
                <w:rPr>
                  <w:rStyle w:val="Textesource"/>
                  <w:rFonts w:ascii="Calibri" w:hAnsi="Calibri"/>
                  <w:b w:val="false"/>
                  <w:bCs w:val="false"/>
                  <w:color w:val="CE181E"/>
                </w:rPr>
                <w:t>INSERT</w:t>
              </w:r>
            </w:hyperlink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 xml:space="preserve"> INTO vente(codevente, datevente, heurevente, nbsucres, boisson_codeboisson)</w:t>
            </w:r>
          </w:p>
          <w:p>
            <w:pPr>
              <w:pStyle w:val="Standard"/>
              <w:ind w:left="113" w:hanging="0"/>
              <w:rPr/>
            </w:pPr>
            <w:hyperlink r:id="rId43">
              <w:r>
                <w:rPr>
                  <w:rStyle w:val="Textesource"/>
                  <w:rFonts w:ascii="Calibri" w:hAnsi="Calibri"/>
                  <w:b w:val="false"/>
                  <w:bCs w:val="false"/>
                  <w:color w:val="CE181E"/>
                </w:rPr>
                <w:t>VALUES</w:t>
              </w:r>
            </w:hyperlink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 xml:space="preserve"> (NULL,</w:t>
            </w:r>
            <w:hyperlink r:id="rId44">
              <w:r>
                <w:rPr>
                  <w:rStyle w:val="Textesource"/>
                  <w:rFonts w:ascii="Calibri" w:hAnsi="Calibri"/>
                  <w:b w:val="false"/>
                  <w:bCs w:val="false"/>
                  <w:color w:val="CE181E"/>
                </w:rPr>
                <w:t>CURRENT_DATE</w:t>
              </w:r>
            </w:hyperlink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>,</w:t>
            </w:r>
            <w:hyperlink r:id="rId45">
              <w:r>
                <w:rPr>
                  <w:rStyle w:val="Textesource"/>
                  <w:rFonts w:ascii="Calibri" w:hAnsi="Calibri"/>
                  <w:b w:val="false"/>
                  <w:bCs w:val="false"/>
                  <w:color w:val="CE181E"/>
                </w:rPr>
                <w:t>CURRENT_TIME</w:t>
              </w:r>
            </w:hyperlink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>,2,"exp")</w:t>
            </w:r>
            <w:r>
              <w:rPr>
                <w:rFonts w:cs="Calibri" w:ascii="Calibri" w:hAnsi="Calibri"/>
                <w:b/>
                <w:bCs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udetableau"/>
              <w:ind w:left="57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ind w:left="57" w:hanging="0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</w:rPr>
              <w:t>Supprimer cette vente</w:t>
            </w:r>
          </w:p>
        </w:tc>
        <w:tc>
          <w:tcPr>
            <w:tcW w:w="6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ind w:left="113" w:hanging="0"/>
              <w:rPr/>
            </w:pPr>
            <w:hyperlink r:id="rId46" w:tgtFrame="mysql_doc">
              <w:r>
                <w:rPr>
                  <w:rStyle w:val="Textesource"/>
                  <w:rFonts w:ascii="Calibri" w:hAnsi="Calibri"/>
                  <w:b w:val="false"/>
                  <w:bCs w:val="false"/>
                  <w:color w:val="CE181E"/>
                </w:rPr>
                <w:t>DELETE</w:t>
              </w:r>
            </w:hyperlink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 xml:space="preserve"> FROM `vente` WHERE codevente = 11</w:t>
            </w:r>
            <w:r>
              <w:rPr>
                <w:rStyle w:val="Textesource"/>
                <w:rFonts w:ascii="Calibri" w:hAnsi="Calibri"/>
                <w:b/>
                <w:bCs/>
              </w:rPr>
              <w:t xml:space="preserve"> 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udetableau"/>
              <w:ind w:left="57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Standard"/>
              <w:ind w:left="57" w:hanging="0"/>
              <w:rPr/>
            </w:pPr>
            <w:r>
              <w:rPr>
                <w:rFonts w:cs="Calibri" w:ascii="Calibri" w:hAnsi="Calibri"/>
              </w:rPr>
              <w:t>Liste des boissons disponibles (pour lesquelles les ingrédients sont dispo)</w:t>
            </w:r>
          </w:p>
        </w:tc>
        <w:tc>
          <w:tcPr>
            <w:tcW w:w="6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ind w:left="113" w:hanging="0"/>
              <w:rPr/>
            </w:pPr>
            <w:hyperlink r:id="rId47" w:tgtFrame="mysql_doc">
              <w:r>
                <w:rPr>
                  <w:rStyle w:val="Textesource"/>
                  <w:rFonts w:ascii="Calibri" w:hAnsi="Calibri"/>
                  <w:b w:val="false"/>
                  <w:bCs w:val="false"/>
                  <w:color w:val="CE181E"/>
                </w:rPr>
                <w:t>SELECT</w:t>
              </w:r>
            </w:hyperlink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 xml:space="preserve"> nomboisson, qteboisson</w:t>
            </w:r>
          </w:p>
          <w:p>
            <w:pPr>
              <w:pStyle w:val="Normal"/>
              <w:ind w:left="113" w:hanging="0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>FROM boisson_ingredients</w:t>
            </w:r>
          </w:p>
          <w:p>
            <w:pPr>
              <w:pStyle w:val="Normal"/>
              <w:ind w:left="113" w:hanging="0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 xml:space="preserve">INNER JOIN boisson ON boisson.codeboisson = boisson_ingredients.boisson_codeboisson </w:t>
            </w:r>
          </w:p>
          <w:p>
            <w:pPr>
              <w:pStyle w:val="Normal"/>
              <w:ind w:left="113" w:hanging="0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>INNER JOIN ingredients ON ingredients.codeingredients = boisson_ingredients.ingredients_codeingredients</w:t>
            </w:r>
          </w:p>
          <w:p>
            <w:pPr>
              <w:pStyle w:val="Normal"/>
              <w:ind w:left="113" w:hanging="0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Style w:val="Textesource"/>
                <w:rFonts w:ascii="Calibri" w:hAnsi="Calibri"/>
                <w:b w:val="false"/>
                <w:bCs w:val="false"/>
                <w:color w:val="CE181E"/>
              </w:rPr>
              <w:t xml:space="preserve">WHERE qteboisson = 0 </w:t>
            </w:r>
          </w:p>
          <w:p>
            <w:pPr>
              <w:pStyle w:val="Standard"/>
              <w:ind w:left="113" w:hanging="0"/>
              <w:rPr>
                <w:rFonts w:ascii="Calibri" w:hAnsi="Calibri" w:cs="Calibri"/>
                <w:b/>
                <w:b/>
                <w:bCs/>
                <w:color w:val="CE181E"/>
              </w:rPr>
            </w:pPr>
            <w:r>
              <w:rPr>
                <w:rFonts w:cs="Calibri" w:ascii="Calibri" w:hAnsi="Calibri"/>
                <w:b/>
                <w:bCs/>
                <w:color w:val="CE181E"/>
              </w:rPr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udetableau"/>
              <w:ind w:left="57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 vérifier en synthèse avec le groupe</w:t>
            </w:r>
          </w:p>
        </w:tc>
      </w:tr>
    </w:tbl>
    <w:p>
      <w:pPr>
        <w:pStyle w:val="Standard"/>
        <w:jc w:val="center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Contenudetableau"/>
        <w:jc w:val="center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Contenudetableau"/>
        <w:pBdr>
          <w:bottom w:val="single" w:sz="4" w:space="1" w:color="00000A"/>
        </w:pBdr>
        <w:jc w:val="center"/>
        <w:rPr>
          <w:rFonts w:ascii="Calibri" w:hAnsi="Calibri" w:cs="Calibri"/>
          <w:b/>
          <w:b/>
          <w:bCs/>
          <w:sz w:val="32"/>
        </w:rPr>
      </w:pPr>
      <w:r>
        <w:rPr>
          <w:rFonts w:cs="Calibri" w:ascii="Calibri" w:hAnsi="Calibri"/>
          <w:b/>
          <w:bCs/>
          <w:sz w:val="32"/>
        </w:rPr>
        <w:t>GLOSSAIRE</w:t>
      </w:r>
    </w:p>
    <w:p>
      <w:pPr>
        <w:pStyle w:val="Contenudetableau"/>
        <w:jc w:val="center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Titre1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SQL WHERE</w:t>
      </w:r>
    </w:p>
    <w:p>
      <w:pPr>
        <w:pStyle w:val="Textbody"/>
        <w:rPr>
          <w:rFonts w:ascii="Calibri" w:hAnsi="Calibri" w:cs="Calibri"/>
        </w:rPr>
      </w:pPr>
      <w:r>
        <w:rPr>
          <w:rFonts w:cs="Calibri" w:ascii="Calibri" w:hAnsi="Calibri"/>
        </w:rPr>
        <w:t>La commande WHERE dans une requête SQL permet d’extraire les lignes d’une base de données qui respectent une condition. Cela permet d’obtenir uniquement les informations désirées.</w:t>
      </w:r>
    </w:p>
    <w:p>
      <w:pPr>
        <w:pStyle w:val="Titre2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Syntaxe</w:t>
      </w:r>
    </w:p>
    <w:p>
      <w:pPr>
        <w:pStyle w:val="Textbody"/>
        <w:rPr>
          <w:rFonts w:ascii="Calibri" w:hAnsi="Calibri" w:cs="Calibri"/>
        </w:rPr>
      </w:pPr>
      <w:r>
        <w:rPr>
          <w:rFonts w:cs="Calibri" w:ascii="Calibri" w:hAnsi="Calibri"/>
        </w:rPr>
        <w:t>La commande WHERE s’utilise en complément à une requête utilisant SELECT. La façon la plus simple de l’utiliser est la suivante :</w:t>
      </w:r>
    </w:p>
    <w:p>
      <w:pPr>
        <w:pStyle w:val="Texteprformat"/>
        <w:spacing w:before="0" w:after="283"/>
        <w:jc w:val="center"/>
        <w:rPr>
          <w:rFonts w:ascii="Prestige Elite Std" w:hAnsi="Prestige Elite Std" w:cs="Calibri"/>
          <w:sz w:val="24"/>
          <w:szCs w:val="24"/>
          <w:lang w:val="en-US"/>
        </w:rPr>
      </w:pPr>
      <w:r>
        <w:rPr>
          <w:rFonts w:cs="Calibri" w:ascii="Prestige Elite Std" w:hAnsi="Prestige Elite Std"/>
          <w:sz w:val="24"/>
          <w:szCs w:val="24"/>
          <w:lang w:val="en-US"/>
        </w:rPr>
        <w:t>SELECT nom_colonnes FROM nom_table WHERE condition</w:t>
      </w:r>
    </w:p>
    <w:p>
      <w:pPr>
        <w:pStyle w:val="Titre2"/>
        <w:rPr>
          <w:rFonts w:ascii="Calibri" w:hAnsi="Calibri" w:cs="Calibri"/>
          <w:sz w:val="24"/>
          <w:szCs w:val="24"/>
        </w:rPr>
      </w:pPr>
      <w:bookmarkStart w:id="0" w:name="_GoBack"/>
      <w:bookmarkEnd w:id="0"/>
      <w:r>
        <w:rPr>
          <w:rFonts w:cs="Calibri" w:ascii="Calibri" w:hAnsi="Calibri"/>
          <w:sz w:val="24"/>
          <w:szCs w:val="24"/>
        </w:rPr>
        <w:t>Opérateurs de comparaisons</w:t>
      </w:r>
    </w:p>
    <w:p>
      <w:pPr>
        <w:pStyle w:val="Textbody"/>
        <w:rPr>
          <w:rFonts w:ascii="Calibri" w:hAnsi="Calibri" w:cs="Calibri"/>
        </w:rPr>
      </w:pPr>
      <w:r>
        <w:rPr>
          <w:rFonts w:cs="Calibri" w:ascii="Calibri" w:hAnsi="Calibri"/>
        </w:rPr>
        <w:t>Il existe plusieurs opérateurs de comparaisons. La liste ci-jointe présente quelques-uns des opérateurs les plus couramment utilisés.</w:t>
      </w:r>
    </w:p>
    <w:p>
      <w:pPr>
        <w:pStyle w:val="Standard"/>
        <w:rPr>
          <w:rFonts w:ascii="Calibri" w:hAnsi="Calibri" w:cs="Calibri"/>
        </w:rPr>
      </w:pPr>
      <w:bookmarkStart w:id="1" w:name="wp-table-reloaded-id-8-no-1"/>
      <w:bookmarkStart w:id="2" w:name="wp-table-reloaded-id-8-no-1"/>
      <w:bookmarkEnd w:id="2"/>
      <w:r>
        <w:rPr>
          <w:rFonts w:cs="Calibri" w:ascii="Calibri" w:hAnsi="Calibri"/>
        </w:rPr>
      </w:r>
    </w:p>
    <w:tbl>
      <w:tblPr>
        <w:tblW w:w="10490" w:type="dxa"/>
        <w:jc w:val="left"/>
        <w:tblInd w:w="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28" w:type="dxa"/>
          <w:left w:w="8" w:type="dxa"/>
          <w:bottom w:w="28" w:type="dxa"/>
          <w:right w:w="28" w:type="dxa"/>
        </w:tblCellMar>
        <w:tblLook w:firstRow="0" w:noVBand="0" w:lastRow="0" w:firstColumn="0" w:lastColumn="0" w:noHBand="0" w:val="0000"/>
      </w:tblPr>
      <w:tblGrid>
        <w:gridCol w:w="2264"/>
        <w:gridCol w:w="8225"/>
      </w:tblGrid>
      <w:tr>
        <w:trPr>
          <w:tblHeader w:val="true"/>
        </w:trPr>
        <w:tc>
          <w:tcPr>
            <w:tcW w:w="2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themeFill="background1" w:themeFillShade="bf" w:val="clear"/>
            <w:tcMar>
              <w:left w:w="8" w:type="dxa"/>
            </w:tcMar>
            <w:vAlign w:val="center"/>
          </w:tcPr>
          <w:p>
            <w:pPr>
              <w:pStyle w:val="Titredetableau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Opérateur</w:t>
            </w:r>
          </w:p>
        </w:tc>
        <w:tc>
          <w:tcPr>
            <w:tcW w:w="8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themeFill="background1" w:themeFillShade="bf" w:val="clear"/>
            <w:tcMar>
              <w:left w:w="8" w:type="dxa"/>
            </w:tcMar>
            <w:vAlign w:val="center"/>
          </w:tcPr>
          <w:p>
            <w:pPr>
              <w:pStyle w:val="Titredetableau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Description</w:t>
            </w:r>
          </w:p>
        </w:tc>
      </w:tr>
      <w:tr>
        <w:trPr/>
        <w:tc>
          <w:tcPr>
            <w:tcW w:w="2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Contenudetableau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=</w:t>
            </w:r>
          </w:p>
        </w:tc>
        <w:tc>
          <w:tcPr>
            <w:tcW w:w="8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Contenudetableau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Égale</w:t>
            </w:r>
          </w:p>
        </w:tc>
      </w:tr>
      <w:tr>
        <w:trPr/>
        <w:tc>
          <w:tcPr>
            <w:tcW w:w="2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Contenudetableau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&lt;&gt;</w:t>
            </w:r>
          </w:p>
        </w:tc>
        <w:tc>
          <w:tcPr>
            <w:tcW w:w="8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Contenudetableau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Pas égale</w:t>
            </w:r>
          </w:p>
        </w:tc>
      </w:tr>
      <w:tr>
        <w:trPr/>
        <w:tc>
          <w:tcPr>
            <w:tcW w:w="2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Contenudetableau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!=</w:t>
            </w:r>
          </w:p>
        </w:tc>
        <w:tc>
          <w:tcPr>
            <w:tcW w:w="8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Contenudetableau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Pas égale</w:t>
            </w:r>
          </w:p>
        </w:tc>
      </w:tr>
      <w:tr>
        <w:trPr/>
        <w:tc>
          <w:tcPr>
            <w:tcW w:w="2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Contenudetableau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&gt;</w:t>
            </w:r>
          </w:p>
        </w:tc>
        <w:tc>
          <w:tcPr>
            <w:tcW w:w="8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Contenudetableau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Supérieur à</w:t>
            </w:r>
          </w:p>
        </w:tc>
      </w:tr>
      <w:tr>
        <w:trPr/>
        <w:tc>
          <w:tcPr>
            <w:tcW w:w="2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Contenudetableau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&lt;</w:t>
            </w:r>
          </w:p>
        </w:tc>
        <w:tc>
          <w:tcPr>
            <w:tcW w:w="8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Contenudetableau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Inférieur à</w:t>
            </w:r>
          </w:p>
        </w:tc>
      </w:tr>
      <w:tr>
        <w:trPr/>
        <w:tc>
          <w:tcPr>
            <w:tcW w:w="2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Contenudetableau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&gt;=</w:t>
            </w:r>
          </w:p>
        </w:tc>
        <w:tc>
          <w:tcPr>
            <w:tcW w:w="8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Contenudetableau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Supérieur ou égale à</w:t>
            </w:r>
          </w:p>
        </w:tc>
      </w:tr>
      <w:tr>
        <w:trPr/>
        <w:tc>
          <w:tcPr>
            <w:tcW w:w="2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Contenudetableau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&lt;=</w:t>
            </w:r>
          </w:p>
        </w:tc>
        <w:tc>
          <w:tcPr>
            <w:tcW w:w="8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Contenudetableau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Inférieur ou égale à</w:t>
            </w:r>
          </w:p>
        </w:tc>
      </w:tr>
      <w:tr>
        <w:trPr/>
        <w:tc>
          <w:tcPr>
            <w:tcW w:w="2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Contenudetableau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</w:t>
            </w:r>
          </w:p>
        </w:tc>
        <w:tc>
          <w:tcPr>
            <w:tcW w:w="8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Contenudetableau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Liste de plusieurs valeurs possibles</w:t>
            </w:r>
          </w:p>
        </w:tc>
      </w:tr>
      <w:tr>
        <w:trPr/>
        <w:tc>
          <w:tcPr>
            <w:tcW w:w="2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Contenudetableau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BETWEEN</w:t>
            </w:r>
          </w:p>
        </w:tc>
        <w:tc>
          <w:tcPr>
            <w:tcW w:w="8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Contenudetableau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Valeur comprise dans un intervalle donnée (utile pour les nombres ou dates)</w:t>
            </w:r>
          </w:p>
        </w:tc>
      </w:tr>
      <w:tr>
        <w:trPr/>
        <w:tc>
          <w:tcPr>
            <w:tcW w:w="2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Contenudetableau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LIKE</w:t>
            </w:r>
          </w:p>
        </w:tc>
        <w:tc>
          <w:tcPr>
            <w:tcW w:w="8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Contenudetableau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Recherche en spécifiant le début, milieu ou fin d'un mot.</w:t>
            </w:r>
          </w:p>
        </w:tc>
      </w:tr>
      <w:tr>
        <w:trPr/>
        <w:tc>
          <w:tcPr>
            <w:tcW w:w="2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Contenudetableau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IS NULL</w:t>
            </w:r>
          </w:p>
        </w:tc>
        <w:tc>
          <w:tcPr>
            <w:tcW w:w="8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Contenudetableau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Valeur est nulle</w:t>
            </w:r>
          </w:p>
        </w:tc>
      </w:tr>
      <w:tr>
        <w:trPr/>
        <w:tc>
          <w:tcPr>
            <w:tcW w:w="2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Contenudetableau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IS NOT NULL</w:t>
            </w:r>
          </w:p>
        </w:tc>
        <w:tc>
          <w:tcPr>
            <w:tcW w:w="8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Contenudetableau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Valeur n'est pas nulle</w:t>
            </w:r>
          </w:p>
        </w:tc>
      </w:tr>
      <w:tr>
        <w:trPr/>
        <w:tc>
          <w:tcPr>
            <w:tcW w:w="2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Contenudetableau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LIMIT 5, 10</w:t>
            </w:r>
          </w:p>
        </w:tc>
        <w:tc>
          <w:tcPr>
            <w:tcW w:w="8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Contenudetableau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Permet de ne sélectionner qu'une partie des résultats (ici de 5 à 10) </w:t>
            </w:r>
          </w:p>
        </w:tc>
      </w:tr>
      <w:tr>
        <w:trPr/>
        <w:tc>
          <w:tcPr>
            <w:tcW w:w="2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Contenudetableau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INNER JOIN</w:t>
            </w:r>
          </w:p>
        </w:tc>
        <w:tc>
          <w:tcPr>
            <w:tcW w:w="8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Contenudetableau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jointure interne pour retourner les enregistrements quand la condition est vrai dans les 2 tables. C’est l’une des jointures les plus communes. </w:t>
            </w:r>
          </w:p>
        </w:tc>
      </w:tr>
      <w:tr>
        <w:trPr/>
        <w:tc>
          <w:tcPr>
            <w:tcW w:w="2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Style w:val="Textesource"/>
                <w:rFonts w:ascii="Calibri" w:hAnsi="Calibri"/>
                <w:b w:val="false"/>
                <w:bCs w:val="false"/>
                <w:sz w:val="24"/>
                <w:szCs w:val="24"/>
              </w:rPr>
              <w:t>INSERT INTO</w:t>
            </w:r>
          </w:p>
        </w:tc>
        <w:tc>
          <w:tcPr>
            <w:tcW w:w="8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Contenudetableau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Standard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tbl>
      <w:tblPr>
        <w:tblW w:w="10466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488"/>
        <w:gridCol w:w="4625"/>
        <w:gridCol w:w="2353"/>
      </w:tblGrid>
      <w:tr>
        <w:trPr/>
        <w:tc>
          <w:tcPr>
            <w:tcW w:w="34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34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Style w:val="Textesource"/>
                <w:rFonts w:ascii="Calibri" w:hAnsi="Calibri"/>
              </w:rPr>
              <w:t>SELECT CURRENT_DATE</w:t>
            </w:r>
          </w:p>
        </w:tc>
        <w:tc>
          <w:tcPr>
            <w:tcW w:w="4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Récupère la date courante</w:t>
            </w:r>
          </w:p>
        </w:tc>
        <w:tc>
          <w:tcPr>
            <w:tcW w:w="2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>
                <w:rFonts w:ascii="Calibri" w:hAnsi="Calibri" w:cs="Calibri"/>
              </w:rPr>
            </w:pPr>
            <w:r>
              <w:rPr/>
              <w:drawing>
                <wp:inline distT="0" distB="0" distL="0" distR="0">
                  <wp:extent cx="1247775" cy="409575"/>
                  <wp:effectExtent l="0" t="0" r="0" b="0"/>
                  <wp:docPr id="14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4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SELECT CURRENT_DATE AS 'DATE', CURRENT_TIME AS 'TIME'</w:t>
            </w:r>
          </w:p>
        </w:tc>
        <w:tc>
          <w:tcPr>
            <w:tcW w:w="4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Récupère la date et l’heure courante en renommant les entêtes de colonnes « Date » et « Time »</w:t>
            </w:r>
          </w:p>
        </w:tc>
        <w:tc>
          <w:tcPr>
            <w:tcW w:w="2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rPr>
                <w:rFonts w:ascii="Calibri" w:hAnsi="Calibri" w:cs="Calibri"/>
              </w:rPr>
            </w:pPr>
            <w:r>
              <w:rPr/>
              <w:drawing>
                <wp:inline distT="0" distB="0" distL="0" distR="0">
                  <wp:extent cx="1295400" cy="390525"/>
                  <wp:effectExtent l="0" t="0" r="0" b="0"/>
                  <wp:docPr id="15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andard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Standard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Standard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Standard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Standard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Standard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INSERT INTO `vente` (`codevente`, `datevente`, `heurevente`, `nbsucres`, `boisson_codeboisson`)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VALUES (NULL, '2018-01-05', '08:34:49', '0', 'exp');</w:t>
      </w:r>
    </w:p>
    <w:p>
      <w:pPr>
        <w:pStyle w:val="Standard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Standard"/>
        <w:rPr/>
      </w:pPr>
      <w:r>
        <w:rPr>
          <w:rFonts w:cs="Calibri" w:ascii="Calibri" w:hAnsi="Calibri"/>
          <w:b w:val="false"/>
          <w:bCs w:val="false"/>
        </w:rPr>
        <w:t>Ajoute une vente avec des commandes SQL</w:t>
      </w:r>
      <w:r>
        <w:rPr>
          <w:rFonts w:cs="Calibri" w:ascii="Calibri" w:hAnsi="Calibri"/>
          <w:b/>
          <w:bCs/>
        </w:rPr>
        <w:br/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INSERT INTO `boisson_ingredients` (`boisson_codeboisson`, `ingredients_codeingredients`, `qteboisson`) VALUES ('cla', 'caf', '1'), ('cla', 'lai', '1'), ('cla', 'eau', '2');</w:t>
      </w:r>
    </w:p>
    <w:p>
      <w:pPr>
        <w:pStyle w:val="Standard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Ajoute la recette du café au lait</w:t>
      </w:r>
      <w:r>
        <w:br w:type="page"/>
      </w:r>
    </w:p>
    <w:p>
      <w:pPr>
        <w:pStyle w:val="Standard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Titre3"/>
        <w:jc w:val="center"/>
        <w:rPr/>
      </w:pPr>
      <w:bookmarkStart w:id="3" w:name="r-913972"/>
      <w:bookmarkEnd w:id="3"/>
      <w:r>
        <w:rPr>
          <w:rFonts w:cs="Calibri" w:ascii="Calibri" w:hAnsi="Calibri"/>
          <w:b/>
          <w:bCs/>
        </w:rPr>
        <w:t>Se connecter à la base de données en PHP avec PDO</w:t>
      </w:r>
    </w:p>
    <w:p>
      <w:pPr>
        <w:pStyle w:val="Titre3"/>
        <w:jc w:val="center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Corpsdetexte"/>
        <w:rPr>
          <w:rFonts w:ascii="Calibri" w:hAnsi="Calibri"/>
          <w:b w:val="false"/>
          <w:b w:val="false"/>
          <w:bCs w:val="false"/>
        </w:rPr>
      </w:pPr>
      <w:bookmarkStart w:id="4" w:name="r-2175017"/>
      <w:bookmarkStart w:id="5" w:name="r-2175018"/>
      <w:bookmarkEnd w:id="4"/>
      <w:bookmarkEnd w:id="5"/>
      <w:r>
        <w:rPr>
          <w:rFonts w:ascii="Calibri" w:hAnsi="Calibri"/>
          <w:b/>
          <w:bCs/>
        </w:rPr>
        <w:t>L'extension PDO </w:t>
      </w:r>
      <w:r>
        <w:rPr>
          <w:rFonts w:ascii="Calibri" w:hAnsi="Calibri"/>
          <w:b w:val="false"/>
          <w:bCs w:val="false"/>
        </w:rPr>
        <w:t xml:space="preserve">: c'est un outil complet qui permet d'accéder à n'importe quel type de base de données. On peut donc l'utiliser pour se connecter aussi bien à MySQL que PostgreSQL ou Oracle. </w:t>
      </w:r>
    </w:p>
    <w:p>
      <w:pPr>
        <w:pStyle w:val="Standard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Titre4"/>
        <w:rPr>
          <w:rFonts w:ascii="Calibri" w:hAnsi="Calibri"/>
        </w:rPr>
      </w:pPr>
      <w:bookmarkStart w:id="6" w:name="r-2175074"/>
      <w:bookmarkEnd w:id="6"/>
      <w:r>
        <w:rPr>
          <w:rFonts w:cs="Calibri" w:ascii="Calibri" w:hAnsi="Calibri"/>
          <w:b/>
          <w:bCs/>
        </w:rPr>
        <w:t>Se connecter à MySQL avec PDO :</w:t>
      </w:r>
    </w:p>
    <w:p>
      <w:pPr>
        <w:pStyle w:val="Corpsdetexte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 xml:space="preserve">Vérifiez que l'extension PDO est activée </w:t>
      </w:r>
    </w:p>
    <w:p>
      <w:pPr>
        <w:pStyle w:val="Corpsdetexte"/>
        <w:rPr/>
      </w:pPr>
      <w:bookmarkStart w:id="7" w:name="r-2175029"/>
      <w:bookmarkEnd w:id="7"/>
      <w:r>
        <w:rPr>
          <w:rFonts w:ascii="Calibri" w:hAnsi="Calibri"/>
        </w:rPr>
        <w:t>Normalement, PDO est activé par défaut. Pour le vérifier (voir la figure suivante), faites un clic gauche sur l'icône de WAMP dans la barre des tâches, puis allez dans le menu</w:t>
      </w:r>
      <w:r>
        <w:rPr>
          <w:rStyle w:val="Textesource"/>
          <w:rFonts w:ascii="Calibri" w:hAnsi="Calibri"/>
        </w:rPr>
        <w:t>PHP / Extensions PHP</w:t>
      </w:r>
      <w:r>
        <w:rPr>
          <w:rFonts w:ascii="Calibri" w:hAnsi="Calibri"/>
        </w:rPr>
        <w:t>et vérifiez que</w:t>
      </w:r>
      <w:r>
        <w:rPr>
          <w:rStyle w:val="Textesource"/>
          <w:rFonts w:ascii="Calibri" w:hAnsi="Calibri"/>
        </w:rPr>
        <w:t>php_pdo_mysql</w:t>
      </w:r>
      <w:r>
        <w:rPr>
          <w:rFonts w:ascii="Calibri" w:hAnsi="Calibri"/>
        </w:rPr>
        <w:t>est bien coché.</w:t>
      </w:r>
    </w:p>
    <w:p>
      <w:pPr>
        <w:pStyle w:val="Corpsdetexte"/>
        <w:rPr/>
      </w:pPr>
      <w:r>
        <w:rPr/>
        <w:drawing>
          <wp:inline distT="0" distB="0" distL="0" distR="0">
            <wp:extent cx="1524000" cy="1057275"/>
            <wp:effectExtent l="0" t="0" r="0" b="0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sdetexte"/>
        <w:rPr/>
      </w:pPr>
      <w:r>
        <w:rPr>
          <w:rFonts w:ascii="Calibri" w:hAnsi="Calibri"/>
          <w:u w:val="single"/>
        </w:rPr>
        <w:t>Pour nous connecter à MySQL. Nous allons avoir besoin de quatre renseignements </w:t>
      </w:r>
      <w:r>
        <w:rPr>
          <w:rFonts w:ascii="Calibri" w:hAnsi="Calibri"/>
        </w:rPr>
        <w:t>:</w:t>
      </w:r>
    </w:p>
    <w:p>
      <w:pPr>
        <w:pStyle w:val="Corpsdetexte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bookmarkStart w:id="8" w:name="r-2175042"/>
      <w:bookmarkStart w:id="9" w:name="r-2175043"/>
      <w:bookmarkStart w:id="10" w:name="r-2175050"/>
      <w:bookmarkEnd w:id="8"/>
      <w:bookmarkEnd w:id="9"/>
      <w:bookmarkEnd w:id="10"/>
      <w:r>
        <w:rPr>
          <w:rStyle w:val="Accentuationforte"/>
          <w:rFonts w:ascii="Calibri" w:hAnsi="Calibri"/>
        </w:rPr>
        <w:t>le nom de l'hôte</w:t>
      </w:r>
      <w:r>
        <w:rPr>
          <w:rFonts w:ascii="Calibri" w:hAnsi="Calibri"/>
        </w:rPr>
        <w:t xml:space="preserve"> : l'adresse de l'ordinateur où MySQL est installé (comme une adresse IP). Le plus souvent, MySQL est installé sur le même ordinateur que PHP : dans ce cas, mettre la </w:t>
      </w:r>
      <w:r>
        <w:rPr>
          <w:rFonts w:ascii="Calibri" w:hAnsi="Calibri"/>
          <w:color w:val="CE181E"/>
        </w:rPr>
        <w:t>valeur</w:t>
      </w:r>
      <w:r>
        <w:rPr>
          <w:rStyle w:val="Textesource"/>
          <w:rFonts w:ascii="Calibri" w:hAnsi="Calibri"/>
          <w:color w:val="CE181E"/>
        </w:rPr>
        <w:t>localhost</w:t>
      </w:r>
      <w:r>
        <w:rPr>
          <w:rFonts w:ascii="Calibri" w:hAnsi="Calibri"/>
        </w:rPr>
        <w:t xml:space="preserve">(cela signifie « sur le même ordinateur »). Néanmoins, il est possible que l’hébergeur web indique une autre valeur à renseigner (qui ressemblerait à : </w:t>
      </w:r>
      <w:r>
        <w:rPr>
          <w:rStyle w:val="Textesource"/>
          <w:rFonts w:ascii="Calibri" w:hAnsi="Calibri"/>
          <w:color w:val="CE181E"/>
        </w:rPr>
        <w:t>sql.hebergeur.com</w:t>
      </w:r>
      <w:r>
        <w:rPr>
          <w:rFonts w:ascii="Calibri" w:hAnsi="Calibri"/>
        </w:rPr>
        <w:t>). Dans ce cas, il faud modifier cette valeur lorsque l’on envoie le site sur le Web .</w:t>
      </w:r>
    </w:p>
    <w:p>
      <w:pPr>
        <w:pStyle w:val="Corpsdetexte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bookmarkStart w:id="11" w:name="r-2175044"/>
      <w:bookmarkStart w:id="12" w:name="r-2175045"/>
      <w:bookmarkEnd w:id="11"/>
      <w:bookmarkEnd w:id="12"/>
      <w:r>
        <w:rPr>
          <w:rStyle w:val="Accentuationforte"/>
          <w:rFonts w:ascii="Calibri" w:hAnsi="Calibri"/>
        </w:rPr>
        <w:t>la base</w:t>
      </w:r>
      <w:r>
        <w:rPr>
          <w:rFonts w:ascii="Calibri" w:hAnsi="Calibri"/>
        </w:rPr>
        <w:t xml:space="preserve"> : le nom de la base de données à laquelle on veut se connecter… </w:t>
      </w:r>
      <w:r>
        <w:rPr>
          <w:rFonts w:ascii="Calibri" w:hAnsi="Calibri"/>
          <w:color w:val="CE181E"/>
        </w:rPr>
        <w:t>machineacafe</w:t>
      </w:r>
      <w:r>
        <w:rPr>
          <w:rFonts w:ascii="Calibri" w:hAnsi="Calibri"/>
        </w:rPr>
        <w:t>.</w:t>
      </w:r>
    </w:p>
    <w:p>
      <w:pPr>
        <w:pStyle w:val="Corpsdetexte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bookmarkStart w:id="13" w:name="r-2175046"/>
      <w:bookmarkStart w:id="14" w:name="r-2175047"/>
      <w:bookmarkEnd w:id="13"/>
      <w:bookmarkEnd w:id="14"/>
      <w:r>
        <w:rPr>
          <w:rStyle w:val="Accentuationforte"/>
          <w:rFonts w:ascii="Calibri" w:hAnsi="Calibri"/>
        </w:rPr>
        <w:t>le login</w:t>
      </w:r>
      <w:r>
        <w:rPr>
          <w:rFonts w:ascii="Calibri" w:hAnsi="Calibri"/>
        </w:rPr>
        <w:t> : il permet l’identification. Le plus souvent, chez un hébergeur gratuit, c'est le même login que celui utilisé pour le FTP ;</w:t>
      </w:r>
    </w:p>
    <w:p>
      <w:pPr>
        <w:pStyle w:val="Corpsdetexte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bookmarkStart w:id="15" w:name="r-2175048"/>
      <w:bookmarkStart w:id="16" w:name="r-2175049"/>
      <w:bookmarkEnd w:id="15"/>
      <w:bookmarkEnd w:id="16"/>
      <w:r>
        <w:rPr>
          <w:rStyle w:val="Accentuationforte"/>
          <w:rFonts w:ascii="Calibri" w:hAnsi="Calibri"/>
        </w:rPr>
        <w:t>le mot de passe</w:t>
      </w:r>
      <w:r>
        <w:rPr>
          <w:rFonts w:ascii="Calibri" w:hAnsi="Calibri"/>
        </w:rPr>
        <w:t xml:space="preserve"> : le mot de passe est souvent le même que celui utilisé pour accéder au FTP. </w:t>
      </w:r>
    </w:p>
    <w:p>
      <w:pPr>
        <w:pStyle w:val="Corpsdetexte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orpsdetexte"/>
        <w:spacing w:lineRule="auto" w:line="120"/>
        <w:ind w:left="709" w:hanging="0"/>
        <w:rPr>
          <w:rFonts w:ascii="Calibri" w:hAnsi="Calibri"/>
        </w:rPr>
      </w:pPr>
      <w:r>
        <w:rPr>
          <w:rFonts w:ascii="Calibri" w:hAnsi="Calibri"/>
        </w:rPr>
        <w:t>&lt;?php</w:t>
      </w:r>
    </w:p>
    <w:p>
      <w:pPr>
        <w:pStyle w:val="Corpsdetexte"/>
        <w:spacing w:lineRule="auto" w:line="120" w:before="0" w:after="0"/>
        <w:ind w:left="709" w:hanging="0"/>
        <w:rPr>
          <w:rFonts w:ascii="Calibri" w:hAnsi="Calibri"/>
        </w:rPr>
      </w:pPr>
      <w:r>
        <w:rPr>
          <w:rFonts w:ascii="Calibri" w:hAnsi="Calibri"/>
        </w:rPr>
        <w:t>// Sous WAMP (Windows)</w:t>
      </w:r>
    </w:p>
    <w:p>
      <w:pPr>
        <w:pStyle w:val="Corpsdetexte"/>
        <w:spacing w:lineRule="auto" w:line="288" w:before="0" w:after="0"/>
        <w:ind w:left="709" w:hanging="0"/>
        <w:rPr>
          <w:rFonts w:ascii="Calibri" w:hAnsi="Calibri"/>
        </w:rPr>
      </w:pPr>
      <w:r>
        <w:rPr>
          <w:rFonts w:ascii="Calibri" w:hAnsi="Calibri"/>
        </w:rPr>
        <w:t>$bdd = new PDO('mysql:host=localhost;dbname=test;charset=utf8', 'root', '');</w:t>
      </w:r>
    </w:p>
    <w:p>
      <w:pPr>
        <w:pStyle w:val="Corpsdetexte"/>
        <w:spacing w:lineRule="auto" w:line="288"/>
        <w:ind w:left="709" w:hanging="0"/>
        <w:rPr>
          <w:rFonts w:ascii="Calibri" w:hAnsi="Calibri"/>
        </w:rPr>
      </w:pPr>
      <w:r>
        <w:rPr>
          <w:rFonts w:ascii="Calibri" w:hAnsi="Calibri"/>
        </w:rPr>
        <w:t>?&gt;</w:t>
      </w:r>
    </w:p>
    <w:p>
      <w:pPr>
        <w:pStyle w:val="Standard"/>
        <w:rPr/>
      </w:pPr>
      <w:r>
        <w:rPr>
          <w:rFonts w:cs="Calibri" w:ascii="Calibri" w:hAnsi="Calibri"/>
          <w:b w:val="false"/>
          <w:bCs w:val="false"/>
        </w:rPr>
        <w:t xml:space="preserve">Cette ligne de code crée un objet </w:t>
      </w:r>
      <w:r>
        <w:rPr>
          <w:rFonts w:cs="Calibri" w:ascii="Calibri" w:hAnsi="Calibri"/>
          <w:b w:val="false"/>
          <w:bCs w:val="false"/>
          <w:color w:val="CE181E"/>
        </w:rPr>
        <w:t xml:space="preserve">$bdd </w:t>
      </w:r>
      <w:r>
        <w:rPr>
          <w:rFonts w:cs="Calibri" w:ascii="Calibri" w:hAnsi="Calibri"/>
          <w:b w:val="false"/>
          <w:bCs w:val="false"/>
        </w:rPr>
        <w:t xml:space="preserve">qui représente la connexion à la base de données avec </w:t>
      </w:r>
      <w:r>
        <w:rPr>
          <w:rFonts w:cs="Calibri" w:ascii="Calibri" w:hAnsi="Calibri"/>
        </w:rPr>
        <w:t>les paramètres dans l’ordre :</w:t>
      </w:r>
    </w:p>
    <w:p>
      <w:pPr>
        <w:pStyle w:val="Standard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Corpsdetexte"/>
        <w:numPr>
          <w:ilvl w:val="0"/>
          <w:numId w:val="2"/>
        </w:numPr>
        <w:tabs>
          <w:tab w:val="left" w:pos="0" w:leader="none"/>
        </w:tabs>
        <w:spacing w:lineRule="auto" w:line="240" w:before="0" w:after="0"/>
        <w:ind w:left="707" w:hanging="283"/>
        <w:rPr/>
      </w:pPr>
      <w:bookmarkStart w:id="17" w:name="r-2175060"/>
      <w:bookmarkStart w:id="18" w:name="r-2175061"/>
      <w:bookmarkStart w:id="19" w:name="r-2175068"/>
      <w:bookmarkEnd w:id="17"/>
      <w:bookmarkEnd w:id="18"/>
      <w:bookmarkEnd w:id="19"/>
      <w:r>
        <w:rPr>
          <w:rFonts w:ascii="Calibri" w:hAnsi="Calibri"/>
        </w:rPr>
        <w:t>le nom d'hôte (</w:t>
      </w:r>
      <w:r>
        <w:rPr>
          <w:rStyle w:val="Textesource"/>
          <w:rFonts w:ascii="Calibri" w:hAnsi="Calibri"/>
        </w:rPr>
        <w:t>localhost</w:t>
      </w:r>
      <w:r>
        <w:rPr>
          <w:rFonts w:ascii="Calibri" w:hAnsi="Calibri"/>
        </w:rPr>
        <w:t>) ;</w:t>
      </w:r>
    </w:p>
    <w:p>
      <w:pPr>
        <w:pStyle w:val="Corpsdetexte"/>
        <w:numPr>
          <w:ilvl w:val="0"/>
          <w:numId w:val="2"/>
        </w:numPr>
        <w:tabs>
          <w:tab w:val="left" w:pos="0" w:leader="none"/>
        </w:tabs>
        <w:spacing w:lineRule="auto" w:line="240" w:before="0" w:after="0"/>
        <w:ind w:left="707" w:hanging="283"/>
        <w:rPr/>
      </w:pPr>
      <w:bookmarkStart w:id="20" w:name="r-2175062"/>
      <w:bookmarkStart w:id="21" w:name="r-2175063"/>
      <w:bookmarkEnd w:id="20"/>
      <w:bookmarkEnd w:id="21"/>
      <w:r>
        <w:rPr>
          <w:rFonts w:ascii="Calibri" w:hAnsi="Calibri"/>
        </w:rPr>
        <w:t>la base de données (</w:t>
      </w:r>
      <w:r>
        <w:rPr>
          <w:rStyle w:val="Textesource"/>
          <w:rFonts w:ascii="Calibri" w:hAnsi="Calibri"/>
        </w:rPr>
        <w:t>machineacafe</w:t>
      </w:r>
      <w:r>
        <w:rPr>
          <w:rFonts w:ascii="Calibri" w:hAnsi="Calibri"/>
        </w:rPr>
        <w:t>) ;</w:t>
      </w:r>
    </w:p>
    <w:p>
      <w:pPr>
        <w:pStyle w:val="Corpsdetexte"/>
        <w:numPr>
          <w:ilvl w:val="0"/>
          <w:numId w:val="2"/>
        </w:numPr>
        <w:tabs>
          <w:tab w:val="left" w:pos="0" w:leader="none"/>
        </w:tabs>
        <w:spacing w:lineRule="auto" w:line="240" w:before="0" w:after="0"/>
        <w:ind w:left="707" w:hanging="283"/>
        <w:rPr/>
      </w:pPr>
      <w:bookmarkStart w:id="22" w:name="r-2175064"/>
      <w:bookmarkStart w:id="23" w:name="r-2175065"/>
      <w:bookmarkEnd w:id="22"/>
      <w:bookmarkEnd w:id="23"/>
      <w:r>
        <w:rPr>
          <w:rFonts w:ascii="Calibri" w:hAnsi="Calibri"/>
        </w:rPr>
        <w:t>le login (</w:t>
      </w:r>
      <w:r>
        <w:rPr>
          <w:rStyle w:val="Textesource"/>
          <w:rFonts w:ascii="Calibri" w:hAnsi="Calibri"/>
        </w:rPr>
        <w:t>vero</w:t>
      </w:r>
      <w:r>
        <w:rPr>
          <w:rFonts w:ascii="Calibri" w:hAnsi="Calibri"/>
        </w:rPr>
        <w:t>) ;</w:t>
      </w:r>
    </w:p>
    <w:p>
      <w:pPr>
        <w:pStyle w:val="Corpsdetexte"/>
        <w:numPr>
          <w:ilvl w:val="0"/>
          <w:numId w:val="2"/>
        </w:numPr>
        <w:tabs>
          <w:tab w:val="left" w:pos="0" w:leader="none"/>
        </w:tabs>
        <w:spacing w:lineRule="auto" w:line="240"/>
        <w:ind w:left="707" w:hanging="283"/>
        <w:rPr/>
      </w:pPr>
      <w:bookmarkStart w:id="24" w:name="r-2175066"/>
      <w:bookmarkStart w:id="25" w:name="r-2175067"/>
      <w:bookmarkEnd w:id="24"/>
      <w:bookmarkEnd w:id="25"/>
      <w:r>
        <w:rPr>
          <w:rFonts w:ascii="Calibri" w:hAnsi="Calibri"/>
        </w:rPr>
        <w:t>le mot de passe (s’il n'y a pas de mot de passe, mettre une chaîne vide).</w:t>
      </w:r>
    </w:p>
    <w:p>
      <w:pPr>
        <w:pStyle w:val="Texteprformat"/>
        <w:spacing w:lineRule="auto" w:line="240"/>
        <w:rPr>
          <w:b w:val="false"/>
          <w:b w:val="false"/>
          <w:bCs w:val="false"/>
        </w:rPr>
      </w:pPr>
      <w:bookmarkStart w:id="26" w:name="r-2175070"/>
      <w:bookmarkEnd w:id="26"/>
      <w:r>
        <w:rPr>
          <w:rStyle w:val="Textesource"/>
          <w:rFonts w:cs="Calibri" w:ascii="Calibri" w:hAnsi="Calibri"/>
          <w:b w:val="false"/>
          <w:bCs w:val="false"/>
          <w:sz w:val="24"/>
          <w:szCs w:val="24"/>
          <w:u w:val="single"/>
        </w:rPr>
        <w:t>Exemple d’un site en ligne </w:t>
      </w:r>
      <w:r>
        <w:rPr>
          <w:rStyle w:val="Textesource"/>
          <w:rFonts w:cs="Calibri" w:ascii="Calibri" w:hAnsi="Calibri"/>
          <w:b w:val="false"/>
          <w:bCs w:val="false"/>
          <w:sz w:val="24"/>
          <w:szCs w:val="24"/>
        </w:rPr>
        <w:t>:</w:t>
      </w:r>
    </w:p>
    <w:p>
      <w:pPr>
        <w:pStyle w:val="Texteprformat"/>
        <w:spacing w:lineRule="auto" w:line="240"/>
        <w:rPr>
          <w:rStyle w:val="Textesource"/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Texteprformat"/>
        <w:spacing w:lineRule="auto" w:line="240"/>
        <w:rPr>
          <w:b w:val="false"/>
          <w:b w:val="false"/>
          <w:bCs w:val="false"/>
        </w:rPr>
      </w:pPr>
      <w:r>
        <w:rPr>
          <w:rStyle w:val="Textesource"/>
          <w:rFonts w:ascii="Calibri" w:hAnsi="Calibri"/>
          <w:b w:val="false"/>
          <w:bCs w:val="false"/>
          <w:sz w:val="24"/>
          <w:szCs w:val="24"/>
        </w:rPr>
        <w:t>&lt;?php</w:t>
      </w:r>
    </w:p>
    <w:p>
      <w:pPr>
        <w:pStyle w:val="Texteprformat"/>
        <w:spacing w:before="0" w:after="55"/>
        <w:rPr/>
      </w:pPr>
      <w:bookmarkStart w:id="27" w:name="r-21750701"/>
      <w:bookmarkEnd w:id="27"/>
      <w:r>
        <w:rPr>
          <w:rStyle w:val="Textesource"/>
          <w:rFonts w:ascii="Calibri" w:hAnsi="Calibri"/>
          <w:sz w:val="24"/>
          <w:szCs w:val="24"/>
        </w:rPr>
        <w:t>$bdd = new PDO('mysql:host=sql.hebergeur.com;dbname=mabase;charset=utf8', 'pierre.durand', 's3cr3t');</w:t>
      </w:r>
    </w:p>
    <w:p>
      <w:pPr>
        <w:pStyle w:val="Texteprformat"/>
        <w:spacing w:before="0" w:after="55"/>
        <w:rPr/>
      </w:pPr>
      <w:bookmarkStart w:id="28" w:name="r-21750702"/>
      <w:bookmarkEnd w:id="28"/>
      <w:r>
        <w:rPr>
          <w:rStyle w:val="Textesource"/>
          <w:rFonts w:ascii="Calibri" w:hAnsi="Calibri"/>
          <w:sz w:val="24"/>
          <w:szCs w:val="24"/>
        </w:rPr>
        <w:t>?&gt;</w:t>
      </w:r>
    </w:p>
    <w:p>
      <w:pPr>
        <w:pStyle w:val="Standard"/>
        <w:spacing w:lineRule="auto" w:line="240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Standard"/>
        <w:spacing w:lineRule="auto" w:line="240"/>
        <w:jc w:val="both"/>
        <w:rPr>
          <w:b w:val="false"/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Le premier paramètre (qui commence par </w:t>
      </w:r>
      <w:r>
        <w:rPr>
          <w:rStyle w:val="Textesource"/>
          <w:b w:val="false"/>
          <w:bCs w:val="false"/>
        </w:rPr>
        <w:t>mysql</w:t>
      </w:r>
      <w:r>
        <w:rPr>
          <w:rFonts w:cs="Calibri" w:ascii="Calibri" w:hAnsi="Calibri"/>
          <w:b w:val="false"/>
          <w:bCs w:val="false"/>
        </w:rPr>
        <w:t xml:space="preserve">) s'appelle le </w:t>
      </w:r>
      <w:r>
        <w:rPr>
          <w:rFonts w:cs="Calibri" w:ascii="Calibri" w:hAnsi="Calibri"/>
          <w:b w:val="false"/>
          <w:bCs w:val="false"/>
          <w:color w:val="CE181E"/>
        </w:rPr>
        <w:t xml:space="preserve">DSN : </w:t>
      </w:r>
      <w:r>
        <w:rPr>
          <w:rStyle w:val="Accentuationforte"/>
          <w:rFonts w:cs="Calibri" w:ascii="Calibri" w:hAnsi="Calibri"/>
          <w:color w:val="CE181E"/>
        </w:rPr>
        <w:t>D</w:t>
      </w:r>
      <w:r>
        <w:rPr>
          <w:rFonts w:cs="Calibri" w:ascii="Calibri" w:hAnsi="Calibri"/>
          <w:b w:val="false"/>
          <w:bCs w:val="false"/>
          <w:color w:val="CE181E"/>
        </w:rPr>
        <w:t xml:space="preserve">ata </w:t>
      </w:r>
      <w:r>
        <w:rPr>
          <w:rStyle w:val="Accentuationforte"/>
          <w:rFonts w:cs="Calibri" w:ascii="Calibri" w:hAnsi="Calibri"/>
          <w:color w:val="CE181E"/>
        </w:rPr>
        <w:t>S</w:t>
      </w:r>
      <w:r>
        <w:rPr>
          <w:rFonts w:cs="Calibri" w:ascii="Calibri" w:hAnsi="Calibri"/>
          <w:b w:val="false"/>
          <w:bCs w:val="false"/>
          <w:color w:val="CE181E"/>
        </w:rPr>
        <w:t xml:space="preserve">ource </w:t>
      </w:r>
      <w:r>
        <w:rPr>
          <w:rStyle w:val="Accentuationforte"/>
          <w:rFonts w:cs="Calibri" w:ascii="Calibri" w:hAnsi="Calibri"/>
          <w:color w:val="CE181E"/>
        </w:rPr>
        <w:t>N</w:t>
      </w:r>
      <w:r>
        <w:rPr>
          <w:rFonts w:cs="Calibri" w:ascii="Calibri" w:hAnsi="Calibri"/>
          <w:b w:val="false"/>
          <w:bCs w:val="false"/>
          <w:color w:val="CE181E"/>
        </w:rPr>
        <w:t>ame</w:t>
      </w:r>
      <w:r>
        <w:rPr>
          <w:rFonts w:cs="Calibri" w:ascii="Calibri" w:hAnsi="Calibri"/>
          <w:b w:val="false"/>
          <w:bCs w:val="false"/>
        </w:rPr>
        <w:t>.</w:t>
      </w:r>
    </w:p>
    <w:p>
      <w:pPr>
        <w:pStyle w:val="Standard"/>
        <w:spacing w:lineRule="auto" w:line="240"/>
        <w:jc w:val="both"/>
        <w:rPr>
          <w:b w:val="false"/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C'est généralement le seul qui change en fonction du type de base de données auquel on se connecte. </w:t>
      </w:r>
    </w:p>
    <w:p>
      <w:pPr>
        <w:pStyle w:val="Standard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Texteprformat"/>
        <w:spacing w:lineRule="auto" w:line="240"/>
        <w:rPr>
          <w:b w:val="false"/>
          <w:b w:val="false"/>
          <w:bCs w:val="false"/>
        </w:rPr>
      </w:pPr>
      <w:r>
        <w:rPr>
          <w:rStyle w:val="Textesource"/>
          <w:rFonts w:ascii="Calibri" w:hAnsi="Calibri"/>
          <w:b w:val="false"/>
          <w:bCs w:val="false"/>
          <w:sz w:val="24"/>
          <w:szCs w:val="24"/>
          <w:u w:val="single"/>
        </w:rPr>
        <w:t>Exemple avec fonction de test </w:t>
      </w:r>
      <w:r>
        <w:rPr>
          <w:rStyle w:val="Textesource"/>
          <w:rFonts w:ascii="Calibri" w:hAnsi="Calibri"/>
          <w:b w:val="false"/>
          <w:bCs w:val="false"/>
          <w:sz w:val="24"/>
          <w:szCs w:val="24"/>
        </w:rPr>
        <w:t>:</w:t>
      </w:r>
    </w:p>
    <w:p>
      <w:pPr>
        <w:pStyle w:val="Texteprformat"/>
        <w:spacing w:lineRule="auto" w:line="240"/>
        <w:rPr>
          <w:rStyle w:val="Textesource"/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Texteprformat"/>
        <w:spacing w:lineRule="auto" w:line="240"/>
        <w:rPr>
          <w:b w:val="false"/>
          <w:b w:val="false"/>
          <w:bCs w:val="false"/>
        </w:rPr>
      </w:pPr>
      <w:r>
        <w:rPr>
          <w:rStyle w:val="Textesource"/>
          <w:rFonts w:ascii="Calibri" w:hAnsi="Calibri"/>
          <w:b w:val="false"/>
          <w:bCs w:val="false"/>
          <w:sz w:val="24"/>
          <w:szCs w:val="24"/>
        </w:rPr>
        <w:t>&lt;?php</w:t>
      </w:r>
    </w:p>
    <w:p>
      <w:pPr>
        <w:pStyle w:val="Texteprformat"/>
        <w:spacing w:lineRule="auto" w:line="240" w:before="0" w:after="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 xml:space="preserve">try </w:t>
      </w:r>
    </w:p>
    <w:p>
      <w:pPr>
        <w:pStyle w:val="Texteprformat"/>
        <w:spacing w:lineRule="auto" w:line="240" w:before="0" w:after="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{</w:t>
      </w:r>
    </w:p>
    <w:p>
      <w:pPr>
        <w:pStyle w:val="Texteprformat"/>
        <w:spacing w:lineRule="auto" w:line="240" w:before="0" w:after="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>$bdd = new PDO('mysql:host=localhost;dbname=machineacafe;charset=utf8', 'vero', 'MotDePasse38');</w:t>
        <w:tab/>
      </w:r>
    </w:p>
    <w:p>
      <w:pPr>
        <w:pStyle w:val="Texteprformat"/>
        <w:spacing w:lineRule="auto" w:line="240" w:before="0" w:after="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}</w:t>
      </w:r>
    </w:p>
    <w:p>
      <w:pPr>
        <w:pStyle w:val="Texteprformat"/>
        <w:spacing w:lineRule="auto" w:line="240" w:before="0" w:after="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catch (Exception $e)</w:t>
      </w:r>
    </w:p>
    <w:p>
      <w:pPr>
        <w:pStyle w:val="Texteprformat"/>
        <w:spacing w:lineRule="auto" w:line="240" w:before="0" w:after="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{</w:t>
      </w:r>
    </w:p>
    <w:p>
      <w:pPr>
        <w:pStyle w:val="Texteprformat"/>
        <w:spacing w:lineRule="auto" w:line="240" w:before="0" w:after="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ab/>
        <w:t>die('Erreur : '. $e -&gt; getMessage());</w:t>
      </w:r>
    </w:p>
    <w:p>
      <w:pPr>
        <w:pStyle w:val="Texteprformat"/>
        <w:spacing w:lineRule="auto" w:line="240" w:before="0" w:after="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}</w:t>
      </w:r>
    </w:p>
    <w:p>
      <w:pPr>
        <w:pStyle w:val="Texteprformat"/>
        <w:spacing w:lineRule="auto" w:line="240" w:before="0" w:after="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?&gt;</w:t>
      </w:r>
    </w:p>
    <w:p>
      <w:pPr>
        <w:pStyle w:val="Standard"/>
        <w:spacing w:lineRule="auto" w:line="240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Standard"/>
        <w:spacing w:lineRule="auto" w:line="240"/>
        <w:jc w:val="both"/>
        <w:rPr>
          <w:b w:val="false"/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Le paramètre qui commence par </w:t>
      </w:r>
      <w:r>
        <w:rPr>
          <w:rStyle w:val="Textesource"/>
          <w:rFonts w:ascii="Calibri" w:hAnsi="Calibri"/>
          <w:b w:val="false"/>
          <w:bCs w:val="false"/>
          <w:color w:val="CE181E"/>
        </w:rPr>
        <w:t>mysql</w:t>
      </w:r>
      <w:r>
        <w:rPr>
          <w:rStyle w:val="Textesource"/>
          <w:b w:val="false"/>
          <w:bCs w:val="false"/>
        </w:rPr>
        <w:t xml:space="preserve"> </w:t>
      </w:r>
      <w:r>
        <w:rPr>
          <w:rFonts w:cs="Calibri" w:ascii="Calibri" w:hAnsi="Calibri"/>
          <w:b w:val="false"/>
          <w:bCs w:val="false"/>
        </w:rPr>
        <w:t xml:space="preserve">s'appelle le </w:t>
      </w:r>
      <w:r>
        <w:rPr>
          <w:rFonts w:cs="Calibri" w:ascii="Calibri" w:hAnsi="Calibri"/>
          <w:b w:val="false"/>
          <w:bCs w:val="false"/>
          <w:color w:val="CE181E"/>
        </w:rPr>
        <w:t xml:space="preserve">DSN : </w:t>
      </w:r>
      <w:r>
        <w:rPr>
          <w:rStyle w:val="Accentuationforte"/>
          <w:rFonts w:cs="Calibri" w:ascii="Calibri" w:hAnsi="Calibri"/>
          <w:color w:val="CE181E"/>
        </w:rPr>
        <w:t>D</w:t>
      </w:r>
      <w:r>
        <w:rPr>
          <w:rFonts w:cs="Calibri" w:ascii="Calibri" w:hAnsi="Calibri"/>
          <w:b w:val="false"/>
          <w:bCs w:val="false"/>
          <w:color w:val="CE181E"/>
        </w:rPr>
        <w:t xml:space="preserve">ata </w:t>
      </w:r>
      <w:r>
        <w:rPr>
          <w:rStyle w:val="Accentuationforte"/>
          <w:rFonts w:cs="Calibri" w:ascii="Calibri" w:hAnsi="Calibri"/>
          <w:color w:val="CE181E"/>
        </w:rPr>
        <w:t>S</w:t>
      </w:r>
      <w:r>
        <w:rPr>
          <w:rFonts w:cs="Calibri" w:ascii="Calibri" w:hAnsi="Calibri"/>
          <w:b w:val="false"/>
          <w:bCs w:val="false"/>
          <w:color w:val="CE181E"/>
        </w:rPr>
        <w:t xml:space="preserve">ource </w:t>
      </w:r>
      <w:r>
        <w:rPr>
          <w:rStyle w:val="Accentuationforte"/>
          <w:rFonts w:cs="Calibri" w:ascii="Calibri" w:hAnsi="Calibri"/>
          <w:color w:val="CE181E"/>
        </w:rPr>
        <w:t>N</w:t>
      </w:r>
      <w:r>
        <w:rPr>
          <w:rFonts w:cs="Calibri" w:ascii="Calibri" w:hAnsi="Calibri"/>
          <w:b w:val="false"/>
          <w:bCs w:val="false"/>
          <w:color w:val="CE181E"/>
        </w:rPr>
        <w:t>ame</w:t>
      </w:r>
      <w:r>
        <w:rPr>
          <w:rFonts w:cs="Calibri" w:ascii="Calibri" w:hAnsi="Calibri"/>
          <w:b w:val="false"/>
          <w:bCs w:val="false"/>
        </w:rPr>
        <w:t>.</w:t>
      </w:r>
    </w:p>
    <w:p>
      <w:pPr>
        <w:pStyle w:val="Standard"/>
        <w:spacing w:lineRule="auto" w:line="240"/>
        <w:jc w:val="both"/>
        <w:rPr>
          <w:b w:val="false"/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 xml:space="preserve">C'est généralement le seul qui change en fonction du type de base de données auquel on se connecte. </w:t>
      </w:r>
    </w:p>
    <w:p>
      <w:pPr>
        <w:pStyle w:val="Standard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Corpsdetexte"/>
        <w:spacing w:lineRule="auto" w:line="240" w:before="0" w:after="26"/>
        <w:rPr/>
      </w:pPr>
      <w:bookmarkStart w:id="29" w:name="r-2175078"/>
      <w:bookmarkEnd w:id="29"/>
      <w:r>
        <w:rPr>
          <w:rFonts w:cs="Calibri" w:ascii="Calibri" w:hAnsi="Calibri"/>
          <w:b w:val="false"/>
          <w:bCs w:val="false"/>
        </w:rPr>
        <w:t xml:space="preserve">Le bloc </w:t>
      </w:r>
      <w:r>
        <w:rPr>
          <w:rStyle w:val="Textesource"/>
          <w:rFonts w:ascii="Calibri" w:hAnsi="Calibri"/>
          <w:b w:val="false"/>
          <w:bCs w:val="false"/>
          <w:color w:val="CE181E"/>
        </w:rPr>
        <w:t xml:space="preserve">try </w:t>
      </w:r>
      <w:r>
        <w:rPr>
          <w:rStyle w:val="Textesource"/>
          <w:rFonts w:ascii="Calibri" w:hAnsi="Calibri"/>
          <w:b w:val="false"/>
          <w:bCs w:val="false"/>
        </w:rPr>
        <w:t>permet de tester s</w:t>
      </w:r>
      <w:r>
        <w:rPr>
          <w:rFonts w:cs="Calibri" w:ascii="Calibri" w:hAnsi="Calibri"/>
          <w:b w:val="false"/>
          <w:bCs w:val="false"/>
        </w:rPr>
        <w:t>'il y a une erreur dans les données d’accès à la base de données.</w:t>
      </w:r>
    </w:p>
    <w:p>
      <w:pPr>
        <w:pStyle w:val="Corpsdetexte"/>
        <w:spacing w:lineRule="auto" w:line="240" w:before="0" w:after="26"/>
        <w:rPr/>
      </w:pPr>
      <w:r>
        <w:rPr>
          <w:rFonts w:cs="Calibri" w:ascii="Calibri" w:hAnsi="Calibri"/>
          <w:b w:val="false"/>
          <w:bCs w:val="false"/>
        </w:rPr>
        <w:t xml:space="preserve">Si il y a une erreur, il rentre dans le bloc </w:t>
      </w:r>
      <w:r>
        <w:rPr>
          <w:rStyle w:val="Textesource"/>
          <w:rFonts w:ascii="Calibri" w:hAnsi="Calibri"/>
          <w:b w:val="false"/>
          <w:bCs w:val="false"/>
          <w:color w:val="CE181E"/>
        </w:rPr>
        <w:t>catch</w:t>
      </w:r>
      <w:r>
        <w:rPr>
          <w:rFonts w:cs="Calibri" w:ascii="Calibri" w:hAnsi="Calibri"/>
          <w:b w:val="false"/>
          <w:bCs w:val="false"/>
          <w:color w:val="CE181E"/>
        </w:rPr>
        <w:t> </w:t>
      </w:r>
      <w:r>
        <w:rPr>
          <w:rFonts w:cs="Calibri" w:ascii="Calibri" w:hAnsi="Calibri"/>
          <w:b w:val="false"/>
          <w:bCs w:val="false"/>
        </w:rPr>
        <w:t>et fait ce qu'on lui demande (ici, on arrête l'exécution de la page en affichant un message décrivant l'erreur).</w:t>
      </w:r>
    </w:p>
    <w:p>
      <w:pPr>
        <w:pStyle w:val="Corpsdetexte"/>
        <w:spacing w:lineRule="auto" w:line="240" w:before="0" w:after="26"/>
        <w:rPr/>
      </w:pPr>
      <w:bookmarkStart w:id="30" w:name="r-2175079"/>
      <w:bookmarkEnd w:id="30"/>
      <w:r>
        <w:rPr>
          <w:rFonts w:cs="Calibri" w:ascii="Calibri" w:hAnsi="Calibri"/>
          <w:b w:val="false"/>
          <w:bCs w:val="false"/>
        </w:rPr>
        <w:t xml:space="preserve">Si au contraire tout se passe bien, PHP poursuit l'exécution du code et ne lit pas ce qu'il y a dans le bloc </w:t>
      </w:r>
      <w:r>
        <w:rPr>
          <w:rStyle w:val="Textesource"/>
          <w:rFonts w:ascii="Calibri" w:hAnsi="Calibri"/>
          <w:b w:val="false"/>
          <w:bCs w:val="false"/>
          <w:color w:val="CE181E"/>
        </w:rPr>
        <w:t>catch</w:t>
      </w:r>
      <w:r>
        <w:rPr>
          <w:rFonts w:cs="Calibri" w:ascii="Calibri" w:hAnsi="Calibri"/>
          <w:b w:val="false"/>
          <w:bCs w:val="false"/>
          <w:color w:val="CE181E"/>
        </w:rPr>
        <w:t>.</w:t>
      </w:r>
      <w:r>
        <w:rPr>
          <w:rFonts w:cs="Calibri" w:ascii="Calibri" w:hAnsi="Calibri"/>
          <w:b w:val="false"/>
          <w:bCs w:val="false"/>
        </w:rPr>
        <w:t xml:space="preserve"> </w:t>
      </w:r>
    </w:p>
    <w:p>
      <w:pPr>
        <w:pStyle w:val="Standard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Standard"/>
        <w:rPr/>
      </w:pPr>
      <w:r>
        <w:rPr>
          <w:rFonts w:cs="Calibri" w:ascii="Calibri" w:hAnsi="Calibri"/>
          <w:b/>
          <w:bCs/>
        </w:rPr>
        <w:t>Récupérer les données :</w:t>
      </w:r>
    </w:p>
    <w:p>
      <w:pPr>
        <w:pStyle w:val="Standard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&lt;?php</w:t>
      </w:r>
    </w:p>
    <w:p>
      <w:pPr>
        <w:pStyle w:val="Standard"/>
        <w:tabs>
          <w:tab w:val="left" w:pos="400" w:leader="none"/>
        </w:tabs>
        <w:rPr>
          <w:b w:val="false"/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ab/>
        <w:t>$reponse = $bdd -&gt; query('Tapez votre requête SQL ici');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?&gt;</w:t>
      </w:r>
    </w:p>
    <w:p>
      <w:pPr>
        <w:pStyle w:val="Standard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Standard"/>
        <w:rPr>
          <w:b w:val="false"/>
          <w:b w:val="false"/>
          <w:bCs w:val="false"/>
          <w:i/>
          <w:i/>
          <w:iCs/>
          <w:color w:val="CE181E"/>
        </w:rPr>
      </w:pPr>
      <w:r>
        <w:rPr>
          <w:rFonts w:cs="Calibri" w:ascii="Calibri" w:hAnsi="Calibri"/>
          <w:b w:val="false"/>
          <w:bCs w:val="false"/>
          <w:i/>
          <w:iCs/>
          <w:color w:val="CE181E"/>
        </w:rPr>
        <w:t xml:space="preserve">quéry </w:t>
      </w:r>
      <w:r>
        <w:rPr>
          <w:rFonts w:cs="Calibri" w:ascii="Calibri" w:hAnsi="Calibri"/>
          <w:b w:val="false"/>
          <w:bCs w:val="false"/>
          <w:i w:val="false"/>
          <w:iCs w:val="false"/>
          <w:color w:val="CE181E"/>
        </w:rPr>
        <w:t>en anglais signifie « requête »</w:t>
      </w:r>
    </w:p>
    <w:p>
      <w:pPr>
        <w:pStyle w:val="Standard"/>
        <w:rPr>
          <w:rFonts w:ascii="Calibri" w:hAnsi="Calibri" w:cs="Calibri"/>
          <w:color w:val="CE181E"/>
        </w:rPr>
      </w:pPr>
      <w:r>
        <w:rPr>
          <w:rFonts w:cs="Calibri" w:ascii="Calibri" w:hAnsi="Calibri"/>
          <w:color w:val="CE181E"/>
        </w:rPr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cs="Calibri" w:ascii="Calibri" w:hAnsi="Calibri"/>
          <w:b w:val="false"/>
          <w:bCs w:val="false"/>
          <w:color w:val="00000A"/>
        </w:rPr>
        <w:t>On récupère ce que la base de données nous a renvoyé dans un autre objet que l'on a appelé ici</w:t>
      </w:r>
    </w:p>
    <w:p>
      <w:pPr>
        <w:pStyle w:val="Standard"/>
        <w:rPr>
          <w:b w:val="false"/>
          <w:b w:val="false"/>
          <w:bCs w:val="false"/>
        </w:rPr>
      </w:pPr>
      <w:r>
        <w:rPr>
          <w:rStyle w:val="Textesource"/>
          <w:rFonts w:ascii="Calibri" w:hAnsi="Calibri"/>
          <w:b w:val="false"/>
          <w:bCs w:val="false"/>
          <w:color w:val="ED1C24"/>
        </w:rPr>
        <w:t>$reponse</w:t>
      </w:r>
      <w:r>
        <w:rPr>
          <w:rFonts w:cs="Calibri" w:ascii="Calibri" w:hAnsi="Calibri"/>
          <w:b w:val="false"/>
          <w:bCs w:val="false"/>
          <w:color w:val="ED1C24"/>
        </w:rPr>
        <w:t>.</w:t>
      </w:r>
    </w:p>
    <w:p>
      <w:pPr>
        <w:pStyle w:val="Standard"/>
        <w:rPr>
          <w:rFonts w:ascii="Calibri" w:hAnsi="Calibri" w:cs="Calibri"/>
          <w:color w:val="00000A"/>
        </w:rPr>
      </w:pPr>
      <w:r>
        <w:rPr>
          <w:rFonts w:cs="Calibri" w:ascii="Calibri" w:hAnsi="Calibri"/>
          <w:color w:val="00000A"/>
        </w:rPr>
      </w:r>
    </w:p>
    <w:p>
      <w:pPr>
        <w:pStyle w:val="Standard"/>
        <w:rPr>
          <w:rFonts w:ascii="Calibri" w:hAnsi="Calibri"/>
          <w:b w:val="false"/>
          <w:b w:val="false"/>
          <w:bCs w:val="false"/>
          <w:color w:val="00000A"/>
        </w:rPr>
      </w:pPr>
      <w:r>
        <w:rPr>
          <w:rFonts w:cs="Calibri" w:ascii="Calibri" w:hAnsi="Calibri"/>
          <w:b w:val="false"/>
          <w:bCs w:val="false"/>
          <w:color w:val="00000A"/>
        </w:rPr>
        <w:t>&lt;?php</w:t>
      </w:r>
    </w:p>
    <w:p>
      <w:pPr>
        <w:pStyle w:val="Texteprformat"/>
        <w:rPr>
          <w:b w:val="false"/>
          <w:b w:val="false"/>
          <w:bCs w:val="false"/>
        </w:rPr>
      </w:pPr>
      <w:bookmarkStart w:id="31" w:name="r-2175221"/>
      <w:bookmarkEnd w:id="31"/>
      <w:r>
        <w:rPr>
          <w:rStyle w:val="Textesource"/>
          <w:rFonts w:ascii="Calibri" w:hAnsi="Calibri"/>
          <w:b w:val="false"/>
          <w:bCs w:val="false"/>
          <w:color w:val="00000A"/>
          <w:sz w:val="24"/>
          <w:szCs w:val="24"/>
        </w:rPr>
        <w:t>$donnees = $reponse-&gt;fetch();</w:t>
      </w:r>
    </w:p>
    <w:p>
      <w:pPr>
        <w:pStyle w:val="Standard"/>
        <w:rPr>
          <w:rFonts w:ascii="Calibri" w:hAnsi="Calibri"/>
          <w:b w:val="false"/>
          <w:b w:val="false"/>
          <w:bCs w:val="false"/>
          <w:color w:val="00000A"/>
        </w:rPr>
      </w:pPr>
      <w:r>
        <w:rPr>
          <w:rFonts w:cs="Calibri" w:ascii="Calibri" w:hAnsi="Calibri"/>
          <w:b w:val="false"/>
          <w:bCs w:val="false"/>
          <w:color w:val="00000A"/>
        </w:rPr>
        <w:t>?&gt;</w:t>
      </w:r>
    </w:p>
    <w:p>
      <w:pPr>
        <w:pStyle w:val="Standard"/>
        <w:rPr>
          <w:rFonts w:cs="Calibri"/>
        </w:rPr>
      </w:pPr>
      <w:r>
        <w:rPr>
          <w:rFonts w:cs="Calibri"/>
        </w:rPr>
      </w:r>
    </w:p>
    <w:p>
      <w:pPr>
        <w:pStyle w:val="Standard"/>
        <w:rPr>
          <w:b w:val="false"/>
          <w:b w:val="false"/>
          <w:bCs w:val="false"/>
        </w:rPr>
      </w:pPr>
      <w:r>
        <w:rPr>
          <w:rStyle w:val="Accentuation"/>
          <w:rFonts w:cs="Calibri" w:ascii="Calibri" w:hAnsi="Calibri"/>
          <w:b w:val="false"/>
          <w:bCs w:val="false"/>
          <w:color w:val="CE181E"/>
        </w:rPr>
        <w:t>fetch</w:t>
      </w:r>
      <w:r>
        <w:rPr>
          <w:rFonts w:cs="Calibri" w:ascii="Calibri" w:hAnsi="Calibri"/>
          <w:b w:val="false"/>
          <w:bCs w:val="false"/>
          <w:color w:val="CE181E"/>
        </w:rPr>
        <w:t xml:space="preserve"> en anglais signifie « va chercher ». </w:t>
      </w:r>
    </w:p>
    <w:p>
      <w:pPr>
        <w:pStyle w:val="Standard"/>
        <w:rPr>
          <w:rFonts w:ascii="Calibri" w:hAnsi="Calibri" w:cs="Calibri"/>
          <w:color w:val="CE181E"/>
        </w:rPr>
      </w:pPr>
      <w:r>
        <w:rPr>
          <w:rFonts w:cs="Calibri" w:ascii="Calibri" w:hAnsi="Calibri"/>
          <w:color w:val="CE181E"/>
        </w:rPr>
      </w:r>
    </w:p>
    <w:p>
      <w:pPr>
        <w:pStyle w:val="Standard"/>
        <w:rPr>
          <w:b w:val="false"/>
          <w:b w:val="false"/>
          <w:bCs w:val="false"/>
        </w:rPr>
      </w:pPr>
      <w:r>
        <w:rPr>
          <w:rStyle w:val="Textesource"/>
          <w:rFonts w:ascii="Calibri" w:hAnsi="Calibri"/>
          <w:b w:val="false"/>
          <w:bCs w:val="false"/>
          <w:color w:val="ED1C24"/>
        </w:rPr>
        <w:t>$donnees</w:t>
      </w:r>
      <w:r>
        <w:rPr>
          <w:rFonts w:cs="Calibri" w:ascii="Calibri" w:hAnsi="Calibri"/>
          <w:b w:val="false"/>
          <w:bCs w:val="false"/>
          <w:color w:val="00000A"/>
        </w:rPr>
        <w:t xml:space="preserve"> est un array qui contient champ par champ les valeurs de la première entrée. </w:t>
      </w:r>
    </w:p>
    <w:p>
      <w:pPr>
        <w:pStyle w:val="Standard"/>
        <w:rPr>
          <w:rFonts w:ascii="Calibri" w:hAnsi="Calibri" w:cs="Calibri"/>
          <w:color w:val="00000A"/>
        </w:rPr>
      </w:pPr>
      <w:r>
        <w:rPr>
          <w:rFonts w:cs="Calibri" w:ascii="Calibri" w:hAnsi="Calibri"/>
          <w:color w:val="00000A"/>
        </w:rPr>
      </w:r>
    </w:p>
    <w:p>
      <w:pPr>
        <w:pStyle w:val="Standard"/>
        <w:rPr>
          <w:b w:val="false"/>
          <w:b w:val="false"/>
          <w:bCs w:val="false"/>
        </w:rPr>
      </w:pPr>
      <w:r>
        <w:rPr>
          <w:rStyle w:val="Textesource"/>
          <w:rFonts w:ascii="Calibri" w:hAnsi="Calibri"/>
          <w:b w:val="false"/>
          <w:bCs w:val="false"/>
          <w:color w:val="ED1C24"/>
        </w:rPr>
        <w:t>$reponse</w:t>
      </w:r>
      <w:r>
        <w:rPr>
          <w:rStyle w:val="Textesource"/>
          <w:rFonts w:ascii="Calibri" w:hAnsi="Calibri"/>
          <w:b w:val="false"/>
          <w:bCs w:val="false"/>
          <w:color w:val="00000A"/>
        </w:rPr>
        <w:t xml:space="preserve"> </w:t>
      </w:r>
      <w:r>
        <w:rPr>
          <w:rFonts w:cs="Calibri" w:ascii="Calibri" w:hAnsi="Calibri"/>
          <w:b w:val="false"/>
          <w:bCs w:val="false"/>
          <w:color w:val="00000A"/>
        </w:rPr>
        <w:t>contient toute la réponse de MySQL en vrac, sous forme d'objet.</w:t>
        <w:br/>
      </w:r>
      <w:r>
        <w:rPr>
          <w:rStyle w:val="Textesource"/>
          <w:rFonts w:ascii="Calibri" w:hAnsi="Calibri"/>
          <w:b w:val="false"/>
          <w:bCs w:val="false"/>
          <w:color w:val="ED1C24"/>
        </w:rPr>
        <w:t>$donnees</w:t>
      </w:r>
      <w:r>
        <w:rPr>
          <w:rStyle w:val="Textesource"/>
          <w:rFonts w:ascii="Calibri" w:hAnsi="Calibri"/>
          <w:b w:val="false"/>
          <w:bCs w:val="false"/>
          <w:color w:val="00000A"/>
        </w:rPr>
        <w:t xml:space="preserve"> </w:t>
      </w:r>
      <w:r>
        <w:rPr>
          <w:rFonts w:cs="Calibri" w:ascii="Calibri" w:hAnsi="Calibri"/>
          <w:b w:val="false"/>
          <w:bCs w:val="false"/>
          <w:color w:val="00000A"/>
        </w:rPr>
        <w:t xml:space="preserve">est un array renvoyé par le </w:t>
      </w:r>
      <w:r>
        <w:rPr>
          <w:rStyle w:val="Textesource"/>
          <w:rFonts w:ascii="Calibri" w:hAnsi="Calibri"/>
          <w:b w:val="false"/>
          <w:bCs w:val="false"/>
          <w:color w:val="ED1C24"/>
        </w:rPr>
        <w:t>fetch()</w:t>
      </w:r>
      <w:r>
        <w:rPr>
          <w:rFonts w:cs="Calibri" w:ascii="Calibri" w:hAnsi="Calibri"/>
          <w:b w:val="false"/>
          <w:bCs w:val="false"/>
          <w:color w:val="00000A"/>
        </w:rPr>
        <w:t>.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cs="Calibri" w:ascii="Calibri" w:hAnsi="Calibri"/>
          <w:b w:val="false"/>
          <w:bCs w:val="false"/>
          <w:color w:val="00000A"/>
        </w:rPr>
        <w:t xml:space="preserve">Chaque fois qu'on fait une boucle, </w:t>
      </w:r>
      <w:r>
        <w:rPr>
          <w:rStyle w:val="Textesource"/>
          <w:rFonts w:ascii="Calibri" w:hAnsi="Calibri"/>
          <w:b w:val="false"/>
          <w:bCs w:val="false"/>
          <w:color w:val="00000A"/>
        </w:rPr>
        <w:t xml:space="preserve">fetch </w:t>
      </w:r>
      <w:r>
        <w:rPr>
          <w:rFonts w:cs="Calibri" w:ascii="Calibri" w:hAnsi="Calibri"/>
          <w:b w:val="false"/>
          <w:bCs w:val="false"/>
          <w:color w:val="00000A"/>
        </w:rPr>
        <w:t xml:space="preserve">va chercher dans </w:t>
      </w:r>
      <w:r>
        <w:rPr>
          <w:rStyle w:val="Textesource"/>
          <w:rFonts w:ascii="Calibri" w:hAnsi="Calibri"/>
          <w:b w:val="false"/>
          <w:bCs w:val="false"/>
          <w:color w:val="ED1C24"/>
        </w:rPr>
        <w:t>$reponse</w:t>
      </w:r>
      <w:r>
        <w:rPr>
          <w:rStyle w:val="Textesource"/>
          <w:rFonts w:ascii="Calibri" w:hAnsi="Calibri"/>
          <w:b w:val="false"/>
          <w:bCs w:val="false"/>
          <w:color w:val="00000A"/>
        </w:rPr>
        <w:t xml:space="preserve"> </w:t>
      </w:r>
      <w:r>
        <w:rPr>
          <w:rFonts w:cs="Calibri" w:ascii="Calibri" w:hAnsi="Calibri"/>
          <w:b w:val="false"/>
          <w:bCs w:val="false"/>
          <w:color w:val="00000A"/>
        </w:rPr>
        <w:t xml:space="preserve">l'entrée suivante et organise les champs dans l'array </w:t>
      </w:r>
      <w:r>
        <w:rPr>
          <w:rStyle w:val="Textesource"/>
          <w:rFonts w:ascii="Calibri" w:hAnsi="Calibri"/>
          <w:b w:val="false"/>
          <w:bCs w:val="false"/>
          <w:color w:val="ED1C24"/>
        </w:rPr>
        <w:t>$donnees</w:t>
      </w:r>
      <w:r>
        <w:rPr>
          <w:rFonts w:cs="Calibri" w:ascii="Calibri" w:hAnsi="Calibri"/>
          <w:b w:val="false"/>
          <w:bCs w:val="false"/>
          <w:color w:val="00000A"/>
        </w:rPr>
        <w:t xml:space="preserve">. </w:t>
      </w:r>
    </w:p>
    <w:p>
      <w:pPr>
        <w:pStyle w:val="Standard"/>
        <w:rPr>
          <w:rFonts w:ascii="Calibri" w:hAnsi="Calibri" w:cs="Calibri"/>
          <w:color w:val="00000A"/>
        </w:rPr>
      </w:pPr>
      <w:r>
        <w:rPr>
          <w:rFonts w:cs="Calibri" w:ascii="Calibri" w:hAnsi="Calibri"/>
          <w:color w:val="00000A"/>
        </w:rPr>
      </w:r>
    </w:p>
    <w:p>
      <w:pPr>
        <w:pStyle w:val="Standard"/>
        <w:rPr>
          <w:rFonts w:ascii="Calibri" w:hAnsi="Calibri" w:cs="Calibri"/>
          <w:color w:val="00000A"/>
        </w:rPr>
      </w:pPr>
      <w:r>
        <w:rPr>
          <w:rFonts w:cs="Calibri" w:ascii="Calibri" w:hAnsi="Calibri"/>
          <w:color w:val="00000A"/>
        </w:rPr>
      </w:r>
    </w:p>
    <w:p>
      <w:pPr>
        <w:pStyle w:val="Standard"/>
        <w:rPr>
          <w:b w:val="false"/>
          <w:b w:val="false"/>
          <w:bCs w:val="false"/>
          <w:color w:val="ED1C24"/>
        </w:rPr>
      </w:pPr>
      <w:r>
        <w:rPr>
          <w:rFonts w:cs="Calibri" w:ascii="Calibri" w:hAnsi="Calibri"/>
          <w:b w:val="false"/>
          <w:bCs w:val="false"/>
          <w:color w:val="ED1C24"/>
        </w:rPr>
        <w:tab/>
      </w:r>
      <w:r>
        <w:rPr>
          <w:rFonts w:cs="Calibri" w:ascii="Calibri" w:hAnsi="Calibri"/>
          <w:b w:val="false"/>
          <w:bCs w:val="false"/>
          <w:color w:val="00A65D"/>
        </w:rPr>
        <w:t>&lt;?php</w:t>
      </w:r>
    </w:p>
    <w:p>
      <w:pPr>
        <w:pStyle w:val="Corpsdetexte"/>
        <w:spacing w:lineRule="auto" w:line="240" w:before="0" w:after="83"/>
        <w:rPr>
          <w:b w:val="false"/>
          <w:b w:val="false"/>
          <w:bCs w:val="false"/>
        </w:rPr>
      </w:pPr>
      <w:bookmarkStart w:id="32" w:name="r-2175234"/>
      <w:bookmarkEnd w:id="32"/>
      <w:r>
        <w:rPr>
          <w:rStyle w:val="Textesource"/>
          <w:rFonts w:ascii="Calibri" w:hAnsi="Calibri"/>
          <w:b w:val="false"/>
          <w:bCs w:val="false"/>
          <w:color w:val="00A65D"/>
        </w:rPr>
        <w:tab/>
        <w:t>while ($donnees = $reponse→fetch())</w:t>
      </w:r>
    </w:p>
    <w:p>
      <w:pPr>
        <w:pStyle w:val="Corpsdetexte"/>
        <w:spacing w:lineRule="auto" w:line="240" w:before="0" w:after="83"/>
        <w:rPr>
          <w:b w:val="false"/>
          <w:b w:val="false"/>
          <w:bCs w:val="false"/>
        </w:rPr>
      </w:pPr>
      <w:r>
        <w:rPr>
          <w:rStyle w:val="Textesource"/>
          <w:rFonts w:ascii="Calibri" w:hAnsi="Calibri"/>
          <w:b w:val="false"/>
          <w:bCs w:val="false"/>
          <w:color w:val="00A65D"/>
        </w:rPr>
        <w:tab/>
        <w:t>?&gt;</w:t>
      </w:r>
    </w:p>
    <w:p>
      <w:pPr>
        <w:pStyle w:val="Corpsdetexte"/>
        <w:rPr>
          <w:rFonts w:ascii="Calibri" w:hAnsi="Calibri"/>
        </w:rPr>
      </w:pPr>
      <w:r>
        <w:rPr>
          <w:rFonts w:cs="Calibri" w:ascii="Calibri" w:hAnsi="Calibri"/>
          <w:color w:val="00000A"/>
        </w:rPr>
        <w:t>Cette ligne fait deux choses à la fois :</w:t>
      </w:r>
    </w:p>
    <w:p>
      <w:pPr>
        <w:pStyle w:val="Corpsdetexte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bookmarkStart w:id="33" w:name="r-2175237"/>
      <w:bookmarkStart w:id="34" w:name="r-2175238"/>
      <w:bookmarkStart w:id="35" w:name="r-2175241"/>
      <w:bookmarkEnd w:id="33"/>
      <w:bookmarkEnd w:id="34"/>
      <w:bookmarkEnd w:id="35"/>
      <w:r>
        <w:rPr>
          <w:rFonts w:ascii="Calibri" w:hAnsi="Calibri"/>
        </w:rPr>
        <w:t xml:space="preserve">elle récupère une nouvelle entrée et place son contenu dans </w:t>
      </w:r>
      <w:r>
        <w:rPr>
          <w:rStyle w:val="Textesource"/>
          <w:rFonts w:ascii="Calibri" w:hAnsi="Calibri"/>
          <w:color w:val="ED1C24"/>
        </w:rPr>
        <w:t>$donnees</w:t>
      </w:r>
      <w:r>
        <w:rPr>
          <w:rFonts w:ascii="Calibri" w:hAnsi="Calibri"/>
        </w:rPr>
        <w:t> ;</w:t>
      </w:r>
    </w:p>
    <w:p>
      <w:pPr>
        <w:pStyle w:val="Corpsdetexte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bookmarkStart w:id="36" w:name="r-2175239"/>
      <w:bookmarkStart w:id="37" w:name="r-2175240"/>
      <w:bookmarkEnd w:id="36"/>
      <w:bookmarkEnd w:id="37"/>
      <w:r>
        <w:rPr>
          <w:rFonts w:ascii="Calibri" w:hAnsi="Calibri"/>
        </w:rPr>
        <w:t xml:space="preserve">elle vérifie si </w:t>
      </w:r>
      <w:r>
        <w:rPr>
          <w:rStyle w:val="Textesource"/>
          <w:rFonts w:ascii="Calibri" w:hAnsi="Calibri"/>
          <w:color w:val="ED1C24"/>
        </w:rPr>
        <w:t>$donnees</w:t>
      </w:r>
      <w:r>
        <w:rPr>
          <w:rStyle w:val="Textesource"/>
          <w:rFonts w:ascii="Calibri" w:hAnsi="Calibri"/>
        </w:rPr>
        <w:t xml:space="preserve"> </w:t>
      </w:r>
      <w:r>
        <w:rPr>
          <w:rFonts w:ascii="Calibri" w:hAnsi="Calibri"/>
        </w:rPr>
        <w:t>vaut vrai ou faux.</w:t>
      </w:r>
    </w:p>
    <w:p>
      <w:pPr>
        <w:pStyle w:val="Corpsdetexte"/>
        <w:rPr/>
      </w:pPr>
      <w:bookmarkStart w:id="38" w:name="r-2175242"/>
      <w:bookmarkEnd w:id="38"/>
      <w:r>
        <w:rPr>
          <w:rFonts w:ascii="Calibri" w:hAnsi="Calibri"/>
        </w:rPr>
        <w:t xml:space="preserve">Le </w:t>
      </w:r>
      <w:r>
        <w:rPr>
          <w:rStyle w:val="Textesource"/>
          <w:rFonts w:ascii="Calibri" w:hAnsi="Calibri"/>
          <w:color w:val="ED1C24"/>
        </w:rPr>
        <w:t>fetch</w:t>
      </w:r>
      <w:r>
        <w:rPr>
          <w:rStyle w:val="Textesource"/>
          <w:rFonts w:ascii="Calibri" w:hAnsi="Calibri"/>
        </w:rPr>
        <w:t xml:space="preserve"> </w:t>
      </w:r>
      <w:r>
        <w:rPr>
          <w:rFonts w:ascii="Calibri" w:hAnsi="Calibri"/>
        </w:rPr>
        <w:t>renvoie faux (</w:t>
      </w:r>
      <w:r>
        <w:rPr>
          <w:rStyle w:val="Textesource"/>
          <w:rFonts w:ascii="Calibri" w:hAnsi="Calibri"/>
        </w:rPr>
        <w:t>false</w:t>
      </w:r>
      <w:r>
        <w:rPr>
          <w:rFonts w:ascii="Calibri" w:hAnsi="Calibri"/>
        </w:rPr>
        <w:t xml:space="preserve">) dans </w:t>
      </w:r>
      <w:r>
        <w:rPr>
          <w:rStyle w:val="Textesource"/>
          <w:rFonts w:ascii="Calibri" w:hAnsi="Calibri"/>
          <w:color w:val="ED1C24"/>
        </w:rPr>
        <w:t>$donnees</w:t>
      </w:r>
      <w:r>
        <w:rPr>
          <w:rStyle w:val="Textesource"/>
          <w:rFonts w:ascii="Calibri" w:hAnsi="Calibri"/>
        </w:rPr>
        <w:t xml:space="preserve"> </w:t>
      </w:r>
      <w:r>
        <w:rPr>
          <w:rFonts w:ascii="Calibri" w:hAnsi="Calibri"/>
        </w:rPr>
        <w:t>lorsqu'il est arrivé à la fin des données, c'est-à-dire que toutes les entrées ont été passées en revue.</w:t>
      </w:r>
    </w:p>
    <w:p>
      <w:pPr>
        <w:pStyle w:val="Corpsdetexte"/>
        <w:rPr/>
      </w:pPr>
      <w:r>
        <w:rPr>
          <w:rFonts w:ascii="Calibri" w:hAnsi="Calibri"/>
        </w:rPr>
        <w:t xml:space="preserve">Dans ce cas, la condition du </w:t>
      </w:r>
      <w:r>
        <w:rPr>
          <w:rStyle w:val="Textesource"/>
          <w:rFonts w:ascii="Calibri" w:hAnsi="Calibri"/>
          <w:color w:val="ED1C24"/>
        </w:rPr>
        <w:t xml:space="preserve">while </w:t>
      </w:r>
      <w:r>
        <w:rPr>
          <w:rFonts w:ascii="Calibri" w:hAnsi="Calibri"/>
        </w:rPr>
        <w:t>vaut faux et la boucle s'arrête.</w:t>
      </w:r>
    </w:p>
    <w:p>
      <w:pPr>
        <w:pStyle w:val="Standard"/>
        <w:rPr>
          <w:rFonts w:cs="Calibri"/>
        </w:rPr>
      </w:pPr>
      <w:r>
        <w:rPr>
          <w:rFonts w:cs="Calibri"/>
        </w:rPr>
      </w:r>
    </w:p>
    <w:p>
      <w:pPr>
        <w:pStyle w:val="Standard"/>
        <w:rPr>
          <w:rFonts w:ascii="Calibri" w:hAnsi="Calibri"/>
          <w:b w:val="false"/>
          <w:b w:val="false"/>
          <w:bCs w:val="false"/>
          <w:color w:val="ED1C24"/>
        </w:rPr>
      </w:pPr>
      <w:r>
        <w:rPr>
          <w:rFonts w:cs="Calibri" w:ascii="Calibri" w:hAnsi="Calibri"/>
          <w:b w:val="false"/>
          <w:bCs w:val="false"/>
          <w:color w:val="ED1C24"/>
        </w:rPr>
        <w:tab/>
      </w:r>
      <w:r>
        <w:rPr>
          <w:rFonts w:cs="Calibri" w:ascii="Calibri" w:hAnsi="Calibri"/>
          <w:b w:val="false"/>
          <w:bCs w:val="false"/>
          <w:color w:val="00A65D"/>
        </w:rPr>
        <w:t>&lt;?php</w:t>
      </w:r>
    </w:p>
    <w:p>
      <w:pPr>
        <w:pStyle w:val="Standard"/>
        <w:rPr/>
      </w:pPr>
      <w:r>
        <w:rPr>
          <w:rFonts w:cs="Calibri" w:ascii="Calibri" w:hAnsi="Calibri"/>
          <w:b w:val="false"/>
          <w:bCs w:val="false"/>
          <w:color w:val="00A65D"/>
        </w:rPr>
        <w:tab/>
        <w:t xml:space="preserve">$reponse-&gt;closeCursor(); </w:t>
      </w:r>
    </w:p>
    <w:p>
      <w:pPr>
        <w:pStyle w:val="Standard"/>
        <w:rPr>
          <w:rFonts w:ascii="Calibri" w:hAnsi="Calibri"/>
          <w:b w:val="false"/>
          <w:b w:val="false"/>
          <w:bCs w:val="false"/>
          <w:color w:val="00A65D"/>
        </w:rPr>
      </w:pPr>
      <w:r>
        <w:rPr>
          <w:rFonts w:cs="Calibri" w:ascii="Calibri" w:hAnsi="Calibri"/>
          <w:b w:val="false"/>
          <w:bCs w:val="false"/>
          <w:color w:val="00A65D"/>
        </w:rPr>
        <w:tab/>
        <w:t>?&gt;</w:t>
      </w:r>
    </w:p>
    <w:p>
      <w:pPr>
        <w:pStyle w:val="Standard"/>
        <w:rPr>
          <w:rFonts w:cs="Calibri"/>
        </w:rPr>
      </w:pPr>
      <w:r>
        <w:rPr>
          <w:rFonts w:cs="Calibri"/>
        </w:rPr>
      </w:r>
    </w:p>
    <w:p>
      <w:pPr>
        <w:pStyle w:val="Standard"/>
        <w:rPr/>
      </w:pPr>
      <w:r>
        <w:rPr>
          <w:rFonts w:cs="Calibri" w:ascii="Calibri" w:hAnsi="Calibri"/>
          <w:b w:val="false"/>
          <w:bCs w:val="false"/>
          <w:color w:val="00000A"/>
        </w:rPr>
        <w:t>Termine le traitement de la requête. A placer à la fin de chaque requête.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Tahom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Prestige Elite Std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false"/>
  <w:compat>
    <w:compatSetting w:name="compatibilityMode" w:uri="http://schemas.microsoft.com/office/word" w:val="14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fr-F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SimSun" w:cs="Arial"/>
      <w:color w:val="00000A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qFormat/>
    <w:pPr>
      <w:outlineLvl w:val="0"/>
    </w:pPr>
    <w:rPr>
      <w:rFonts w:ascii="Liberation Serif" w:hAnsi="Liberation Serif" w:eastAsia="SimSun"/>
      <w:b/>
      <w:bCs/>
      <w:sz w:val="48"/>
      <w:szCs w:val="48"/>
    </w:rPr>
  </w:style>
  <w:style w:type="paragraph" w:styleId="Titre2">
    <w:name w:val="Heading 2"/>
    <w:basedOn w:val="Titre"/>
    <w:qFormat/>
    <w:pPr>
      <w:spacing w:before="200" w:after="120"/>
      <w:outlineLvl w:val="1"/>
    </w:pPr>
    <w:rPr>
      <w:rFonts w:ascii="Liberation Serif" w:hAnsi="Liberation Serif" w:eastAsia="SimSun"/>
      <w:b/>
      <w:bCs/>
      <w:sz w:val="36"/>
      <w:szCs w:val="36"/>
    </w:rPr>
  </w:style>
  <w:style w:type="paragraph" w:styleId="Titre3">
    <w:name w:val="Heading 3"/>
    <w:basedOn w:val="Titre"/>
    <w:qFormat/>
    <w:pPr/>
    <w:rPr/>
  </w:style>
  <w:style w:type="paragraph" w:styleId="Titre4">
    <w:name w:val="Heading 4"/>
    <w:basedOn w:val="Titre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255f3"/>
    <w:rPr>
      <w:rFonts w:ascii="Tahoma" w:hAnsi="Tahoma" w:cs="Mangal"/>
      <w:sz w:val="16"/>
      <w:szCs w:val="14"/>
    </w:rPr>
  </w:style>
  <w:style w:type="character" w:styleId="ListLabel1">
    <w:name w:val="ListLabel 1"/>
    <w:qFormat/>
    <w:rPr>
      <w:rFonts w:cs="Calibri"/>
      <w:sz w:val="24"/>
      <w:lang w:val="fr-FR"/>
    </w:rPr>
  </w:style>
  <w:style w:type="character" w:styleId="ListLabel2">
    <w:name w:val="ListLabel 2"/>
    <w:qFormat/>
    <w:rPr>
      <w:rFonts w:cs="Calibri"/>
      <w:sz w:val="24"/>
      <w:lang w:val="fr-FR"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Accentuationforte">
    <w:name w:val="Accentuation forte"/>
    <w:qFormat/>
    <w:rPr>
      <w:b/>
      <w:bCs/>
    </w:rPr>
  </w:style>
  <w:style w:type="character" w:styleId="Accentuation">
    <w:name w:val="Accentuation"/>
    <w:qFormat/>
    <w:rPr>
      <w:i/>
      <w:iCs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paragraph" w:styleId="Titre" w:customStyle="1">
    <w:name w:val="Titre"/>
    <w:basedOn w:val="Normal"/>
    <w:next w:val="Corpsdetexte"/>
    <w:qFormat/>
    <w:pPr>
      <w:keepNext/>
      <w:widowControl w:val="false"/>
      <w:bidi w:val="0"/>
      <w:spacing w:before="240" w:after="120"/>
      <w:jc w:val="left"/>
    </w:pPr>
    <w:rPr>
      <w:rFonts w:ascii="Liberation Sans" w:hAnsi="Liberation Sans" w:eastAsia="Microsoft YaHei" w:cs="Arial"/>
      <w:color w:val="00000A"/>
      <w:kern w:val="2"/>
      <w:sz w:val="28"/>
      <w:szCs w:val="28"/>
      <w:lang w:val="fr-FR" w:eastAsia="zh-CN" w:bidi="hi-IN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Normal"/>
    <w:pPr>
      <w:widowControl w:val="false"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fr-FR" w:eastAsia="zh-CN" w:bidi="hi-IN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 w:val="false"/>
      <w:suppressLineNumbers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fr-FR" w:eastAsia="zh-CN" w:bidi="hi-IN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fr-FR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Contenudetableau" w:customStyle="1">
    <w:name w:val="Contenu de tableau"/>
    <w:basedOn w:val="Standard"/>
    <w:qFormat/>
    <w:pPr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Texteprformat" w:customStyle="1">
    <w:name w:val="Texte préformaté"/>
    <w:basedOn w:val="Standard"/>
    <w:qFormat/>
    <w:pPr/>
    <w:rPr>
      <w:rFonts w:ascii="Liberation Mono" w:hAnsi="Liberation Mono" w:eastAsia="NSimSun" w:cs="Liberation Mono"/>
      <w:sz w:val="20"/>
      <w:szCs w:val="20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255f3"/>
    <w:pPr/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numbering" w:styleId="WW8Num2" w:customStyle="1">
    <w:name w:val="WW8Num2"/>
    <w:qFormat/>
    <w:rsid w:val="00c6094e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image" Target="media/image2.png"/><Relationship Id="rId5" Type="http://schemas.openxmlformats.org/officeDocument/2006/relationships/hyperlink" Target="http://localhost/phpmyadmin/url.php?url=https://dev.mysql.com/doc/refman/5.5/en/select.html" TargetMode="External"/><Relationship Id="rId6" Type="http://schemas.openxmlformats.org/officeDocument/2006/relationships/image" Target="media/image3.png"/><Relationship Id="rId7" Type="http://schemas.openxmlformats.org/officeDocument/2006/relationships/hyperlink" Target="http://localhost/phpmyadmin/url.php?url=https://dev.mysql.com/doc/refman/5.5/en/select.html" TargetMode="External"/><Relationship Id="rId8" Type="http://schemas.openxmlformats.org/officeDocument/2006/relationships/image" Target="media/image4.png"/><Relationship Id="rId9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file:///P:/Developpement/_transferts/mysql_doc" TargetMode="External"/><Relationship Id="rId15" Type="http://schemas.openxmlformats.org/officeDocument/2006/relationships/hyperlink" Target="http://localhost/phpmyadmin/url.php?url=https://dev.mysql.com/doc/refman/5.5/en/select.html" TargetMode="External"/><Relationship Id="rId16" Type="http://schemas.openxmlformats.org/officeDocument/2006/relationships/image" Target="media/image7.png"/><Relationship Id="rId17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file:///P:/Developpement/_transferts/mysql_doc" TargetMode="External"/><Relationship Id="rId19" Type="http://schemas.openxmlformats.org/officeDocument/2006/relationships/image" Target="media/image8.png"/><Relationship Id="rId20" Type="http://schemas.openxmlformats.org/officeDocument/2006/relationships/hyperlink" Target="http://localhost/phpmyadmin/url.php?url=https://dev.mysql.com/doc/refman/5.5/en/select.html" TargetMode="External"/><Relationship Id="rId21" Type="http://schemas.openxmlformats.org/officeDocument/2006/relationships/image" Target="media/image9.png"/><Relationship Id="rId22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hyperlink" Target="file:///P:/Developpement/_transferts/mysql_doc" TargetMode="External"/><Relationship Id="rId24" Type="http://schemas.openxmlformats.org/officeDocument/2006/relationships/image" Target="media/image10.png"/><Relationship Id="rId25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hyperlink" Target="file:///P:/Developpement/_transferts/mysql_doc" TargetMode="External"/><Relationship Id="rId28" Type="http://schemas.openxmlformats.org/officeDocument/2006/relationships/image" Target="media/image11.png"/><Relationship Id="rId29" Type="http://schemas.openxmlformats.org/officeDocument/2006/relationships/image" Target="media/image12.png"/><Relationship Id="rId30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hyperlink" Target="file:///P:/Developpement/_transferts/mysql_doc" TargetMode="External"/><Relationship Id="rId32" Type="http://schemas.openxmlformats.org/officeDocument/2006/relationships/hyperlink" Target="file:///P:/Developpement/_transferts/mysql_doc" TargetMode="External"/><Relationship Id="rId33" Type="http://schemas.openxmlformats.org/officeDocument/2006/relationships/image" Target="media/image13.png"/><Relationship Id="rId34" Type="http://schemas.openxmlformats.org/officeDocument/2006/relationships/hyperlink" Target="http://localhost/phpmyadmin/url.php?url=https://dev.mysql.com/doc/refman/5.5/en/insert.html" TargetMode="External"/><Relationship Id="rId35" Type="http://schemas.openxmlformats.org/officeDocument/2006/relationships/hyperlink" Target="file:///P:/Developpement/_transferts/mysql_doc" TargetMode="External"/><Relationship Id="rId36" Type="http://schemas.openxmlformats.org/officeDocument/2006/relationships/hyperlink" Target="http://localhost/phpmyadmin/url.php?url=https://dev.mysql.com/doc/refman/5.5/en/update.html" TargetMode="External"/><Relationship Id="rId37" Type="http://schemas.openxmlformats.org/officeDocument/2006/relationships/hyperlink" Target="http://localhost/phpmyadmin/url.php?url=https://dev.mysql.com/doc/refman/5.5/en/set.html" TargetMode="External"/><Relationship Id="rId38" Type="http://schemas.openxmlformats.org/officeDocument/2006/relationships/hyperlink" Target="http://localhost/phpmyadmin/url.php?url=https://dev.mysql.com/doc/refman/5.5/en/update.html" TargetMode="External"/><Relationship Id="rId39" Type="http://schemas.openxmlformats.org/officeDocument/2006/relationships/hyperlink" Target="http://localhost/phpmyadmin/url.php?url=https://dev.mysql.com/doc/refman/5.5/en/set.html" TargetMode="External"/><Relationship Id="rId40" Type="http://schemas.openxmlformats.org/officeDocument/2006/relationships/hyperlink" Target="http://localhost/phpmyadmin/url.php?url=https://dev.mysql.com/doc/refman/5.5/en/update.html" TargetMode="External"/><Relationship Id="rId41" Type="http://schemas.openxmlformats.org/officeDocument/2006/relationships/hyperlink" Target="http://localhost/phpmyadmin/url.php?url=https://dev.mysql.com/doc/refman/5.5/en/set.html" TargetMode="External"/><Relationship Id="rId42" Type="http://schemas.openxmlformats.org/officeDocument/2006/relationships/hyperlink" Target="http://localhost/phpmyadmin/url.php?url=https://dev.mysql.com/doc/refman/5.5/en/insert.html" TargetMode="External"/><Relationship Id="rId43" Type="http://schemas.openxmlformats.org/officeDocument/2006/relationships/hyperlink" Target="file:///P:/Developpement/_transferts/mysql_doc" TargetMode="External"/><Relationship Id="rId44" Type="http://schemas.openxmlformats.org/officeDocument/2006/relationships/hyperlink" Target="file:///P:/Developpement/_transferts/mysql_doc" TargetMode="External"/><Relationship Id="rId45" Type="http://schemas.openxmlformats.org/officeDocument/2006/relationships/hyperlink" Target="file:///P:/Developpement/_transferts/mysql_doc" TargetMode="External"/><Relationship Id="rId46" Type="http://schemas.openxmlformats.org/officeDocument/2006/relationships/hyperlink" Target="http://localhost/phpmyadmin/url.php?url=https://dev.mysql.com/doc/refman/5.5/en/delete.html" TargetMode="External"/><Relationship Id="rId47" Type="http://schemas.openxmlformats.org/officeDocument/2006/relationships/hyperlink" Target="http://localhost/phpmyadmin/url.php?url=https://dev.mysql.com/doc/refman/5.5/en/select.html" TargetMode="External"/><Relationship Id="rId48" Type="http://schemas.openxmlformats.org/officeDocument/2006/relationships/image" Target="media/image14.png"/><Relationship Id="rId49" Type="http://schemas.openxmlformats.org/officeDocument/2006/relationships/image" Target="media/image15.png"/><Relationship Id="rId50" Type="http://schemas.openxmlformats.org/officeDocument/2006/relationships/image" Target="media/image16.png"/><Relationship Id="rId51" Type="http://schemas.openxmlformats.org/officeDocument/2006/relationships/numbering" Target="numbering.xml"/><Relationship Id="rId52" Type="http://schemas.openxmlformats.org/officeDocument/2006/relationships/fontTable" Target="fontTable.xml"/><Relationship Id="rId53" Type="http://schemas.openxmlformats.org/officeDocument/2006/relationships/settings" Target="settings.xml"/><Relationship Id="rId5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Application>LibreOffice/5.4.1.2$Windows_X86_64 LibreOffice_project/ea7cb86e6eeb2bf3a5af73a8f7777ac570321527</Application>
  <Pages>7</Pages>
  <Words>1440</Words>
  <Characters>8076</Characters>
  <CharactersWithSpaces>9355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2018-01-04T15:30:00Z</dcterms:created>
  <dc:creator>Zenifer</dc:creator>
  <dc:description/>
  <dc:language>fr-FR</dc:language>
  <cp:lastModifiedBy/>
  <dcterms:modified xsi:type="dcterms:W3CDTF">2018-01-09T09:24:29Z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