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FE2F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Глава 1. Анализ предметной области</w:t>
      </w:r>
    </w:p>
    <w:p w14:paraId="6B236D5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1.1 Описание предметной области ПП</w:t>
      </w:r>
      <w:bookmarkStart w:id="0" w:name="_GoBack"/>
      <w:bookmarkEnd w:id="0"/>
    </w:p>
    <w:p w14:paraId="4927227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Электронные дневники стали неотъемлемой частью современной образовательной среды, предоставляя студентам и преподавателям удобный инструмент для отслеживания учебного процесса. Веб-дневник 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"https://journal.top-academy.ru/" \t "_blank"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13"/>
          <w:rFonts w:hint="default" w:ascii="Times New Roman" w:hAnsi="Times New Roman" w:cs="Times New Roman"/>
          <w:sz w:val="28"/>
          <w:szCs w:val="28"/>
        </w:rPr>
        <w:t>journal.top-academy.ru</w:t>
      </w:r>
      <w:r>
        <w:rPr>
          <w:rStyle w:val="13"/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 является централизованной платформой, где размещается актуальная информация о расписании занятий, изменениях в учебном графике, аудиториях и преподавателях. Однако доступ к этой информации возможен только при наличии стабильного интернет-соединения.</w:t>
      </w:r>
    </w:p>
    <w:p w14:paraId="7D62D4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«Journey» предназначено для решения проблемы офлайн-доступа к расписанию занятий. Оно обеспечивает автоматическую загрузку данных из электронного веб-дневника и сохранение их в локальную базу данных на устройстве пользователя. Это позволяет студентам всегда иметь под рукой актуальное расписание независимо от наличия интернета.</w:t>
      </w:r>
    </w:p>
    <w:p w14:paraId="5381E9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Среди преимуществ использования приложения «Journey» для студентов можно отметить следующие:</w:t>
      </w:r>
    </w:p>
    <w:p w14:paraId="39F96533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Доступность</w:t>
      </w:r>
      <w:r>
        <w:rPr>
          <w:rFonts w:hint="default" w:ascii="Times New Roman" w:hAnsi="Times New Roman" w:cs="Times New Roman"/>
          <w:sz w:val="28"/>
          <w:szCs w:val="28"/>
        </w:rPr>
        <w:t>. Студент может просматривать расписание в любое время и в любом месте, даже находясь в метро, на учебе за городом или в местах с нестабильным интернет-соединением.</w:t>
      </w:r>
    </w:p>
    <w:p w14:paraId="2FAC1F68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Экономия времени</w:t>
      </w:r>
      <w:r>
        <w:rPr>
          <w:rFonts w:hint="default" w:ascii="Times New Roman" w:hAnsi="Times New Roman" w:cs="Times New Roman"/>
          <w:sz w:val="28"/>
          <w:szCs w:val="28"/>
        </w:rPr>
        <w:t>. Автоматическая загрузка и структурирование расписания избавляют от необходимости каждый раз заходить в веб-дневник и искать нужную информацию.</w:t>
      </w:r>
    </w:p>
    <w:p w14:paraId="793DB65D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Удобство</w:t>
      </w:r>
      <w:r>
        <w:rPr>
          <w:rFonts w:hint="default" w:ascii="Times New Roman" w:hAnsi="Times New Roman" w:cs="Times New Roman"/>
          <w:sz w:val="28"/>
          <w:szCs w:val="28"/>
        </w:rPr>
        <w:t>. Приложение предоставляет удобный интерфейс для просмотра расписания по дням, неделям и месяцам, а также возможность поиска по предметам, преподавателям и аудиториям.</w:t>
      </w:r>
    </w:p>
    <w:p w14:paraId="4F8A08F7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Организация учебного процесса</w:t>
      </w:r>
      <w:r>
        <w:rPr>
          <w:rFonts w:hint="default" w:ascii="Times New Roman" w:hAnsi="Times New Roman" w:cs="Times New Roman"/>
          <w:sz w:val="28"/>
          <w:szCs w:val="28"/>
        </w:rPr>
        <w:t>. Локальные уведомления о начале занятий помогают студентам не опаздывать и лучше планировать свое время.</w:t>
      </w:r>
    </w:p>
    <w:p w14:paraId="7D86DD3E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Автономность</w:t>
      </w:r>
      <w:r>
        <w:rPr>
          <w:rFonts w:hint="default" w:ascii="Times New Roman" w:hAnsi="Times New Roman" w:cs="Times New Roman"/>
          <w:sz w:val="28"/>
          <w:szCs w:val="28"/>
        </w:rPr>
        <w:t>. После загрузки данных приложение полностью работает без интернета, что особенно актуально при поездках или в местах с плохим покрытием сети.</w:t>
      </w:r>
    </w:p>
    <w:p w14:paraId="39E29A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соответствии с предметной областью приложения «Journey» можно выделить базовые сущности проектируемого приложения.</w:t>
      </w:r>
    </w:p>
    <w:p w14:paraId="455B2C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Пользователь</w:t>
      </w:r>
      <w:r>
        <w:rPr>
          <w:rFonts w:hint="default" w:ascii="Times New Roman" w:hAnsi="Times New Roman" w:cs="Times New Roman"/>
          <w:sz w:val="28"/>
          <w:szCs w:val="28"/>
        </w:rPr>
        <w:t>. Атрибуты пользователя — идентификатор пользователя, логин, пароль (в зашифрованном виде).</w:t>
      </w:r>
    </w:p>
    <w:p w14:paraId="55B7E7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Расписание</w:t>
      </w:r>
      <w:r>
        <w:rPr>
          <w:rFonts w:hint="default" w:ascii="Times New Roman" w:hAnsi="Times New Roman" w:cs="Times New Roman"/>
          <w:sz w:val="28"/>
          <w:szCs w:val="28"/>
        </w:rPr>
        <w:t>. Атрибуты расписания — идентификатор записи, дата занятия, время начала, время окончания, название предмета, фамилия преподавателя, аудитория, тип занятия (лекция, практика, лабораторная).</w:t>
      </w:r>
    </w:p>
    <w:p w14:paraId="0B3005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Настройки</w:t>
      </w:r>
      <w:r>
        <w:rPr>
          <w:rFonts w:hint="default" w:ascii="Times New Roman" w:hAnsi="Times New Roman" w:cs="Times New Roman"/>
          <w:sz w:val="28"/>
          <w:szCs w:val="28"/>
        </w:rPr>
        <w:t>. Атрибуты настроек — идентификатор настроек, идентификатор пользователя, время уведомлений (за сколько минут оповещать), выбранная тема оформления (светлая/темная), частота автоматического обновления.</w:t>
      </w:r>
    </w:p>
    <w:p w14:paraId="4C474C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Кэш данных</w:t>
      </w:r>
      <w:r>
        <w:rPr>
          <w:rFonts w:hint="default" w:ascii="Times New Roman" w:hAnsi="Times New Roman" w:cs="Times New Roman"/>
          <w:sz w:val="28"/>
          <w:szCs w:val="28"/>
        </w:rPr>
        <w:t>. Атрибуты кэша — идентификатор записи, тип данных, дата последнего обновления, содержимое.</w:t>
      </w:r>
    </w:p>
    <w:p w14:paraId="663BD3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создается для обслуживания следующих групп пользователей:</w:t>
      </w:r>
    </w:p>
    <w:p w14:paraId="201C69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Студентов (основные пользователи приложения).</w:t>
      </w:r>
    </w:p>
    <w:p w14:paraId="7D175D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Преподавателей (как дополнительная категория, использующая приложение для контроля своего расписания).</w:t>
      </w:r>
    </w:p>
    <w:p w14:paraId="04713D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Функциональные возможности:</w:t>
      </w:r>
    </w:p>
    <w:p w14:paraId="073F93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Авторизация в веб-дневнике с сохранением сессии.</w:t>
      </w:r>
    </w:p>
    <w:p w14:paraId="2D0110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Парсинг и загрузка данных расписания.</w:t>
      </w:r>
    </w:p>
    <w:p w14:paraId="1CE8FA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Сохранение данных в локальную базу данных.</w:t>
      </w:r>
    </w:p>
    <w:p w14:paraId="30DA7D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Просмотр расписания в офлайн-режиме.</w:t>
      </w:r>
    </w:p>
    <w:p w14:paraId="4908F5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Настройка уведомлений о занятиях.</w:t>
      </w:r>
    </w:p>
    <w:p w14:paraId="77B126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Поиск и фильтрация расписания.</w:t>
      </w:r>
    </w:p>
    <w:p w14:paraId="620E38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Экспорт расписания в календарь (формат .ics).</w:t>
      </w:r>
    </w:p>
    <w:p w14:paraId="56A087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Готовые запросы к базе данных:</w:t>
      </w:r>
    </w:p>
    <w:p w14:paraId="676EDD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Получение расписания на текущий день.</w:t>
      </w:r>
    </w:p>
    <w:p w14:paraId="232536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Получение расписания на выбранную неделю.</w:t>
      </w:r>
    </w:p>
    <w:p w14:paraId="659ADB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Получение расписания на выбранный месяц.</w:t>
      </w:r>
    </w:p>
    <w:p w14:paraId="00D218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Поиск занятий по названию предмета.</w:t>
      </w:r>
    </w:p>
    <w:p w14:paraId="16FA29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Поиск занятий по фамилии преподавателя.</w:t>
      </w:r>
    </w:p>
    <w:p w14:paraId="16084F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Поиск занятий по номеру аудитории.</w:t>
      </w:r>
    </w:p>
    <w:p w14:paraId="57D03A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— Получение списка предстоящих занятий для уведомлений.</w:t>
      </w:r>
    </w:p>
    <w:p w14:paraId="6A6DC20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1.2 Анализ инструментальных средств разработки, используемых при реализации ПП</w:t>
      </w:r>
    </w:p>
    <w:p w14:paraId="0FBA45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разработки кроссплатформенного приложения «Journey» необходимо выбрать инструментальные средства разработки, языки программирования и системы управления базами данных, обеспечивающие работу на операционных системах Windows и Android. Пользовательский интерфейс приложения разрабатывается на языке C++ с использованием специализированных фреймворков.</w:t>
      </w:r>
    </w:p>
    <w:p w14:paraId="780C75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таблице 1 представлено сравнение фреймворков для разработки кроссплатформенного пользовательского интерфейса на C++.</w:t>
      </w:r>
    </w:p>
    <w:p w14:paraId="110AE3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1 — Сравнение фреймворков для разработки кроссплатформенного UI на C++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87"/>
        <w:gridCol w:w="760"/>
        <w:gridCol w:w="1745"/>
        <w:gridCol w:w="1826"/>
      </w:tblGrid>
      <w:tr w14:paraId="28329F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C109C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Характеристика/фреймворк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0EA7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Qt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4FA28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wxWidgets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1B2A4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Dear ImGui</w:t>
            </w:r>
          </w:p>
        </w:tc>
      </w:tr>
      <w:tr w14:paraId="663D36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12F99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Поддержка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EE6C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E966D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1A550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</w:tr>
      <w:tr w14:paraId="5F0D67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6F0BD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Поддержка Android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5F02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79DE3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4F58C5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</w:tr>
      <w:tr w14:paraId="477871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4906A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Нативный внешний вид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0E40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88C3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7862F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</w:tr>
      <w:tr w14:paraId="1B3A06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9A729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Обширная 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BAB6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5B7B7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9B5C8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</w:tr>
      <w:tr w14:paraId="614905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2008C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Встроенная поддержка работы с сетью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E590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AADA2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7FFE3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</w:tr>
      <w:tr w14:paraId="2CFAA2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56D22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Встроенная поддержка работы с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C9E69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0B57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5EFC1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</w:tr>
      <w:tr w14:paraId="35F37A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38EAA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Активное сообщество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8F06E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09680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E965C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14:paraId="58B666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Исходя из таблицы 1 для разработки пользовательского интерфейса приложения «Journey» был выбран фреймворк Qt, обеспечивающий поддержку обеих целевых платформ (Windows и Android), нативный внешний вид приложений, обширную документацию, а также встроенные модули для работы с сетью и базами данных.</w:t>
      </w:r>
    </w:p>
    <w:p w14:paraId="687A23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таблице 2 представлено сравнение языков программирования для реализации серверной части (модуля парсинга и синхронизации данных).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00"/>
        <w:gridCol w:w="1274"/>
        <w:gridCol w:w="983"/>
        <w:gridCol w:w="2638"/>
      </w:tblGrid>
      <w:tr w14:paraId="7EEA91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BF920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Характеристика/язык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5128B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329E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C++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C4D3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JavaScript (Node.js)</w:t>
            </w:r>
          </w:p>
        </w:tc>
      </w:tr>
      <w:tr w14:paraId="5BFC07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EF65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Простота парсинга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CF63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E85E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34CF2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</w:tr>
      <w:tr w14:paraId="4632B3E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AEF44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Скорость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EDD7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3717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844AB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</w:tr>
      <w:tr w14:paraId="294E67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2BAC6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Обширная 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2F52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43A1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35DC3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</w:tr>
      <w:tr w14:paraId="15061B5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EFF47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Наличие библиотек для работы с HTTP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160E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6F4D3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F1318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14:paraId="265429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Исходя из таблицы 2 для реализации модуля парсинга данных из веб-дневника был выбран язык Python благодаря наличию мощных библиотек для парсинга HTML (BeautifulSoup, lxml) и работы с HTTP-запросами (requests). Модуль на Python будет интегрироваться с основным приложением на C++ через механизмы межпроцессного взаимодействия или встраиваемый интерпретатор.</w:t>
      </w:r>
    </w:p>
    <w:p w14:paraId="05CC037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таблице 3 представлено сравнение систем управления базами данных для локального хранения данных на устройстве пользователя.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59"/>
        <w:gridCol w:w="1289"/>
        <w:gridCol w:w="1849"/>
        <w:gridCol w:w="1398"/>
      </w:tblGrid>
      <w:tr w14:paraId="47A45E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AD808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Характеристика/СУБД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28EA3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SQLite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AE809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PostgreSQL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892D8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MySQL</w:t>
            </w:r>
          </w:p>
        </w:tc>
      </w:tr>
      <w:tr w14:paraId="72FF61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D962A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Скорость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9F33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E3487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5FB06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</w:tr>
      <w:tr w14:paraId="100817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D449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Поддержка сложных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C962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8BBA5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037765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</w:tr>
      <w:tr w14:paraId="740336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8D048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36AB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50ABE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F2E6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</w:tr>
      <w:tr w14:paraId="7606CA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46F38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Простота интеграции с Qt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852E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2881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7AEDE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</w:tr>
      <w:tr w14:paraId="3C65C2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81776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Отсутствие необходимости в отдельном сервере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FD82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35F1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843EB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26DFA2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Исходя из таблицы 3 была выбрана СУБД SQLite для локального хранения расписания и настроек приложения, так как она обеспечивает высокую скорость работы, не требует установки отдельного сервера, имеет простую интеграцию с Qt через модуль Qt SQL и надежное хранение данных.</w:t>
      </w:r>
    </w:p>
    <w:p w14:paraId="6C6785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таблице 4 представлено сравнение способов хранения учетных данных на целевых платформах.</w:t>
      </w:r>
    </w:p>
    <w:tbl>
      <w:tblPr>
        <w:tblStyle w:val="12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1"/>
        <w:gridCol w:w="2825"/>
        <w:gridCol w:w="1667"/>
        <w:gridCol w:w="2032"/>
      </w:tblGrid>
      <w:tr w14:paraId="3D6846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716995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Характеристика/способ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C632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QSettings (зашифрованный)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4A9D5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Android Keystore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421F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Windows Credential Manager</w:t>
            </w:r>
          </w:p>
        </w:tc>
      </w:tr>
      <w:tr w14:paraId="024616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5B8AD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B586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AC3D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276B25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</w:tr>
      <w:tr w14:paraId="0F1300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E29E75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Простота реализации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5D3E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E6CB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9DFD8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</w:tr>
      <w:tr w14:paraId="73350E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46DA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Кроссплатформенность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FA44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E980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EC1D8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</w:tr>
      <w:tr w14:paraId="074F95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8A2F9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Поддержка Android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5105E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B67E7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ADB04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</w:tr>
      <w:tr w14:paraId="6033E5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2006E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Поддержка 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B510B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F766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7D33A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14:paraId="41E85F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Исходя из таблицы 4 для хранения учетных данных (логина и пароля) будет использован зашифрованный механизм QSettings с дополнительным шифрованием чувствительных данных, что обеспечивает кроссплатформенность и приемлемый уровень безопасности. Для повышения защиты на каждой платформе могут быть использованы нативные механизмы хранения (Android Keystore и Windows Credential Manager) через платформозависимый код.</w:t>
      </w:r>
    </w:p>
    <w:p w14:paraId="0F238F0C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C00C6C"/>
    <w:multiLevelType w:val="multilevel"/>
    <w:tmpl w:val="49C00C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F22"/>
    <w:rsid w:val="000C4B17"/>
    <w:rsid w:val="00403AEE"/>
    <w:rsid w:val="00465F22"/>
    <w:rsid w:val="3B35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988</Words>
  <Characters>5634</Characters>
  <Lines>46</Lines>
  <Paragraphs>13</Paragraphs>
  <TotalTime>37</TotalTime>
  <ScaleCrop>false</ScaleCrop>
  <LinksUpToDate>false</LinksUpToDate>
  <CharactersWithSpaces>6609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2026-03-30T11:15:00Z</dcterms:created>
  <dc:creator>Donna Guerrero</dc:creator>
  <cp:lastModifiedBy>veros</cp:lastModifiedBy>
  <dcterms:modified xsi:type="dcterms:W3CDTF">2026-03-30T11:55:24Z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0E6E12572A48471FA2D68EA424224A3B_13</vt:lpwstr>
  </property>
</Properties>
</file>