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6EA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Заключение</w:t>
      </w:r>
    </w:p>
    <w:p w14:paraId="3A2D5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курсового проекта была поставлена цель разработать кроссплатформенное приложение «Journey». Для достижения поставленной цели были выполнены следующие задачи:</w:t>
      </w:r>
    </w:p>
    <w:p w14:paraId="78D56A6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Проведено исследование предметной области.</w:t>
      </w:r>
    </w:p>
    <w:p w14:paraId="2E5FF29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Проведен анализ инструментальных средств разработки.</w:t>
      </w:r>
    </w:p>
    <w:p w14:paraId="31EA90C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Разработано техническое задание.</w:t>
      </w:r>
    </w:p>
    <w:p w14:paraId="0EC0064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Спроектирован и разработан программный продукт с базой данных.</w:t>
      </w:r>
    </w:p>
    <w:p w14:paraId="77BE3E5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Проведено тестирование и отладка.</w:t>
      </w:r>
    </w:p>
    <w:p w14:paraId="586A7A4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Разработано руководство пользователя.</w:t>
      </w:r>
    </w:p>
    <w:p w14:paraId="07E2CE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Исходя из требований были рассмотрены возможные реализации приложения на различных языках программирования. Выбор остановлен на языке </w:t>
      </w:r>
      <w:r>
        <w:rPr>
          <w:rFonts w:hint="default" w:ascii="Times New Roman" w:hAnsi="Times New Roman" w:cs="Times New Roman"/>
          <w:b/>
          <w:bCs/>
        </w:rPr>
        <w:t>C++</w:t>
      </w:r>
      <w:r>
        <w:rPr>
          <w:rFonts w:hint="default" w:ascii="Times New Roman" w:hAnsi="Times New Roman" w:cs="Times New Roman"/>
        </w:rPr>
        <w:t xml:space="preserve"> с использованием фреймворка </w:t>
      </w:r>
      <w:r>
        <w:rPr>
          <w:rFonts w:hint="default" w:ascii="Times New Roman" w:hAnsi="Times New Roman" w:cs="Times New Roman"/>
          <w:b/>
          <w:bCs/>
        </w:rPr>
        <w:t>Qt</w:t>
      </w:r>
      <w:r>
        <w:rPr>
          <w:rFonts w:hint="default" w:ascii="Times New Roman" w:hAnsi="Times New Roman" w:cs="Times New Roman"/>
        </w:rPr>
        <w:t xml:space="preserve"> для клиентской части. Для модуля парсинга данных был выбран язык </w:t>
      </w:r>
      <w:r>
        <w:rPr>
          <w:rFonts w:hint="default" w:ascii="Times New Roman" w:hAnsi="Times New Roman" w:cs="Times New Roman"/>
          <w:b/>
          <w:bCs/>
        </w:rPr>
        <w:t>Python</w:t>
      </w:r>
      <w:r>
        <w:rPr>
          <w:rFonts w:hint="default" w:ascii="Times New Roman" w:hAnsi="Times New Roman" w:cs="Times New Roman"/>
        </w:rPr>
        <w:t xml:space="preserve">. В качестве СУБД для создания базы данных была выбрана </w:t>
      </w:r>
      <w:r>
        <w:rPr>
          <w:rFonts w:hint="default" w:ascii="Times New Roman" w:hAnsi="Times New Roman" w:cs="Times New Roman"/>
          <w:b/>
          <w:bCs/>
        </w:rPr>
        <w:t>SQLite</w:t>
      </w:r>
      <w:r>
        <w:rPr>
          <w:rFonts w:hint="default" w:ascii="Times New Roman" w:hAnsi="Times New Roman" w:cs="Times New Roman"/>
        </w:rPr>
        <w:t>.</w:t>
      </w:r>
    </w:p>
    <w:p w14:paraId="3D74B484">
      <w:r>
        <w:rPr>
          <w:rFonts w:hint="default" w:ascii="Times New Roman" w:hAnsi="Times New Roman" w:cs="Times New Roman"/>
        </w:rPr>
        <w:t>В разработанном приложении «Journey» хорошо сочетается интерфейс с его функциональностью и простотой использования. Разработаны ER-модель предметной области и шаблоны построения экранов, которые затем были реализованы на практике. Разработан удобный и доступный для потенциального студента программный продукт, имеющий доступные и понятные диалоговые окна интерфейса.</w:t>
      </w:r>
    </w:p>
    <w:p w14:paraId="73A776B2"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812A2"/>
    <w:multiLevelType w:val="multilevel"/>
    <w:tmpl w:val="6B381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44F07"/>
    <w:rsid w:val="2024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2026-09-22T13:50:00Z</dcterms:created>
  <dc:creator>veros</dc:creator>
  <cp:lastModifiedBy>veros</cp:lastModifiedBy>
  <dcterms:modified xsi:type="dcterms:W3CDTF">2026-09-22T13:50:58Z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A6B6930EE2144079B8B172838FC7711C_11</vt:lpwstr>
  </property>
</Properties>
</file>