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E92B" w14:textId="2D2F0506" w:rsidR="00431AAF" w:rsidRPr="00431AAF" w:rsidRDefault="00431AAF" w:rsidP="00431A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1AAF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 xml:space="preserve"> динамический (растет), массив </w:t>
      </w:r>
      <w:r w:rsidRPr="00431AAF">
        <w:rPr>
          <w:rFonts w:ascii="Times New Roman" w:hAnsi="Times New Roman" w:cs="Times New Roman"/>
          <w:sz w:val="24"/>
          <w:szCs w:val="24"/>
        </w:rPr>
        <w:t>-</w:t>
      </w:r>
      <w:r w:rsidRPr="00431AAF">
        <w:rPr>
          <w:rFonts w:ascii="Times New Roman" w:hAnsi="Times New Roman" w:cs="Times New Roman"/>
          <w:sz w:val="24"/>
          <w:szCs w:val="24"/>
        </w:rPr>
        <w:t xml:space="preserve"> фиксированный.</w:t>
      </w:r>
    </w:p>
    <w:p w14:paraId="5CB1E0B9" w14:textId="706DB047" w:rsidR="00431AAF" w:rsidRPr="00431AAF" w:rsidRDefault="00431AAF" w:rsidP="00431A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1AAF">
        <w:rPr>
          <w:rFonts w:ascii="Times New Roman" w:hAnsi="Times New Roman" w:cs="Times New Roman"/>
          <w:sz w:val="24"/>
          <w:szCs w:val="24"/>
        </w:rPr>
        <w:t>string_view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> </w:t>
      </w:r>
      <w:r w:rsidRPr="00431AAF">
        <w:rPr>
          <w:rFonts w:ascii="Times New Roman" w:hAnsi="Times New Roman" w:cs="Times New Roman"/>
          <w:sz w:val="24"/>
          <w:szCs w:val="24"/>
        </w:rPr>
        <w:t>-</w:t>
      </w:r>
      <w:r w:rsidRPr="00431AAF">
        <w:rPr>
          <w:rFonts w:ascii="Times New Roman" w:hAnsi="Times New Roman" w:cs="Times New Roman"/>
          <w:sz w:val="24"/>
          <w:szCs w:val="24"/>
        </w:rPr>
        <w:t xml:space="preserve"> только для чтения (не владеет), </w:t>
      </w:r>
      <w:proofErr w:type="spellStart"/>
      <w:r w:rsidRPr="00431AA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> </w:t>
      </w:r>
      <w:r w:rsidRPr="00431AAF">
        <w:rPr>
          <w:rFonts w:ascii="Times New Roman" w:hAnsi="Times New Roman" w:cs="Times New Roman"/>
          <w:sz w:val="24"/>
          <w:szCs w:val="24"/>
        </w:rPr>
        <w:t>-</w:t>
      </w:r>
      <w:r w:rsidRPr="00431AAF">
        <w:rPr>
          <w:rFonts w:ascii="Times New Roman" w:hAnsi="Times New Roman" w:cs="Times New Roman"/>
          <w:sz w:val="24"/>
          <w:szCs w:val="24"/>
        </w:rPr>
        <w:t xml:space="preserve"> для хранения/изменения.</w:t>
      </w:r>
    </w:p>
    <w:p w14:paraId="3C589A7C" w14:textId="398D6B0A" w:rsidR="00431AAF" w:rsidRPr="00833FD0" w:rsidRDefault="00431AAF" w:rsidP="00431A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1AAF">
        <w:rPr>
          <w:rFonts w:ascii="Times New Roman" w:hAnsi="Times New Roman" w:cs="Times New Roman"/>
          <w:sz w:val="24"/>
          <w:szCs w:val="24"/>
        </w:rPr>
        <w:t>system_clock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> </w:t>
      </w:r>
      <w:r w:rsidRPr="00431AAF">
        <w:rPr>
          <w:rFonts w:ascii="Times New Roman" w:hAnsi="Times New Roman" w:cs="Times New Roman"/>
          <w:sz w:val="24"/>
          <w:szCs w:val="24"/>
        </w:rPr>
        <w:t>-</w:t>
      </w:r>
      <w:r w:rsidRPr="00431AAF">
        <w:rPr>
          <w:rFonts w:ascii="Times New Roman" w:hAnsi="Times New Roman" w:cs="Times New Roman"/>
          <w:sz w:val="24"/>
          <w:szCs w:val="24"/>
        </w:rPr>
        <w:t xml:space="preserve"> реальное время (для дат), </w:t>
      </w:r>
      <w:proofErr w:type="spellStart"/>
      <w:r w:rsidRPr="00431AAF">
        <w:rPr>
          <w:rFonts w:ascii="Times New Roman" w:hAnsi="Times New Roman" w:cs="Times New Roman"/>
          <w:sz w:val="24"/>
          <w:szCs w:val="24"/>
        </w:rPr>
        <w:t>steady_clock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> </w:t>
      </w:r>
      <w:r w:rsidRPr="00431AAF">
        <w:rPr>
          <w:rFonts w:ascii="Times New Roman" w:hAnsi="Times New Roman" w:cs="Times New Roman"/>
          <w:sz w:val="24"/>
          <w:szCs w:val="24"/>
        </w:rPr>
        <w:t>-</w:t>
      </w:r>
      <w:r w:rsidRPr="00431AAF">
        <w:rPr>
          <w:rFonts w:ascii="Times New Roman" w:hAnsi="Times New Roman" w:cs="Times New Roman"/>
          <w:sz w:val="24"/>
          <w:szCs w:val="24"/>
        </w:rPr>
        <w:t xml:space="preserve"> монотонное (для секундомеров</w:t>
      </w:r>
      <w:proofErr w:type="gramStart"/>
      <w:r w:rsidRPr="00431AAF">
        <w:rPr>
          <w:rFonts w:ascii="Times New Roman" w:hAnsi="Times New Roman" w:cs="Times New Roman"/>
          <w:sz w:val="24"/>
          <w:szCs w:val="24"/>
        </w:rPr>
        <w:t>).Исключения</w:t>
      </w:r>
      <w:proofErr w:type="gramEnd"/>
      <w:r w:rsidRPr="00431AAF">
        <w:rPr>
          <w:rFonts w:ascii="Times New Roman" w:hAnsi="Times New Roman" w:cs="Times New Roman"/>
          <w:sz w:val="24"/>
          <w:szCs w:val="24"/>
        </w:rPr>
        <w:t xml:space="preserve"> </w:t>
      </w:r>
      <w:r w:rsidRPr="00431AAF">
        <w:rPr>
          <w:rFonts w:ascii="Times New Roman" w:hAnsi="Times New Roman" w:cs="Times New Roman"/>
          <w:sz w:val="24"/>
          <w:szCs w:val="24"/>
        </w:rPr>
        <w:t>-</w:t>
      </w:r>
      <w:r w:rsidRPr="00431AAF">
        <w:rPr>
          <w:rFonts w:ascii="Times New Roman" w:hAnsi="Times New Roman" w:cs="Times New Roman"/>
          <w:sz w:val="24"/>
          <w:szCs w:val="24"/>
        </w:rPr>
        <w:t xml:space="preserve"> для критических ошибок, </w:t>
      </w:r>
      <w:proofErr w:type="spellStart"/>
      <w:r w:rsidRPr="00431AAF">
        <w:rPr>
          <w:rFonts w:ascii="Times New Roman" w:hAnsi="Times New Roman" w:cs="Times New Roman"/>
          <w:sz w:val="24"/>
          <w:szCs w:val="24"/>
        </w:rPr>
        <w:t>optional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> </w:t>
      </w:r>
      <w:r w:rsidRPr="00431AAF">
        <w:rPr>
          <w:rFonts w:ascii="Times New Roman" w:hAnsi="Times New Roman" w:cs="Times New Roman"/>
          <w:sz w:val="24"/>
          <w:szCs w:val="24"/>
        </w:rPr>
        <w:t>-</w:t>
      </w:r>
      <w:r w:rsidRPr="00431AAF">
        <w:rPr>
          <w:rFonts w:ascii="Times New Roman" w:hAnsi="Times New Roman" w:cs="Times New Roman"/>
          <w:sz w:val="24"/>
          <w:szCs w:val="24"/>
        </w:rPr>
        <w:t xml:space="preserve"> для значения может не быть.</w:t>
      </w:r>
    </w:p>
    <w:p w14:paraId="21293F31" w14:textId="2209DBFC" w:rsidR="00833FD0" w:rsidRPr="00833FD0" w:rsidRDefault="00833FD0" w:rsidP="00833FD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Исключения — для критических ошибок, </w:t>
      </w:r>
      <w:proofErr w:type="spellStart"/>
      <w:r>
        <w:rPr>
          <w:rStyle w:val="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optional</w:t>
      </w:r>
      <w:proofErr w:type="spellEnd"/>
      <w:r>
        <w:rPr>
          <w:rFonts w:ascii="Segoe UI" w:hAnsi="Segoe UI" w:cs="Segoe UI"/>
          <w:color w:val="0F1115"/>
        </w:rPr>
        <w:t> — для "значения может не быть".</w:t>
      </w:r>
    </w:p>
    <w:p w14:paraId="2E2B5353" w14:textId="010C5822" w:rsidR="00431AAF" w:rsidRPr="00431AAF" w:rsidRDefault="00431AAF" w:rsidP="00431A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1AAF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431AAF">
        <w:rPr>
          <w:rFonts w:ascii="Times New Roman" w:hAnsi="Times New Roman" w:cs="Times New Roman"/>
          <w:sz w:val="24"/>
          <w:szCs w:val="24"/>
        </w:rPr>
        <w:t>Препроцессинг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 xml:space="preserve"> (#include), 2) Компиляция (в объектные файлы), 3) Линковка (сборка в </w:t>
      </w:r>
      <w:proofErr w:type="spellStart"/>
      <w:r w:rsidRPr="00431AAF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431AAF">
        <w:rPr>
          <w:rFonts w:ascii="Times New Roman" w:hAnsi="Times New Roman" w:cs="Times New Roman"/>
          <w:sz w:val="24"/>
          <w:szCs w:val="24"/>
        </w:rPr>
        <w:t>).</w:t>
      </w:r>
    </w:p>
    <w:p w14:paraId="3B4CCD7A" w14:textId="77777777" w:rsidR="001B56B9" w:rsidRPr="00431AAF" w:rsidRDefault="001B56B9" w:rsidP="00431AAF"/>
    <w:sectPr w:rsidR="001B56B9" w:rsidRPr="00431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3AD"/>
    <w:multiLevelType w:val="multilevel"/>
    <w:tmpl w:val="9E7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76C4"/>
    <w:multiLevelType w:val="multilevel"/>
    <w:tmpl w:val="246E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3CF4"/>
    <w:multiLevelType w:val="multilevel"/>
    <w:tmpl w:val="19C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5D1B"/>
    <w:multiLevelType w:val="multilevel"/>
    <w:tmpl w:val="609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D57B2"/>
    <w:multiLevelType w:val="multilevel"/>
    <w:tmpl w:val="3774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E62DA"/>
    <w:multiLevelType w:val="multilevel"/>
    <w:tmpl w:val="3A8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49D7"/>
    <w:multiLevelType w:val="multilevel"/>
    <w:tmpl w:val="156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92E81"/>
    <w:multiLevelType w:val="multilevel"/>
    <w:tmpl w:val="AB6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D53AB"/>
    <w:multiLevelType w:val="multilevel"/>
    <w:tmpl w:val="F94E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5A4D5B"/>
    <w:multiLevelType w:val="multilevel"/>
    <w:tmpl w:val="B80E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B474F"/>
    <w:multiLevelType w:val="multilevel"/>
    <w:tmpl w:val="ACAA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C35A1"/>
    <w:multiLevelType w:val="multilevel"/>
    <w:tmpl w:val="1F84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209043">
    <w:abstractNumId w:val="3"/>
  </w:num>
  <w:num w:numId="2" w16cid:durableId="569002075">
    <w:abstractNumId w:val="9"/>
  </w:num>
  <w:num w:numId="3" w16cid:durableId="980498191">
    <w:abstractNumId w:val="2"/>
  </w:num>
  <w:num w:numId="4" w16cid:durableId="860050291">
    <w:abstractNumId w:val="0"/>
  </w:num>
  <w:num w:numId="5" w16cid:durableId="944112413">
    <w:abstractNumId w:val="4"/>
  </w:num>
  <w:num w:numId="6" w16cid:durableId="841359011">
    <w:abstractNumId w:val="6"/>
  </w:num>
  <w:num w:numId="7" w16cid:durableId="432437546">
    <w:abstractNumId w:val="1"/>
  </w:num>
  <w:num w:numId="8" w16cid:durableId="884147481">
    <w:abstractNumId w:val="5"/>
  </w:num>
  <w:num w:numId="9" w16cid:durableId="973486832">
    <w:abstractNumId w:val="7"/>
  </w:num>
  <w:num w:numId="10" w16cid:durableId="624233334">
    <w:abstractNumId w:val="10"/>
  </w:num>
  <w:num w:numId="11" w16cid:durableId="531187073">
    <w:abstractNumId w:val="11"/>
  </w:num>
  <w:num w:numId="12" w16cid:durableId="124008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6C"/>
    <w:rsid w:val="00150530"/>
    <w:rsid w:val="00173842"/>
    <w:rsid w:val="001B56B9"/>
    <w:rsid w:val="00237F07"/>
    <w:rsid w:val="00431AAF"/>
    <w:rsid w:val="006C571D"/>
    <w:rsid w:val="00734A6C"/>
    <w:rsid w:val="00833FD0"/>
    <w:rsid w:val="00931AF3"/>
    <w:rsid w:val="00DC7412"/>
    <w:rsid w:val="00F5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1BBB"/>
  <w15:chartTrackingRefBased/>
  <w15:docId w15:val="{983F7814-C117-4F6B-A36A-894E8DF6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A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A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A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A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A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A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A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A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A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A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4A6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33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833FD0"/>
    <w:rPr>
      <w:b/>
      <w:bCs/>
    </w:rPr>
  </w:style>
  <w:style w:type="character" w:styleId="HTML">
    <w:name w:val="HTML Code"/>
    <w:basedOn w:val="a0"/>
    <w:uiPriority w:val="99"/>
    <w:semiHidden/>
    <w:unhideWhenUsed/>
    <w:rsid w:val="00833F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2</cp:revision>
  <dcterms:created xsi:type="dcterms:W3CDTF">2026-02-17T02:15:00Z</dcterms:created>
  <dcterms:modified xsi:type="dcterms:W3CDTF">2026-02-17T02:15:00Z</dcterms:modified>
</cp:coreProperties>
</file>