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7C2E28BB"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3F9D4DE0" w14:textId="0BFF103E" w:rsidR="00AF49A9" w:rsidRDefault="00D84335" w:rsidP="00AF49A9">
      <w:r>
        <w:t>Apparently 8-bit WAVs don’t use two’s complement while larger sizes do. I should be wary of this, maybe even stop supporting 8-bit.</w:t>
      </w:r>
    </w:p>
    <w:p w14:paraId="1FDAF80B" w14:textId="1D19E8CA" w:rsidR="00D84335" w:rsidRDefault="00D84335" w:rsidP="005841DB">
      <w:r>
        <w:t>If I so choose, I can decide to support stereo by converting it to mono (the algorithm is really simple, just add the two matching samples together), and give a warning when you open a stereo file that it will be turned to mono.</w:t>
      </w:r>
      <w:r w:rsidR="003373D7">
        <w:t xml:space="preserve"> If I can figure out a way to do this but then convert back to stereo when you save, that’d be even better.</w:t>
      </w:r>
    </w:p>
    <w:p w14:paraId="06045E4F" w14:textId="7E91533A" w:rsidR="00A30EEB" w:rsidRDefault="00A30EEB" w:rsidP="005841DB">
      <w:r>
        <w:t xml:space="preserve">Possible algorithm for stereo to mono and back: for each sample, calculate how much of the sum of both samples is in the first and second channels. Such as: the first channel is 0.8 of the sum, the second is 0.2 of the sum. This is basically channel-1-sample / sum and the same for the other channel. When you convert back to stereo, you split each sample into two based on these weights and there you have it. This could be generalized to support any number of </w:t>
      </w:r>
      <w:r w:rsidR="004E2018">
        <w:t>channels.</w:t>
      </w:r>
    </w:p>
    <w:p w14:paraId="5E843043" w14:textId="77777777" w:rsidR="00330A36" w:rsidRDefault="00330A36"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lastRenderedPageBreak/>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39746610" w:rsidR="00240A93" w:rsidRDefault="00240A93" w:rsidP="005841DB">
      <w:r>
        <w:t>Notes about RIFF and WAV:</w:t>
      </w:r>
    </w:p>
    <w:p w14:paraId="417C4077" w14:textId="01F6E524" w:rsidR="00240A93" w:rsidRDefault="00240A93" w:rsidP="00240A93">
      <w:pPr>
        <w:pStyle w:val="ListParagraph"/>
        <w:numPr>
          <w:ilvl w:val="0"/>
          <w:numId w:val="1"/>
        </w:numPr>
      </w:pPr>
      <w:r>
        <w:t>Chunks start with a four-character-code identifier, followed by a 4-byte size field, followed by the data</w:t>
      </w:r>
    </w:p>
    <w:p w14:paraId="77C156E3" w14:textId="6DA7EFC3" w:rsidR="00240A93" w:rsidRDefault="00240A93" w:rsidP="00240A93">
      <w:pPr>
        <w:pStyle w:val="ListParagraph"/>
        <w:numPr>
          <w:ilvl w:val="0"/>
          <w:numId w:val="1"/>
        </w:numPr>
      </w:pPr>
      <w:r>
        <w:t xml:space="preserve">The </w:t>
      </w:r>
      <w:r w:rsidR="00B479F9">
        <w:t>data starts at an address that’s aligned to divide by 2 relative to the start of the file</w:t>
      </w:r>
    </w:p>
    <w:p w14:paraId="5EA6042C" w14:textId="6E396E28" w:rsidR="00B479F9" w:rsidRDefault="00B479F9" w:rsidP="00240A93">
      <w:pPr>
        <w:pStyle w:val="ListParagraph"/>
        <w:numPr>
          <w:ilvl w:val="0"/>
          <w:numId w:val="1"/>
        </w:numPr>
      </w:pPr>
      <w:r>
        <w:t>If the chunk size is odd, there’s an extra padding byte at the end of it</w:t>
      </w:r>
    </w:p>
    <w:p w14:paraId="2C43E872" w14:textId="73C55F2C" w:rsidR="004779C3" w:rsidRDefault="004779C3" w:rsidP="00240A93">
      <w:pPr>
        <w:pStyle w:val="ListParagraph"/>
        <w:numPr>
          <w:ilvl w:val="0"/>
          <w:numId w:val="1"/>
        </w:numPr>
      </w:pPr>
      <w:r>
        <w:t>Chunk size does not include the size of the chunk header</w:t>
      </w:r>
    </w:p>
    <w:p w14:paraId="7298E51D" w14:textId="1265D1A0" w:rsidR="009F1300" w:rsidRDefault="009F1300" w:rsidP="009F1300">
      <w:pPr>
        <w:pStyle w:val="ListParagraph"/>
        <w:numPr>
          <w:ilvl w:val="0"/>
          <w:numId w:val="1"/>
        </w:numPr>
      </w:pPr>
      <w:r>
        <w:t>The file starts with a RIFF chunk. Afterwards, there’s a 4-byte character code which indicates what kind of RIFF (in our case, it should spell “WAVE”), and then you get a bunch of subchunks where all the real data is.</w:t>
      </w:r>
    </w:p>
    <w:p w14:paraId="67279727" w14:textId="4D3CD443" w:rsidR="00D24C26" w:rsidRDefault="00D24C26" w:rsidP="009F1300">
      <w:pPr>
        <w:pStyle w:val="ListParagraph"/>
        <w:numPr>
          <w:ilvl w:val="0"/>
          <w:numId w:val="1"/>
        </w:numPr>
      </w:pPr>
      <w:r>
        <w:t>Data can come in the form of one chunk with all the PCM, or a list of chunks that each contain a part of the PCM or define a length of silence. In the latter case, a cue chunk and a playlist chunk might appear to tell me the play order of these chunks, and even to tell me to loop some of them. I should support this. Internally I will store the PCM data separated into a sequence of arrays anyway, so I will just separate them when they originate from different chunks, and add metadata that says how much to loop this one. Silence chunks may turn non-silent</w:t>
      </w:r>
      <w:r w:rsidR="00354920">
        <w:t xml:space="preserve"> so I will have to pop an error when the file size is suddenly too much</w:t>
      </w:r>
      <w:r>
        <w:t>, but data about the play order or looping shouldn’t change.</w:t>
      </w:r>
    </w:p>
    <w:p w14:paraId="31A7F0A6" w14:textId="36434633" w:rsidR="005E0E64" w:rsidRDefault="005E0E64" w:rsidP="009F1300">
      <w:pPr>
        <w:pStyle w:val="ListParagraph"/>
        <w:numPr>
          <w:ilvl w:val="0"/>
          <w:numId w:val="1"/>
        </w:numPr>
      </w:pPr>
      <w:r>
        <w:t>The fact chunk may be useful for figuring out if there’s too many samples in the file</w:t>
      </w:r>
    </w:p>
    <w:p w14:paraId="4DE8D24A" w14:textId="248DAFA8" w:rsidR="008E4354" w:rsidRDefault="008E4354" w:rsidP="009F1300">
      <w:pPr>
        <w:pStyle w:val="ListParagraph"/>
        <w:numPr>
          <w:ilvl w:val="0"/>
          <w:numId w:val="1"/>
        </w:numPr>
      </w:pPr>
      <w:r>
        <w:t>Some WAVE files may have a byte alignment such that for example you have a 24-bit depth but each sample has a fourth padding byte such that samples come every 4 bytes. I should be wary of this.</w:t>
      </w:r>
    </w:p>
    <w:sectPr w:rsidR="008E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1D21C4"/>
    <w:rsid w:val="001E3061"/>
    <w:rsid w:val="00240A93"/>
    <w:rsid w:val="00326CFD"/>
    <w:rsid w:val="00330A36"/>
    <w:rsid w:val="00332CA7"/>
    <w:rsid w:val="003373D7"/>
    <w:rsid w:val="00354920"/>
    <w:rsid w:val="0037029E"/>
    <w:rsid w:val="004779C3"/>
    <w:rsid w:val="0048221D"/>
    <w:rsid w:val="004E2018"/>
    <w:rsid w:val="005841DB"/>
    <w:rsid w:val="005B07A2"/>
    <w:rsid w:val="005E0E64"/>
    <w:rsid w:val="00865806"/>
    <w:rsid w:val="008E4354"/>
    <w:rsid w:val="00937BB4"/>
    <w:rsid w:val="009D494A"/>
    <w:rsid w:val="009F1300"/>
    <w:rsid w:val="00A30EEB"/>
    <w:rsid w:val="00A35715"/>
    <w:rsid w:val="00AE0C5A"/>
    <w:rsid w:val="00AF49A9"/>
    <w:rsid w:val="00B479F9"/>
    <w:rsid w:val="00B53B2C"/>
    <w:rsid w:val="00C2776B"/>
    <w:rsid w:val="00CA3109"/>
    <w:rsid w:val="00D24C26"/>
    <w:rsid w:val="00D84335"/>
    <w:rsid w:val="00E06BD0"/>
    <w:rsid w:val="00E801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32</cp:revision>
  <dcterms:created xsi:type="dcterms:W3CDTF">2020-08-07T11:41:00Z</dcterms:created>
  <dcterms:modified xsi:type="dcterms:W3CDTF">2020-08-12T20:48:00Z</dcterms:modified>
</cp:coreProperties>
</file>