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D5A2D"/>
          <w:sz w:val="56"/>
          <w:szCs w:val="56"/>
        </w:rPr>
        <w:t xml:space="preserve">VERROCCHIO</w:t>
      </w:r>
    </w:p>
    <w:p>
      <w:pPr>
        <w:spacing w:after="120"/>
        <w:jc w:val="center"/>
      </w:pPr>
      <w:r>
        <w:rPr>
          <w:color w:val="000000"/>
          <w:sz w:val="32"/>
          <w:szCs w:val="32"/>
        </w:rPr>
        <w:t xml:space="preserve">Business &amp; Technical Roadmap</w:t>
      </w:r>
    </w:p>
    <w:p>
      <w:pPr>
        <w:spacing w:after="400"/>
        <w:jc w:val="center"/>
      </w:pPr>
      <w:r>
        <w:rPr>
          <w:i/>
          <w:iCs/>
          <w:color w:val="555555"/>
          <w:sz w:val="24"/>
          <w:szCs w:val="24"/>
        </w:rPr>
        <w:t xml:space="preserve">From personal app to shipped iOS product</w:t>
      </w:r>
    </w:p>
    <w:p>
      <w:pPr>
        <w:spacing w:after="120"/>
        <w:jc w:val="center"/>
      </w:pPr>
      <w:r>
        <w:rPr>
          <w:color w:val="555555"/>
          <w:sz w:val="20"/>
          <w:szCs w:val="20"/>
        </w:rPr>
        <w:t xml:space="preserve">Prepared for ZT  ·  April 2026</w:t>
      </w:r>
    </w:p>
    <w:p>
      <w:r>
        <w:br w:type="page"/>
      </w:r>
    </w:p>
    <w:p>
      <w:pPr>
        <w:pStyle w:val="Heading1"/>
        <w:spacing w:after="200" w:before="360"/>
      </w:pPr>
      <w:r>
        <w:t xml:space="preserve">Executive Summary</w:t>
      </w:r>
    </w:p>
    <w:p>
      <w:pPr>
        <w:spacing w:after="140" w:line="300"/>
      </w:pPr>
      <w:r>
        <w:rPr>
          <w:sz w:val="22"/>
          <w:szCs w:val="22"/>
        </w:rPr>
        <w:t xml:space="preserve">Verrocchio is currently a single-page HTML app that you built for yourself to track habits, tasks, goals, and reflections — backed by Firebase and structured around the idea of deliberate self-improvement across multiple life pillars. This roadmap takes that working prototype and maps the full path to a published iPhone app with a real business around it.</w:t>
      </w:r>
    </w:p>
    <w:p>
      <w:pPr>
        <w:spacing w:after="140" w:line="300"/>
      </w:pPr>
      <w:r>
        <w:rPr>
          <w:sz w:val="22"/>
          <w:szCs w:val="22"/>
        </w:rPr>
        <w:t xml:space="preserve">The core thesis: Verrocchio already works because it was built for a specific, demanding user (you). The job now is to keep that product-market fit tight while graduating through four phases — harden the web app, ship a native iOS shell, launch paid tiers, and build a durable brand in the self-improvement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D" w:sz="4"/>
              <w:left w:val="single" w:color="2D5A2D" w:sz="16"/>
              <w:bottom w:val="single" w:color="2D5A2D" w:sz="4"/>
              <w:right w:val="single" w:color="2D5A2D" w:sz="4"/>
            </w:tcBorders>
            <w:shd w:fill="E8F0E8" w:val="clear"/>
            <w:tcMar>
              <w:top w:type="dxa" w:w="160"/>
              <w:left w:type="dxa" w:w="240"/>
              <w:bottom w:type="dxa" w:w="160"/>
              <w:right w:type="dxa" w:w="240"/>
            </w:tcMar>
          </w:tcPr>
          <w:p>
            <w:pPr>
              <w:spacing w:after="80"/>
            </w:pPr>
            <w:r>
              <w:rPr>
                <w:b/>
                <w:bCs/>
                <w:color w:val="2D5A2D"/>
                <w:sz w:val="22"/>
                <w:szCs w:val="22"/>
              </w:rPr>
              <w:t xml:space="preserve">The honest take</w:t>
            </w:r>
          </w:p>
          <w:p>
            <w:r>
              <w:rPr>
                <w:sz w:val="22"/>
                <w:szCs w:val="22"/>
              </w:rPr>
              <w:t xml:space="preserve">You do not need to raise money, hire a team, or rewrite in Swift to get Verrocchio on the App Store. The fastest viable path is wrapping the existing web app as a native iOS app using Capacitor, publishing it through your own Apple Developer account, and layering Stripe or Apple In-App Purchase on top. Everything else is optional until you have paying users.</w:t>
            </w:r>
          </w:p>
        </w:tc>
      </w:tr>
    </w:tbl>
    <w:p>
      <w:pPr>
        <w:pStyle w:val="Heading2"/>
        <w:spacing w:after="160" w:before="280"/>
      </w:pPr>
      <w:r>
        <w:t xml:space="preserve">Where you are today</w:t>
      </w:r>
    </w:p>
    <w:p>
      <w:pPr>
        <w:pStyle w:val="ListParagraph"/>
        <w:numPr>
          <w:ilvl w:val="0"/>
          <w:numId w:val="2"/>
        </w:numPr>
        <w:spacing w:after="80" w:line="280"/>
      </w:pPr>
      <w:r>
        <w:rPr>
          <w:b/>
          <w:bCs/>
          <w:sz w:val="22"/>
          <w:szCs w:val="22"/>
        </w:rPr>
        <w:t xml:space="preserve">Product: </w:t>
      </w:r>
      <w:r>
        <w:rPr>
          <w:sz w:val="22"/>
          <w:szCs w:val="22"/>
        </w:rPr>
        <w:t xml:space="preserve">Working single-file HTML app with React, Chart.js, and Firebase/Firestore persistence</w:t>
      </w:r>
    </w:p>
    <w:p>
      <w:pPr>
        <w:pStyle w:val="ListParagraph"/>
        <w:numPr>
          <w:ilvl w:val="0"/>
          <w:numId w:val="2"/>
        </w:numPr>
        <w:spacing w:after="80" w:line="280"/>
      </w:pPr>
      <w:r>
        <w:rPr>
          <w:b/>
          <w:bCs/>
          <w:sz w:val="22"/>
          <w:szCs w:val="22"/>
        </w:rPr>
        <w:t xml:space="preserve">Features: </w:t>
      </w:r>
      <w:r>
        <w:rPr>
          <w:sz w:val="22"/>
          <w:szCs w:val="22"/>
        </w:rPr>
        <w:t xml:space="preserve">5 tabs (Home, Habits, Tasks, Reflect, Goals), habit heatmap, swipe gestures, AI-assisted morning brief</w:t>
      </w:r>
    </w:p>
    <w:p>
      <w:pPr>
        <w:pStyle w:val="ListParagraph"/>
        <w:numPr>
          <w:ilvl w:val="0"/>
          <w:numId w:val="2"/>
        </w:numPr>
        <w:spacing w:after="80" w:line="280"/>
      </w:pPr>
      <w:r>
        <w:rPr>
          <w:b/>
          <w:bCs/>
          <w:sz w:val="22"/>
          <w:szCs w:val="22"/>
        </w:rPr>
        <w:t xml:space="preserve">Branding: </w:t>
      </w:r>
      <w:r>
        <w:rPr>
          <w:sz w:val="22"/>
          <w:szCs w:val="22"/>
        </w:rPr>
        <w:t xml:space="preserve">"Verrocchio / Achieve Anything," dark green (#2D5A2D), four-bar pyramid logo</w:t>
      </w:r>
    </w:p>
    <w:p>
      <w:pPr>
        <w:pStyle w:val="ListParagraph"/>
        <w:numPr>
          <w:ilvl w:val="0"/>
          <w:numId w:val="2"/>
        </w:numPr>
        <w:spacing w:after="80" w:line="280"/>
      </w:pPr>
      <w:r>
        <w:rPr>
          <w:b/>
          <w:bCs/>
          <w:sz w:val="22"/>
          <w:szCs w:val="22"/>
        </w:rPr>
        <w:t xml:space="preserve">Users: </w:t>
      </w:r>
      <w:r>
        <w:rPr>
          <w:sz w:val="22"/>
          <w:szCs w:val="22"/>
        </w:rPr>
        <w:t xml:space="preserve">One — you</w:t>
      </w:r>
    </w:p>
    <w:p>
      <w:pPr>
        <w:pStyle w:val="ListParagraph"/>
        <w:numPr>
          <w:ilvl w:val="0"/>
          <w:numId w:val="2"/>
        </w:numPr>
        <w:spacing w:after="80" w:line="280"/>
      </w:pPr>
      <w:r>
        <w:rPr>
          <w:b/>
          <w:bCs/>
          <w:sz w:val="22"/>
          <w:szCs w:val="22"/>
        </w:rPr>
        <w:t xml:space="preserve">Infrastructure: </w:t>
      </w:r>
      <w:r>
        <w:rPr>
          <w:sz w:val="22"/>
          <w:szCs w:val="22"/>
        </w:rPr>
        <w:t xml:space="preserve">Firebase project (verrocchio-1b116), no backend code, no App Store presence</w:t>
      </w:r>
    </w:p>
    <w:p>
      <w:pPr>
        <w:pStyle w:val="Heading2"/>
        <w:spacing w:after="160" w:before="280"/>
      </w:pPr>
      <w:r>
        <w:t xml:space="preserve">Where you are going</w:t>
      </w:r>
    </w:p>
    <w:p>
      <w:pPr>
        <w:pStyle w:val="ListParagraph"/>
        <w:numPr>
          <w:ilvl w:val="0"/>
          <w:numId w:val="2"/>
        </w:numPr>
        <w:spacing w:after="80" w:line="280"/>
      </w:pPr>
      <w:r>
        <w:rPr>
          <w:b/>
          <w:bCs/>
          <w:sz w:val="22"/>
          <w:szCs w:val="22"/>
        </w:rPr>
        <w:t xml:space="preserve">12-month goal: </w:t>
      </w:r>
      <w:r>
        <w:rPr>
          <w:sz w:val="22"/>
          <w:szCs w:val="22"/>
        </w:rPr>
        <w:t xml:space="preserve">Published iOS app, 1,000+ users, first $10K in revenue</w:t>
      </w:r>
    </w:p>
    <w:p>
      <w:pPr>
        <w:pStyle w:val="ListParagraph"/>
        <w:numPr>
          <w:ilvl w:val="0"/>
          <w:numId w:val="2"/>
        </w:numPr>
        <w:spacing w:after="80" w:line="280"/>
      </w:pPr>
      <w:r>
        <w:rPr>
          <w:b/>
          <w:bCs/>
          <w:sz w:val="22"/>
          <w:szCs w:val="22"/>
        </w:rPr>
        <w:t xml:space="preserve">24-month goal: </w:t>
      </w:r>
      <w:r>
        <w:rPr>
          <w:sz w:val="22"/>
          <w:szCs w:val="22"/>
        </w:rPr>
        <w:t xml:space="preserve">$100K ARR, brand identity in the "intentional living" category, defensible IP</w:t>
      </w:r>
    </w:p>
    <w:p>
      <w:pPr>
        <w:pStyle w:val="ListParagraph"/>
        <w:numPr>
          <w:ilvl w:val="0"/>
          <w:numId w:val="2"/>
        </w:numPr>
        <w:spacing w:after="80" w:line="280"/>
      </w:pPr>
      <w:r>
        <w:rPr>
          <w:b/>
          <w:bCs/>
          <w:sz w:val="22"/>
          <w:szCs w:val="22"/>
        </w:rPr>
        <w:t xml:space="preserve">Optional north star: </w:t>
      </w:r>
      <w:r>
        <w:rPr>
          <w:sz w:val="22"/>
          <w:szCs w:val="22"/>
        </w:rPr>
        <w:t xml:space="preserve">Acquisition target for a larger wellness/productivity company, or lifestyle business generating $500K+/yr</w:t>
      </w:r>
    </w:p>
    <w:p>
      <w:r>
        <w:br w:type="page"/>
      </w:r>
    </w:p>
    <w:p>
      <w:pPr>
        <w:pStyle w:val="Heading1"/>
        <w:spacing w:after="200" w:before="360"/>
      </w:pPr>
      <w:r>
        <w:t xml:space="preserve">Part 1 — Technical Roadmap</w:t>
      </w:r>
    </w:p>
    <w:p>
      <w:pPr>
        <w:spacing w:after="140" w:line="300"/>
      </w:pPr>
      <w:r>
        <w:rPr>
          <w:sz w:val="22"/>
          <w:szCs w:val="22"/>
        </w:rPr>
        <w:t xml:space="preserve">Four phases. Each phase is independently shippable — you can stop at the end of any one and still have a working product. The phase timings assume part-time work (10–15 hours per week).</w:t>
      </w:r>
    </w:p>
    <w:p>
      <w:pPr>
        <w:pStyle w:val="Heading2"/>
        <w:spacing w:after="160" w:before="280"/>
      </w:pPr>
      <w:r>
        <w:t xml:space="preserve">Phase 1 — Harden the web app (2–4 weeks)</w:t>
      </w:r>
    </w:p>
    <w:p>
      <w:pPr>
        <w:spacing w:after="140" w:line="300"/>
      </w:pPr>
      <w:r>
        <w:rPr>
          <w:sz w:val="22"/>
          <w:szCs w:val="22"/>
        </w:rPr>
        <w:t xml:space="preserve">Before wrapping it for iOS, the web app needs to be production-quality for users who are not you. Right now it is a single HTML file with a hard-coded Firebase doc path ("users/main"), which means every user would share the same database document. That has to change before anyone else touches it.</w:t>
      </w:r>
    </w:p>
    <w:p>
      <w:pPr>
        <w:pStyle w:val="Heading3"/>
        <w:spacing w:after="120" w:before="200"/>
      </w:pPr>
      <w:r>
        <w:t xml:space="preserve">Must-do engineering work</w:t>
      </w:r>
    </w:p>
    <w:p>
      <w:pPr>
        <w:pStyle w:val="ListParagraph"/>
        <w:numPr>
          <w:ilvl w:val="0"/>
          <w:numId w:val="2"/>
        </w:numPr>
        <w:spacing w:after="80" w:line="280"/>
      </w:pPr>
      <w:r>
        <w:rPr>
          <w:b/>
          <w:bCs/>
          <w:sz w:val="22"/>
          <w:szCs w:val="22"/>
        </w:rPr>
        <w:t xml:space="preserve">Multi-user authentication: </w:t>
      </w:r>
      <w:r>
        <w:rPr>
          <w:sz w:val="22"/>
          <w:szCs w:val="22"/>
        </w:rPr>
        <w:t xml:space="preserve">Add Firebase Auth (email/password + Sign in with Apple + Google). Replace the hard-coded DOC reference with users/{auth.currentUser.uid}.</w:t>
      </w:r>
    </w:p>
    <w:p>
      <w:pPr>
        <w:pStyle w:val="ListParagraph"/>
        <w:numPr>
          <w:ilvl w:val="0"/>
          <w:numId w:val="2"/>
        </w:numPr>
        <w:spacing w:after="80" w:line="280"/>
      </w:pPr>
      <w:r>
        <w:rPr>
          <w:b/>
          <w:bCs/>
          <w:sz w:val="22"/>
          <w:szCs w:val="22"/>
        </w:rPr>
        <w:t xml:space="preserve">Data model: </w:t>
      </w:r>
      <w:r>
        <w:rPr>
          <w:sz w:val="22"/>
          <w:szCs w:val="22"/>
        </w:rPr>
        <w:t xml:space="preserve">Move from a single doc blob to structured subcollections (users/{uid}/habits, /tasks, /goals, /reflections). This unlocks querying, indexing, and future collaborative features.</w:t>
      </w:r>
    </w:p>
    <w:p>
      <w:pPr>
        <w:pStyle w:val="ListParagraph"/>
        <w:numPr>
          <w:ilvl w:val="0"/>
          <w:numId w:val="2"/>
        </w:numPr>
        <w:spacing w:after="80" w:line="280"/>
      </w:pPr>
      <w:r>
        <w:rPr>
          <w:b/>
          <w:bCs/>
          <w:sz w:val="22"/>
          <w:szCs w:val="22"/>
        </w:rPr>
        <w:t xml:space="preserve">Security rules: </w:t>
      </w:r>
      <w:r>
        <w:rPr>
          <w:sz w:val="22"/>
          <w:szCs w:val="22"/>
        </w:rPr>
        <w:t xml:space="preserve">Write Firestore rules so users can only read/write their own documents. This is non-optional — the current "test mode" rules expire and are wide open.</w:t>
      </w:r>
    </w:p>
    <w:p>
      <w:pPr>
        <w:pStyle w:val="ListParagraph"/>
        <w:numPr>
          <w:ilvl w:val="0"/>
          <w:numId w:val="2"/>
        </w:numPr>
        <w:spacing w:after="80" w:line="280"/>
      </w:pPr>
      <w:r>
        <w:rPr>
          <w:b/>
          <w:bCs/>
          <w:sz w:val="22"/>
          <w:szCs w:val="22"/>
        </w:rPr>
        <w:t xml:space="preserve">Offline-first: </w:t>
      </w:r>
      <w:r>
        <w:rPr>
          <w:sz w:val="22"/>
          <w:szCs w:val="22"/>
        </w:rPr>
        <w:t xml:space="preserve">Enable Firestore offline persistence. Keep localStorage as a second-layer cache so the app never blanks out if Firebase fails.</w:t>
      </w:r>
    </w:p>
    <w:p>
      <w:pPr>
        <w:pStyle w:val="ListParagraph"/>
        <w:numPr>
          <w:ilvl w:val="0"/>
          <w:numId w:val="2"/>
        </w:numPr>
        <w:spacing w:after="80" w:line="280"/>
      </w:pPr>
      <w:r>
        <w:rPr>
          <w:b/>
          <w:bCs/>
          <w:sz w:val="22"/>
          <w:szCs w:val="22"/>
        </w:rPr>
        <w:t xml:space="preserve">Error handling: </w:t>
      </w:r>
      <w:r>
        <w:rPr>
          <w:sz w:val="22"/>
          <w:szCs w:val="22"/>
        </w:rPr>
        <w:t xml:space="preserve">Add a global error boundary, Sentry (free tier), and a "something went wrong" state instead of a silent failure.</w:t>
      </w:r>
    </w:p>
    <w:p>
      <w:pPr>
        <w:pStyle w:val="ListParagraph"/>
        <w:numPr>
          <w:ilvl w:val="0"/>
          <w:numId w:val="2"/>
        </w:numPr>
        <w:spacing w:after="80" w:line="280"/>
      </w:pPr>
      <w:r>
        <w:rPr>
          <w:b/>
          <w:bCs/>
          <w:sz w:val="22"/>
          <w:szCs w:val="22"/>
        </w:rPr>
        <w:t xml:space="preserve">Performance: </w:t>
      </w:r>
      <w:r>
        <w:rPr>
          <w:sz w:val="22"/>
          <w:szCs w:val="22"/>
        </w:rPr>
        <w:t xml:space="preserve">The single-file approach is fine up to ~10K lines. Once you cross it, split into ES modules served from a static host (Vercel or Cloudflare Pages).</w:t>
      </w:r>
    </w:p>
    <w:p>
      <w:pPr>
        <w:pStyle w:val="Heading3"/>
        <w:spacing w:after="120" w:before="200"/>
      </w:pPr>
      <w:r>
        <w:t xml:space="preserve">Nice-to-have</w:t>
      </w:r>
    </w:p>
    <w:p>
      <w:pPr>
        <w:pStyle w:val="ListParagraph"/>
        <w:numPr>
          <w:ilvl w:val="0"/>
          <w:numId w:val="2"/>
        </w:numPr>
        <w:spacing w:after="80" w:line="280"/>
      </w:pPr>
      <w:r>
        <w:rPr>
          <w:sz w:val="22"/>
          <w:szCs w:val="22"/>
        </w:rPr>
        <w:t xml:space="preserve">Dark mode (one CSS-variable toggle away)</w:t>
      </w:r>
    </w:p>
    <w:p>
      <w:pPr>
        <w:pStyle w:val="ListParagraph"/>
        <w:numPr>
          <w:ilvl w:val="0"/>
          <w:numId w:val="2"/>
        </w:numPr>
        <w:spacing w:after="80" w:line="280"/>
      </w:pPr>
      <w:r>
        <w:rPr>
          <w:sz w:val="22"/>
          <w:szCs w:val="22"/>
        </w:rPr>
        <w:t xml:space="preserve">Keyboard shortcuts for power users</w:t>
      </w:r>
    </w:p>
    <w:p>
      <w:pPr>
        <w:pStyle w:val="ListParagraph"/>
        <w:numPr>
          <w:ilvl w:val="0"/>
          <w:numId w:val="2"/>
        </w:numPr>
        <w:spacing w:after="80" w:line="280"/>
      </w:pPr>
      <w:r>
        <w:rPr>
          <w:sz w:val="22"/>
          <w:szCs w:val="22"/>
        </w:rPr>
        <w:t xml:space="preserve">Data export to CSV / JSON</w:t>
      </w:r>
    </w:p>
    <w:p>
      <w:pPr>
        <w:pStyle w:val="ListParagraph"/>
        <w:numPr>
          <w:ilvl w:val="0"/>
          <w:numId w:val="2"/>
        </w:numPr>
        <w:spacing w:after="80" w:line="280"/>
      </w:pPr>
      <w:r>
        <w:rPr>
          <w:sz w:val="22"/>
          <w:szCs w:val="22"/>
        </w:rPr>
        <w:t xml:space="preserve">Undo stack across destructive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D" w:sz="4"/>
              <w:left w:val="single" w:color="2D5A2D" w:sz="16"/>
              <w:bottom w:val="single" w:color="2D5A2D" w:sz="4"/>
              <w:right w:val="single" w:color="2D5A2D" w:sz="4"/>
            </w:tcBorders>
            <w:shd w:fill="E8F0E8" w:val="clear"/>
            <w:tcMar>
              <w:top w:type="dxa" w:w="160"/>
              <w:left w:type="dxa" w:w="240"/>
              <w:bottom w:type="dxa" w:w="160"/>
              <w:right w:type="dxa" w:w="240"/>
            </w:tcMar>
          </w:tcPr>
          <w:p>
            <w:pPr>
              <w:spacing w:after="80"/>
            </w:pPr>
            <w:r>
              <w:rPr>
                <w:b/>
                <w:bCs/>
                <w:color w:val="2D5A2D"/>
                <w:sz w:val="22"/>
                <w:szCs w:val="22"/>
              </w:rPr>
              <w:t xml:space="preserve">Phase 1 exit criteria</w:t>
            </w:r>
          </w:p>
          <w:p>
            <w:r>
              <w:rPr>
                <w:sz w:val="22"/>
                <w:szCs w:val="22"/>
              </w:rPr>
              <w:t xml:space="preserve">A second person (a friend, a family member) can sign up, use the app for a week, and keep their data private from you. Firestore bill is under $5/mo. No critical bugs in the console.</w:t>
            </w:r>
          </w:p>
        </w:tc>
      </w:tr>
    </w:tbl>
    <w:p>
      <w:pPr>
        <w:pStyle w:val="Heading2"/>
        <w:spacing w:after="160" w:before="280"/>
      </w:pPr>
      <w:r>
        <w:t xml:space="preserve">Phase 2 — Wrap as an iOS app (2–3 weeks)</w:t>
      </w:r>
    </w:p>
    <w:p>
      <w:pPr>
        <w:spacing w:after="140" w:line="300"/>
      </w:pPr>
      <w:r>
        <w:rPr>
          <w:sz w:val="22"/>
          <w:szCs w:val="22"/>
        </w:rPr>
        <w:t xml:space="preserve">You have three realistic paths to get Verrocchio on an iPhone. I'll lay them out and then recommend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Approach</w:t>
            </w:r>
          </w:p>
        </w:tc>
        <w:tc>
          <w:tcPr>
            <w:tcW w:type="dxa" w:w="240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Effort</w:t>
            </w:r>
          </w:p>
        </w:tc>
        <w:tc>
          <w:tcPr>
            <w:tcW w:type="dxa" w:w="240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Native feel</w:t>
            </w:r>
          </w:p>
        </w:tc>
        <w:tc>
          <w:tcPr>
            <w:tcW w:type="dxa" w:w="236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Recommendation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PWA (home screen install)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Trivial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Limited</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Start here for beta testers</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Capacitor wrapper</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2–3 weeks</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Good</w:t>
            </w:r>
          </w:p>
        </w:tc>
        <w:tc>
          <w:tcPr>
            <w:tcW w:type="dxa" w:w="2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Ship to App Store with this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 native rewrite (Swift/SwiftUI)</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3–6 months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Excellent</w:t>
            </w:r>
          </w:p>
        </w:tc>
        <w:tc>
          <w:tcPr>
            <w:tcW w:type="dxa" w:w="2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Only after product-market fit</w:t>
            </w:r>
          </w:p>
        </w:tc>
      </w:tr>
    </w:tbl>
    <w:p>
      <w:pPr>
        <w:spacing w:after="140" w:line="300"/>
      </w:pPr>
      <w:r>
        <w:rPr>
          <w:sz w:val="4"/>
          <w:szCs w:val="4"/>
        </w:rPr>
        <w:t xml:space="preserve"/>
      </w:r>
    </w:p>
    <w:p>
      <w:pPr>
        <w:pStyle w:val="Heading3"/>
        <w:spacing w:after="120" w:before="200"/>
      </w:pPr>
      <w:r>
        <w:t xml:space="preserve">Recommended path: Capacitor</w:t>
      </w:r>
    </w:p>
    <w:p>
      <w:pPr>
        <w:spacing w:after="140" w:line="300"/>
      </w:pPr>
      <w:r>
        <w:rPr>
          <w:sz w:val="22"/>
          <w:szCs w:val="22"/>
        </w:rPr>
        <w:t xml:space="preserve">Capacitor (from the Ionic team) takes your existing web app and wraps it in a real iOS app shell. You get access to native APIs (push notifications, haptics, biometrics, HealthKit) while keeping your React/HTML codebase. This is how apps like Sworkit and many Notion-style clones ship.</w:t>
      </w:r>
    </w:p>
    <w:p>
      <w:pPr>
        <w:pStyle w:val="Heading3"/>
        <w:spacing w:after="120" w:before="200"/>
      </w:pPr>
      <w:r>
        <w:t xml:space="preserve">What Phase 2 actually involves</w:t>
      </w:r>
    </w:p>
    <w:p>
      <w:pPr>
        <w:pStyle w:val="ListParagraph"/>
        <w:numPr>
          <w:ilvl w:val="0"/>
          <w:numId w:val="2"/>
        </w:numPr>
        <w:spacing w:after="80" w:line="280"/>
      </w:pPr>
      <w:r>
        <w:rPr>
          <w:sz w:val="22"/>
          <w:szCs w:val="22"/>
        </w:rPr>
        <w:t xml:space="preserve">Install Node.js, Xcode, and Capacitor CLI on a Mac (Xcode requires macOS)</w:t>
      </w:r>
    </w:p>
    <w:p>
      <w:pPr>
        <w:pStyle w:val="ListParagraph"/>
        <w:numPr>
          <w:ilvl w:val="0"/>
          <w:numId w:val="2"/>
        </w:numPr>
        <w:spacing w:after="80" w:line="280"/>
      </w:pPr>
      <w:r>
        <w:rPr>
          <w:sz w:val="22"/>
          <w:szCs w:val="22"/>
        </w:rPr>
        <w:t xml:space="preserve">Wrap Verrocchio: npx cap init, npx cap add ios, npx cap sync</w:t>
      </w:r>
    </w:p>
    <w:p>
      <w:pPr>
        <w:pStyle w:val="ListParagraph"/>
        <w:numPr>
          <w:ilvl w:val="0"/>
          <w:numId w:val="2"/>
        </w:numPr>
        <w:spacing w:after="80" w:line="280"/>
      </w:pPr>
      <w:r>
        <w:rPr>
          <w:sz w:val="22"/>
          <w:szCs w:val="22"/>
        </w:rPr>
        <w:t xml:space="preserve">Replace web-only APIs with Capacitor plugins (notifications, storage, haptics)</w:t>
      </w:r>
    </w:p>
    <w:p>
      <w:pPr>
        <w:pStyle w:val="ListParagraph"/>
        <w:numPr>
          <w:ilvl w:val="0"/>
          <w:numId w:val="2"/>
        </w:numPr>
        <w:spacing w:after="80" w:line="280"/>
      </w:pPr>
      <w:r>
        <w:rPr>
          <w:sz w:val="22"/>
          <w:szCs w:val="22"/>
        </w:rPr>
        <w:t xml:space="preserve">Add a proper splash screen and app icon (1024x1024 PNG — you already have the four-bar pyramid)</w:t>
      </w:r>
    </w:p>
    <w:p>
      <w:pPr>
        <w:pStyle w:val="ListParagraph"/>
        <w:numPr>
          <w:ilvl w:val="0"/>
          <w:numId w:val="2"/>
        </w:numPr>
        <w:spacing w:after="80" w:line="280"/>
      </w:pPr>
      <w:r>
        <w:rPr>
          <w:sz w:val="22"/>
          <w:szCs w:val="22"/>
        </w:rPr>
        <w:t xml:space="preserve">Configure deep links (verrocchio.app/goals → opens Goals tab)</w:t>
      </w:r>
    </w:p>
    <w:p>
      <w:pPr>
        <w:pStyle w:val="ListParagraph"/>
        <w:numPr>
          <w:ilvl w:val="0"/>
          <w:numId w:val="2"/>
        </w:numPr>
        <w:spacing w:after="80" w:line="280"/>
      </w:pPr>
      <w:r>
        <w:rPr>
          <w:sz w:val="22"/>
          <w:szCs w:val="22"/>
        </w:rPr>
        <w:t xml:space="preserve">Test on a physical iPhone via TestFlight</w:t>
      </w:r>
    </w:p>
    <w:p>
      <w:pPr>
        <w:pStyle w:val="ListParagraph"/>
        <w:numPr>
          <w:ilvl w:val="0"/>
          <w:numId w:val="2"/>
        </w:numPr>
        <w:spacing w:after="80" w:line="280"/>
      </w:pPr>
      <w:r>
        <w:rPr>
          <w:sz w:val="22"/>
          <w:szCs w:val="22"/>
        </w:rPr>
        <w:t xml:space="preserve">Implement Sign in with Apple (required by Apple for apps with third-party sign-in)</w:t>
      </w:r>
    </w:p>
    <w:p>
      <w:pPr>
        <w:pStyle w:val="Heading3"/>
        <w:spacing w:after="120" w:before="200"/>
      </w:pPr>
      <w:r>
        <w:t xml:space="preserve">Apple Developer setup</w:t>
      </w:r>
    </w:p>
    <w:p>
      <w:pPr>
        <w:pStyle w:val="ListParagraph"/>
        <w:numPr>
          <w:ilvl w:val="0"/>
          <w:numId w:val="2"/>
        </w:numPr>
        <w:spacing w:after="80" w:line="280"/>
      </w:pPr>
      <w:r>
        <w:rPr>
          <w:b/>
          <w:bCs/>
          <w:sz w:val="22"/>
          <w:szCs w:val="22"/>
        </w:rPr>
        <w:t xml:space="preserve">Apple Developer Program: </w:t>
      </w:r>
      <w:r>
        <w:rPr>
          <w:sz w:val="22"/>
          <w:szCs w:val="22"/>
        </w:rPr>
        <w:t xml:space="preserve">$99/year. Enroll as an individual or as "Verrocchio LLC" once you form the business entity.</w:t>
      </w:r>
    </w:p>
    <w:p>
      <w:pPr>
        <w:pStyle w:val="ListParagraph"/>
        <w:numPr>
          <w:ilvl w:val="0"/>
          <w:numId w:val="2"/>
        </w:numPr>
        <w:spacing w:after="80" w:line="280"/>
      </w:pPr>
      <w:r>
        <w:rPr>
          <w:b/>
          <w:bCs/>
          <w:sz w:val="22"/>
          <w:szCs w:val="22"/>
        </w:rPr>
        <w:t xml:space="preserve">App Store Connect: </w:t>
      </w:r>
      <w:r>
        <w:rPr>
          <w:sz w:val="22"/>
          <w:szCs w:val="22"/>
        </w:rPr>
        <w:t xml:space="preserve">Create the app listing, app privacy disclosures, screenshots (5.5" and 6.7" iPhone required).</w:t>
      </w:r>
    </w:p>
    <w:p>
      <w:pPr>
        <w:pStyle w:val="ListParagraph"/>
        <w:numPr>
          <w:ilvl w:val="0"/>
          <w:numId w:val="2"/>
        </w:numPr>
        <w:spacing w:after="80" w:line="280"/>
      </w:pPr>
      <w:r>
        <w:rPr>
          <w:b/>
          <w:bCs/>
          <w:sz w:val="22"/>
          <w:szCs w:val="22"/>
        </w:rPr>
        <w:t xml:space="preserve">TestFlight: </w:t>
      </w:r>
      <w:r>
        <w:rPr>
          <w:sz w:val="22"/>
          <w:szCs w:val="22"/>
        </w:rPr>
        <w:t xml:space="preserve">Invite 20–100 external testers for 2–4 weeks before going public.</w:t>
      </w:r>
    </w:p>
    <w:p>
      <w:pPr>
        <w:pStyle w:val="ListParagraph"/>
        <w:numPr>
          <w:ilvl w:val="0"/>
          <w:numId w:val="2"/>
        </w:numPr>
        <w:spacing w:after="80" w:line="280"/>
      </w:pPr>
      <w:r>
        <w:rPr>
          <w:b/>
          <w:bCs/>
          <w:sz w:val="22"/>
          <w:szCs w:val="22"/>
        </w:rPr>
        <w:t xml:space="preserve">App Review: </w:t>
      </w:r>
      <w:r>
        <w:rPr>
          <w:sz w:val="22"/>
          <w:szCs w:val="22"/>
        </w:rPr>
        <w:t xml:space="preserve">First submission typically takes 1–3 days. Rejection is common — usually fixable in under an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D" w:sz="4"/>
              <w:left w:val="single" w:color="2D5A2D" w:sz="16"/>
              <w:bottom w:val="single" w:color="2D5A2D" w:sz="4"/>
              <w:right w:val="single" w:color="2D5A2D" w:sz="4"/>
            </w:tcBorders>
            <w:shd w:fill="E8F0E8" w:val="clear"/>
            <w:tcMar>
              <w:top w:type="dxa" w:w="160"/>
              <w:left w:type="dxa" w:w="240"/>
              <w:bottom w:type="dxa" w:w="160"/>
              <w:right w:type="dxa" w:w="240"/>
            </w:tcMar>
          </w:tcPr>
          <w:p>
            <w:pPr>
              <w:spacing w:after="80"/>
            </w:pPr>
            <w:r>
              <w:rPr>
                <w:b/>
                <w:bCs/>
                <w:color w:val="2D5A2D"/>
                <w:sz w:val="22"/>
                <w:szCs w:val="22"/>
              </w:rPr>
              <w:t xml:space="preserve">Phase 2 exit criteria</w:t>
            </w:r>
          </w:p>
          <w:p>
            <w:r>
              <w:rPr>
                <w:sz w:val="22"/>
                <w:szCs w:val="22"/>
              </w:rPr>
              <w:t xml:space="preserve">Verrocchio is live on TestFlight. You've personally used the iOS version for two weeks without noticing it's a wrapped web app. Icon, splash screen, and onboarding all feel native.</w:t>
            </w:r>
          </w:p>
        </w:tc>
      </w:tr>
    </w:tbl>
    <w:p>
      <w:r>
        <w:br w:type="page"/>
      </w:r>
    </w:p>
    <w:p>
      <w:pPr>
        <w:pStyle w:val="Heading2"/>
        <w:spacing w:after="160" w:before="280"/>
      </w:pPr>
      <w:r>
        <w:t xml:space="preserve">Phase 3 — Monetization infrastructure (2–4 weeks)</w:t>
      </w:r>
    </w:p>
    <w:p>
      <w:pPr>
        <w:spacing w:after="140" w:line="300"/>
      </w:pPr>
      <w:r>
        <w:rPr>
          <w:sz w:val="22"/>
          <w:szCs w:val="22"/>
        </w:rPr>
        <w:t xml:space="preserve">Before you flip on payments, you need to decide: free forever, freemium, or paid-only? I'll cover pricing strategy in Part 2 — here I'll just cover the technical plumbing.</w:t>
      </w:r>
    </w:p>
    <w:p>
      <w:pPr>
        <w:pStyle w:val="Heading3"/>
        <w:spacing w:after="120" w:before="200"/>
      </w:pPr>
      <w:r>
        <w:t xml:space="preserve">Apple In-App Purchase vs. Stripe</w:t>
      </w:r>
    </w:p>
    <w:p>
      <w:pPr>
        <w:spacing w:after="140" w:line="300"/>
      </w:pPr>
      <w:r>
        <w:rPr>
          <w:sz w:val="22"/>
          <w:szCs w:val="22"/>
        </w:rPr>
        <w:t xml:space="preserve">If you sell digital subscriptions inside the iOS app, Apple requires you use their In-App Purchase system and takes 15% (small business program) or 30% (standard). You cannot route around this for digital goods consumed in-app.</w:t>
      </w:r>
    </w:p>
    <w:p>
      <w:pPr>
        <w:spacing w:after="140" w:line="300"/>
      </w:pPr>
      <w:r>
        <w:rPr>
          <w:sz w:val="22"/>
          <w:szCs w:val="22"/>
        </w:rPr>
        <w:t xml:space="preserve">Stripe (3%) is only legal if the purchase happens outside the app — e.g. on a web sign-up page before the user downloads. Many apps now use this "web sign-up first" funnel because of the Apple v. Epic settlement. Verrocchio should consider the same approach: marketing site handles payment, iOS app is just the client.</w:t>
      </w:r>
    </w:p>
    <w:p>
      <w:pPr>
        <w:pStyle w:val="Heading3"/>
        <w:spacing w:after="120" w:before="200"/>
      </w:pPr>
      <w:r>
        <w:t xml:space="preserve">Recommended payments architecture</w:t>
      </w:r>
    </w:p>
    <w:p>
      <w:pPr>
        <w:pStyle w:val="ListParagraph"/>
        <w:numPr>
          <w:ilvl w:val="0"/>
          <w:numId w:val="2"/>
        </w:numPr>
        <w:spacing w:after="80" w:line="280"/>
      </w:pPr>
      <w:r>
        <w:rPr>
          <w:b/>
          <w:bCs/>
          <w:sz w:val="22"/>
          <w:szCs w:val="22"/>
        </w:rPr>
        <w:t xml:space="preserve">Web: </w:t>
      </w:r>
      <w:r>
        <w:rPr>
          <w:sz w:val="22"/>
          <w:szCs w:val="22"/>
        </w:rPr>
        <w:t xml:space="preserve">Stripe Checkout for Pro subscriptions ($9.99/mo or $79/yr). Users sign up on verrocchio.app, then download the iOS app and log in.</w:t>
      </w:r>
    </w:p>
    <w:p>
      <w:pPr>
        <w:pStyle w:val="ListParagraph"/>
        <w:numPr>
          <w:ilvl w:val="0"/>
          <w:numId w:val="2"/>
        </w:numPr>
        <w:spacing w:after="80" w:line="280"/>
      </w:pPr>
      <w:r>
        <w:rPr>
          <w:b/>
          <w:bCs/>
          <w:sz w:val="22"/>
          <w:szCs w:val="22"/>
        </w:rPr>
        <w:t xml:space="preserve">iOS: </w:t>
      </w:r>
      <w:r>
        <w:rPr>
          <w:sz w:val="22"/>
          <w:szCs w:val="22"/>
        </w:rPr>
        <w:t xml:space="preserve">Sign in with Apple only, no in-app purchase flow for the free tier. Eventually add Apple IAP for impulse upgrades.</w:t>
      </w:r>
    </w:p>
    <w:p>
      <w:pPr>
        <w:pStyle w:val="ListParagraph"/>
        <w:numPr>
          <w:ilvl w:val="0"/>
          <w:numId w:val="2"/>
        </w:numPr>
        <w:spacing w:after="80" w:line="280"/>
      </w:pPr>
      <w:r>
        <w:rPr>
          <w:b/>
          <w:bCs/>
          <w:sz w:val="22"/>
          <w:szCs w:val="22"/>
        </w:rPr>
        <w:t xml:space="preserve">Entitlements: </w:t>
      </w:r>
      <w:r>
        <w:rPr>
          <w:sz w:val="22"/>
          <w:szCs w:val="22"/>
        </w:rPr>
        <w:t xml:space="preserve">Firebase custom claims or a simple "plan" field on the user document. Free users hit feature limits (e.g. 3 goals max); paid users are unlimited.</w:t>
      </w:r>
    </w:p>
    <w:p>
      <w:pPr>
        <w:pStyle w:val="ListParagraph"/>
        <w:numPr>
          <w:ilvl w:val="0"/>
          <w:numId w:val="2"/>
        </w:numPr>
        <w:spacing w:after="80" w:line="280"/>
      </w:pPr>
      <w:r>
        <w:rPr>
          <w:b/>
          <w:bCs/>
          <w:sz w:val="22"/>
          <w:szCs w:val="22"/>
        </w:rPr>
        <w:t xml:space="preserve">Webhooks: </w:t>
      </w:r>
      <w:r>
        <w:rPr>
          <w:sz w:val="22"/>
          <w:szCs w:val="22"/>
        </w:rPr>
        <w:t xml:space="preserve">Stripe webhook → Cloud Function → updates user's plan field → iOS app reads it on next sync.</w:t>
      </w:r>
    </w:p>
    <w:p>
      <w:pPr>
        <w:pStyle w:val="Heading2"/>
        <w:spacing w:after="160" w:before="280"/>
      </w:pPr>
      <w:r>
        <w:t xml:space="preserve">Phase 4 — Scale &amp; differentiate (3–12 months)</w:t>
      </w:r>
    </w:p>
    <w:p>
      <w:pPr>
        <w:spacing w:after="140" w:line="300"/>
      </w:pPr>
      <w:r>
        <w:rPr>
          <w:sz w:val="22"/>
          <w:szCs w:val="22"/>
        </w:rPr>
        <w:t xml:space="preserve">This is where you either stay a thoughtful indie app or build a real product company. The decision depends on how users respond in Phase 3.</w:t>
      </w:r>
    </w:p>
    <w:p>
      <w:pPr>
        <w:pStyle w:val="Heading3"/>
        <w:spacing w:after="120" w:before="200"/>
      </w:pPr>
      <w:r>
        <w:t xml:space="preserve">Platform expansion</w:t>
      </w:r>
    </w:p>
    <w:p>
      <w:pPr>
        <w:pStyle w:val="ListParagraph"/>
        <w:numPr>
          <w:ilvl w:val="0"/>
          <w:numId w:val="2"/>
        </w:numPr>
        <w:spacing w:after="80" w:line="280"/>
      </w:pPr>
      <w:r>
        <w:rPr>
          <w:sz w:val="22"/>
          <w:szCs w:val="22"/>
        </w:rPr>
        <w:t xml:space="preserve">Android via Capacitor (same codebase, different wrapper) — 1–2 weeks</w:t>
      </w:r>
    </w:p>
    <w:p>
      <w:pPr>
        <w:pStyle w:val="ListParagraph"/>
        <w:numPr>
          <w:ilvl w:val="0"/>
          <w:numId w:val="2"/>
        </w:numPr>
        <w:spacing w:after="80" w:line="280"/>
      </w:pPr>
      <w:r>
        <w:rPr>
          <w:sz w:val="22"/>
          <w:szCs w:val="22"/>
        </w:rPr>
        <w:t xml:space="preserve">Apple Watch companion for habit check-ins — 4–6 weeks (requires native Swift)</w:t>
      </w:r>
    </w:p>
    <w:p>
      <w:pPr>
        <w:pStyle w:val="ListParagraph"/>
        <w:numPr>
          <w:ilvl w:val="0"/>
          <w:numId w:val="2"/>
        </w:numPr>
        <w:spacing w:after="80" w:line="280"/>
      </w:pPr>
      <w:r>
        <w:rPr>
          <w:sz w:val="22"/>
          <w:szCs w:val="22"/>
        </w:rPr>
        <w:t xml:space="preserve">macOS Catalyst — essentially free if the iOS app is already done</w:t>
      </w:r>
    </w:p>
    <w:p>
      <w:pPr>
        <w:pStyle w:val="Heading3"/>
        <w:spacing w:after="120" w:before="200"/>
      </w:pPr>
      <w:r>
        <w:t xml:space="preserve">Defensibility: proprietary AI + integrations</w:t>
      </w:r>
    </w:p>
    <w:p>
      <w:pPr>
        <w:pStyle w:val="ListParagraph"/>
        <w:numPr>
          <w:ilvl w:val="0"/>
          <w:numId w:val="2"/>
        </w:numPr>
        <w:spacing w:after="80" w:line="280"/>
      </w:pPr>
      <w:r>
        <w:rPr>
          <w:b/>
          <w:bCs/>
          <w:sz w:val="22"/>
          <w:szCs w:val="22"/>
        </w:rPr>
        <w:t xml:space="preserve">AI reflection coach: </w:t>
      </w:r>
      <w:r>
        <w:rPr>
          <w:sz w:val="22"/>
          <w:szCs w:val="22"/>
        </w:rPr>
        <w:t xml:space="preserve">Weekly and monthly reviews summarized by Claude, grounded in the user's actual data. This is the feature that competitors cannot easily copy.</w:t>
      </w:r>
    </w:p>
    <w:p>
      <w:pPr>
        <w:pStyle w:val="ListParagraph"/>
        <w:numPr>
          <w:ilvl w:val="0"/>
          <w:numId w:val="2"/>
        </w:numPr>
        <w:spacing w:after="80" w:line="280"/>
      </w:pPr>
      <w:r>
        <w:rPr>
          <w:b/>
          <w:bCs/>
          <w:sz w:val="22"/>
          <w:szCs w:val="22"/>
        </w:rPr>
        <w:t xml:space="preserve">HealthKit integration: </w:t>
      </w:r>
      <w:r>
        <w:rPr>
          <w:sz w:val="22"/>
          <w:szCs w:val="22"/>
        </w:rPr>
        <w:t xml:space="preserve">Pull workouts, sleep, HRV, steps into Verrocchio's dashboard. Most competitors don't do this well.</w:t>
      </w:r>
    </w:p>
    <w:p>
      <w:pPr>
        <w:pStyle w:val="ListParagraph"/>
        <w:numPr>
          <w:ilvl w:val="0"/>
          <w:numId w:val="2"/>
        </w:numPr>
        <w:spacing w:after="80" w:line="280"/>
      </w:pPr>
      <w:r>
        <w:rPr>
          <w:b/>
          <w:bCs/>
          <w:sz w:val="22"/>
          <w:szCs w:val="22"/>
        </w:rPr>
        <w:t xml:space="preserve">Calendar integration: </w:t>
      </w:r>
      <w:r>
        <w:rPr>
          <w:sz w:val="22"/>
          <w:szCs w:val="22"/>
        </w:rPr>
        <w:t xml:space="preserve">Detect that a habit scheduled for 7am is colliding with a meeting → suggest reschedule.</w:t>
      </w:r>
    </w:p>
    <w:p>
      <w:pPr>
        <w:pStyle w:val="ListParagraph"/>
        <w:numPr>
          <w:ilvl w:val="0"/>
          <w:numId w:val="2"/>
        </w:numPr>
        <w:spacing w:after="80" w:line="280"/>
      </w:pPr>
      <w:r>
        <w:rPr>
          <w:b/>
          <w:bCs/>
          <w:sz w:val="22"/>
          <w:szCs w:val="22"/>
        </w:rPr>
        <w:t xml:space="preserve">Shortcuts / Siri: </w:t>
      </w:r>
      <w:r>
        <w:rPr>
          <w:sz w:val="22"/>
          <w:szCs w:val="22"/>
        </w:rPr>
        <w:t xml:space="preserve">"Hey Siri, log my evening journal" → opens Verrocchio to the reflection screen.</w:t>
      </w:r>
    </w:p>
    <w:p>
      <w:pPr>
        <w:pStyle w:val="Heading3"/>
        <w:spacing w:after="120" w:before="200"/>
      </w:pPr>
      <w:r>
        <w:t xml:space="preserve">Data + content moat</w:t>
      </w:r>
    </w:p>
    <w:p>
      <w:pPr>
        <w:pStyle w:val="ListParagraph"/>
        <w:numPr>
          <w:ilvl w:val="0"/>
          <w:numId w:val="2"/>
        </w:numPr>
        <w:spacing w:after="80" w:line="280"/>
      </w:pPr>
      <w:r>
        <w:rPr>
          <w:sz w:val="22"/>
          <w:szCs w:val="22"/>
        </w:rPr>
        <w:t xml:space="preserve">User-generated templates (e.g. "David Goggins morning routine") that new users can clone</w:t>
      </w:r>
    </w:p>
    <w:p>
      <w:pPr>
        <w:pStyle w:val="ListParagraph"/>
        <w:numPr>
          <w:ilvl w:val="0"/>
          <w:numId w:val="2"/>
        </w:numPr>
        <w:spacing w:after="80" w:line="280"/>
      </w:pPr>
      <w:r>
        <w:rPr>
          <w:sz w:val="22"/>
          <w:szCs w:val="22"/>
        </w:rPr>
        <w:t xml:space="preserve">Curated quote library (you can license the public-domain stuff and write your own for everything else)</w:t>
      </w:r>
    </w:p>
    <w:p>
      <w:pPr>
        <w:pStyle w:val="ListParagraph"/>
        <w:numPr>
          <w:ilvl w:val="0"/>
          <w:numId w:val="2"/>
        </w:numPr>
        <w:spacing w:after="80" w:line="280"/>
      </w:pPr>
      <w:r>
        <w:rPr>
          <w:sz w:val="22"/>
          <w:szCs w:val="22"/>
        </w:rPr>
        <w:t xml:space="preserve">Frameworks library: First Principles, OKRs, 12-week year — built directly into the Goals tab</w:t>
      </w:r>
    </w:p>
    <w:p>
      <w:r>
        <w:br w:type="page"/>
      </w:r>
    </w:p>
    <w:p>
      <w:pPr>
        <w:pStyle w:val="Heading1"/>
        <w:spacing w:after="200" w:before="360"/>
      </w:pPr>
      <w:r>
        <w:t xml:space="preserve">Part 2 — Business Roadmap</w:t>
      </w:r>
    </w:p>
    <w:p>
      <w:pPr>
        <w:pStyle w:val="Heading2"/>
        <w:spacing w:after="160" w:before="280"/>
      </w:pPr>
      <w:r>
        <w:t xml:space="preserve">Legal &amp; administrative setup</w:t>
      </w:r>
    </w:p>
    <w:p>
      <w:pPr>
        <w:spacing w:after="140" w:line="300"/>
      </w:pPr>
      <w:r>
        <w:rPr>
          <w:sz w:val="22"/>
          <w:szCs w:val="22"/>
        </w:rPr>
        <w:t xml:space="preserve">Do this before you take your first dollar. It's cheap, it's one weekend of work, and it makes everything that follows easier.</w:t>
      </w:r>
    </w:p>
    <w:p>
      <w:pPr>
        <w:pStyle w:val="ListParagraph"/>
        <w:numPr>
          <w:ilvl w:val="0"/>
          <w:numId w:val="2"/>
        </w:numPr>
        <w:spacing w:after="80" w:line="280"/>
      </w:pPr>
      <w:r>
        <w:rPr>
          <w:b/>
          <w:bCs/>
          <w:sz w:val="22"/>
          <w:szCs w:val="22"/>
        </w:rPr>
        <w:t xml:space="preserve">Form an LLC: </w:t>
      </w:r>
      <w:r>
        <w:rPr>
          <w:sz w:val="22"/>
          <w:szCs w:val="22"/>
        </w:rPr>
        <w:t xml:space="preserve">Verrocchio LLC in your home state (or Delaware if you plan to raise). ~$100–500 depending on state. Use Stripe Atlas or LegalZoom if you want hand-holding.</w:t>
      </w:r>
    </w:p>
    <w:p>
      <w:pPr>
        <w:pStyle w:val="ListParagraph"/>
        <w:numPr>
          <w:ilvl w:val="0"/>
          <w:numId w:val="2"/>
        </w:numPr>
        <w:spacing w:after="80" w:line="280"/>
      </w:pPr>
      <w:r>
        <w:rPr>
          <w:b/>
          <w:bCs/>
          <w:sz w:val="22"/>
          <w:szCs w:val="22"/>
        </w:rPr>
        <w:t xml:space="preserve">EIN: </w:t>
      </w:r>
      <w:r>
        <w:rPr>
          <w:sz w:val="22"/>
          <w:szCs w:val="22"/>
        </w:rPr>
        <w:t xml:space="preserve">Free from IRS.gov. Takes 10 minutes online.</w:t>
      </w:r>
    </w:p>
    <w:p>
      <w:pPr>
        <w:pStyle w:val="ListParagraph"/>
        <w:numPr>
          <w:ilvl w:val="0"/>
          <w:numId w:val="2"/>
        </w:numPr>
        <w:spacing w:after="80" w:line="280"/>
      </w:pPr>
      <w:r>
        <w:rPr>
          <w:b/>
          <w:bCs/>
          <w:sz w:val="22"/>
          <w:szCs w:val="22"/>
        </w:rPr>
        <w:t xml:space="preserve">Business bank account: </w:t>
      </w:r>
      <w:r>
        <w:rPr>
          <w:sz w:val="22"/>
          <w:szCs w:val="22"/>
        </w:rPr>
        <w:t xml:space="preserve">Mercury or Relay are the standard choices for software startups. Free.</w:t>
      </w:r>
    </w:p>
    <w:p>
      <w:pPr>
        <w:pStyle w:val="ListParagraph"/>
        <w:numPr>
          <w:ilvl w:val="0"/>
          <w:numId w:val="2"/>
        </w:numPr>
        <w:spacing w:after="80" w:line="280"/>
      </w:pPr>
      <w:r>
        <w:rPr>
          <w:b/>
          <w:bCs/>
          <w:sz w:val="22"/>
          <w:szCs w:val="22"/>
        </w:rPr>
        <w:t xml:space="preserve">Trademark "Verrocchio": </w:t>
      </w:r>
      <w:r>
        <w:rPr>
          <w:sz w:val="22"/>
          <w:szCs w:val="22"/>
        </w:rPr>
        <w:t xml:space="preserve">~$350 USPTO filing fee. Worth doing once the app is public; protects the name across the app stores.</w:t>
      </w:r>
    </w:p>
    <w:p>
      <w:pPr>
        <w:pStyle w:val="ListParagraph"/>
        <w:numPr>
          <w:ilvl w:val="0"/>
          <w:numId w:val="2"/>
        </w:numPr>
        <w:spacing w:after="80" w:line="280"/>
      </w:pPr>
      <w:r>
        <w:rPr>
          <w:b/>
          <w:bCs/>
          <w:sz w:val="22"/>
          <w:szCs w:val="22"/>
        </w:rPr>
        <w:t xml:space="preserve">Privacy policy + Terms of Service: </w:t>
      </w:r>
      <w:r>
        <w:rPr>
          <w:sz w:val="22"/>
          <w:szCs w:val="22"/>
        </w:rPr>
        <w:t xml:space="preserve">Use Termly or Iubenda ($10–30/mo) — these generate GDPR/CCPA compliant docs. Required by Apple.</w:t>
      </w:r>
    </w:p>
    <w:p>
      <w:pPr>
        <w:pStyle w:val="ListParagraph"/>
        <w:numPr>
          <w:ilvl w:val="0"/>
          <w:numId w:val="2"/>
        </w:numPr>
        <w:spacing w:after="80" w:line="280"/>
      </w:pPr>
      <w:r>
        <w:rPr>
          <w:b/>
          <w:bCs/>
          <w:sz w:val="22"/>
          <w:szCs w:val="22"/>
        </w:rPr>
        <w:t xml:space="preserve">Business insurance: </w:t>
      </w:r>
      <w:r>
        <w:rPr>
          <w:sz w:val="22"/>
          <w:szCs w:val="22"/>
        </w:rPr>
        <w:t xml:space="preserve">General liability + cyber insurance, ~$50–100/mo. Nice to have once you have paying users.</w:t>
      </w:r>
    </w:p>
    <w:p>
      <w:pPr>
        <w:pStyle w:val="Heading2"/>
        <w:spacing w:after="160" w:before="280"/>
      </w:pPr>
      <w:r>
        <w:t xml:space="preserve">Positioning &amp; brand</w:t>
      </w:r>
    </w:p>
    <w:p>
      <w:pPr>
        <w:spacing w:after="140" w:line="300"/>
      </w:pPr>
      <w:r>
        <w:rPr>
          <w:sz w:val="22"/>
          <w:szCs w:val="22"/>
        </w:rPr>
        <w:t xml:space="preserve">The self-improvement app market is crowded with noise: habit trackers (Streaks, Habitify), journaling apps (Day One, Reflectly), productivity systems (Notion, Sunsama), and quantified-self tools (Bearable, Stoic). Verrocchio's distinguishing angle has to be clear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A2D" w:sz="4"/>
              <w:left w:val="single" w:color="2D5A2D" w:sz="16"/>
              <w:bottom w:val="single" w:color="2D5A2D" w:sz="4"/>
              <w:right w:val="single" w:color="2D5A2D" w:sz="4"/>
            </w:tcBorders>
            <w:shd w:fill="E8F0E8" w:val="clear"/>
            <w:tcMar>
              <w:top w:type="dxa" w:w="160"/>
              <w:left w:type="dxa" w:w="240"/>
              <w:bottom w:type="dxa" w:w="160"/>
              <w:right w:type="dxa" w:w="240"/>
            </w:tcMar>
          </w:tcPr>
          <w:p>
            <w:pPr>
              <w:spacing w:after="80"/>
            </w:pPr>
            <w:r>
              <w:rPr>
                <w:b/>
                <w:bCs/>
                <w:color w:val="2D5A2D"/>
                <w:sz w:val="22"/>
                <w:szCs w:val="22"/>
              </w:rPr>
              <w:t xml:space="preserve">Suggested positioning</w:t>
            </w:r>
          </w:p>
          <w:p>
            <w:r>
              <w:rPr>
                <w:sz w:val="22"/>
                <w:szCs w:val="22"/>
              </w:rPr>
              <w:t xml:space="preserve">"Verrocchio is the operating system for people who take their own development seriously — one app for habits, goals, reflection, and the frameworks that tie them together."</w:t>
            </w:r>
          </w:p>
        </w:tc>
      </w:tr>
    </w:tbl>
    <w:p>
      <w:pPr>
        <w:spacing w:after="140" w:line="300"/>
      </w:pPr>
      <w:r>
        <w:rPr>
          <w:sz w:val="22"/>
          <w:szCs w:val="22"/>
        </w:rPr>
        <w:t xml:space="preserve">The name itself is an asset. Andrea del Verrocchio trained Leonardo da Vinci and Botticelli — he was the master of masters. The brand story writes itself: Verrocchio is the app that trains you to be the best version of yourself. Lean into this. Use Renaissance typography (Lora is already in your font stack), reference craftsmanship, avoid the bro-productivity aesthetic.</w:t>
      </w:r>
    </w:p>
    <w:p>
      <w:pPr>
        <w:pStyle w:val="Heading3"/>
        <w:spacing w:after="120" w:before="200"/>
      </w:pPr>
      <w:r>
        <w:t xml:space="preserve">Target user</w:t>
      </w:r>
    </w:p>
    <w:p>
      <w:pPr>
        <w:pStyle w:val="ListParagraph"/>
        <w:numPr>
          <w:ilvl w:val="0"/>
          <w:numId w:val="2"/>
        </w:numPr>
        <w:spacing w:after="80" w:line="280"/>
      </w:pPr>
      <w:r>
        <w:rPr>
          <w:sz w:val="22"/>
          <w:szCs w:val="22"/>
        </w:rPr>
        <w:t xml:space="preserve">Early 30s to late 40s</w:t>
      </w:r>
    </w:p>
    <w:p>
      <w:pPr>
        <w:pStyle w:val="ListParagraph"/>
        <w:numPr>
          <w:ilvl w:val="0"/>
          <w:numId w:val="2"/>
        </w:numPr>
        <w:spacing w:after="80" w:line="280"/>
      </w:pPr>
      <w:r>
        <w:rPr>
          <w:sz w:val="22"/>
          <w:szCs w:val="22"/>
        </w:rPr>
        <w:t xml:space="preserve">High-agency, already tracks things manually (notion, paper journals)</w:t>
      </w:r>
    </w:p>
    <w:p>
      <w:pPr>
        <w:pStyle w:val="ListParagraph"/>
        <w:numPr>
          <w:ilvl w:val="0"/>
          <w:numId w:val="2"/>
        </w:numPr>
        <w:spacing w:after="80" w:line="280"/>
      </w:pPr>
      <w:r>
        <w:rPr>
          <w:sz w:val="22"/>
          <w:szCs w:val="22"/>
        </w:rPr>
        <w:t xml:space="preserve">Frustrated with single-purpose apps — wants one integrated view</w:t>
      </w:r>
    </w:p>
    <w:p>
      <w:pPr>
        <w:pStyle w:val="ListParagraph"/>
        <w:numPr>
          <w:ilvl w:val="0"/>
          <w:numId w:val="2"/>
        </w:numPr>
        <w:spacing w:after="80" w:line="280"/>
      </w:pPr>
      <w:r>
        <w:rPr>
          <w:sz w:val="22"/>
          <w:szCs w:val="22"/>
        </w:rPr>
        <w:t xml:space="preserve">Willing to pay $50–100/year for a tool they use daily</w:t>
      </w:r>
    </w:p>
    <w:p>
      <w:pPr>
        <w:pStyle w:val="ListParagraph"/>
        <w:numPr>
          <w:ilvl w:val="0"/>
          <w:numId w:val="2"/>
        </w:numPr>
        <w:spacing w:after="80" w:line="280"/>
      </w:pPr>
      <w:r>
        <w:rPr>
          <w:sz w:val="22"/>
          <w:szCs w:val="22"/>
        </w:rPr>
        <w:t xml:space="preserve">Examples: consultants, founders, senior engineers, elite hobbyists</w:t>
      </w:r>
    </w:p>
    <w:p>
      <w:pPr>
        <w:pStyle w:val="Heading2"/>
        <w:spacing w:after="160" w:before="280"/>
      </w:pPr>
      <w:r>
        <w:t xml:space="preserve">Pricing &amp; revenue model</w:t>
      </w:r>
    </w:p>
    <w:p>
      <w:pPr>
        <w:spacing w:after="140" w:line="300"/>
      </w:pPr>
      <w:r>
        <w:rPr>
          <w:sz w:val="22"/>
          <w:szCs w:val="22"/>
        </w:rPr>
        <w:t xml:space="preserve">The winning model for Verrocchio, based on comparable apps, is a free tier with hard feature limits plus an annual Pro subscription. Here's the proposed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Tier</w:t>
            </w:r>
          </w:p>
        </w:tc>
        <w:tc>
          <w:tcPr>
            <w:tcW w:type="dxa" w:w="234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Price</w:t>
            </w:r>
          </w:p>
        </w:tc>
        <w:tc>
          <w:tcPr>
            <w:tcW w:type="dxa" w:w="234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Limits</w:t>
            </w:r>
          </w:p>
        </w:tc>
        <w:tc>
          <w:tcPr>
            <w:tcW w:type="dxa" w:w="234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Target user</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Free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$0</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3 goals, 5 habits, 30-day history</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Tire-kickers, casual users</w:t>
            </w:r>
          </w:p>
        </w:tc>
      </w:tr>
      <w:tr>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Pro</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$9.99/mo or $79/yr</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Unlimited everything + AI insights</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Serious self-improvers</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Lifetime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$199 one-time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All Pro features, forever</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Committed users, early adopters</w:t>
            </w:r>
          </w:p>
        </w:tc>
      </w:tr>
      <w:tr>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Team (future)</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$15/user/mo</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Shared goals, accountability partners</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Friends, couples, small groups</w:t>
            </w:r>
          </w:p>
        </w:tc>
      </w:tr>
    </w:tbl>
    <w:p>
      <w:pPr>
        <w:spacing w:after="140" w:line="300"/>
      </w:pPr>
      <w:r>
        <w:rPr>
          <w:sz w:val="4"/>
          <w:szCs w:val="4"/>
        </w:rPr>
        <w:t xml:space="preserve"/>
      </w:r>
    </w:p>
    <w:p>
      <w:pPr>
        <w:spacing w:after="140" w:line="300"/>
      </w:pPr>
      <w:r>
        <w:rPr>
          <w:sz w:val="22"/>
          <w:szCs w:val="22"/>
        </w:rPr>
        <w:t xml:space="preserve">The lifetime tier is a great early growth mechanic. Offer it to the first 500 users as "Founding Member" pricing — you get cash up front, they feel invested in the project, and you have a built-in evangelist base.</w:t>
      </w:r>
    </w:p>
    <w:p>
      <w:pPr>
        <w:pStyle w:val="Heading2"/>
        <w:spacing w:after="160" w:before="280"/>
      </w:pPr>
      <w:r>
        <w:t xml:space="preserve">Revenue math</w:t>
      </w:r>
    </w:p>
    <w:p>
      <w:pPr>
        <w:spacing w:after="140" w:line="300"/>
      </w:pPr>
      <w:r>
        <w:rPr>
          <w:sz w:val="22"/>
          <w:szCs w:val="22"/>
        </w:rPr>
        <w:t xml:space="preserve">Rough arithmetic to calibrate expectations:</w:t>
      </w:r>
    </w:p>
    <w:p>
      <w:pPr>
        <w:pStyle w:val="ListParagraph"/>
        <w:numPr>
          <w:ilvl w:val="0"/>
          <w:numId w:val="2"/>
        </w:numPr>
        <w:spacing w:after="80" w:line="280"/>
      </w:pPr>
      <w:r>
        <w:rPr>
          <w:b/>
          <w:bCs/>
          <w:sz w:val="22"/>
          <w:szCs w:val="22"/>
        </w:rPr>
        <w:t xml:space="preserve">1,000 users, 5% convert to Pro: </w:t>
      </w:r>
      <w:r>
        <w:rPr>
          <w:sz w:val="22"/>
          <w:szCs w:val="22"/>
        </w:rPr>
        <w:t xml:space="preserve">50 × $79 = $3,950/yr</w:t>
      </w:r>
    </w:p>
    <w:p>
      <w:pPr>
        <w:pStyle w:val="ListParagraph"/>
        <w:numPr>
          <w:ilvl w:val="0"/>
          <w:numId w:val="2"/>
        </w:numPr>
        <w:spacing w:after="80" w:line="280"/>
      </w:pPr>
      <w:r>
        <w:rPr>
          <w:b/>
          <w:bCs/>
          <w:sz w:val="22"/>
          <w:szCs w:val="22"/>
        </w:rPr>
        <w:t xml:space="preserve">10,000 users, 5% convert to Pro: </w:t>
      </w:r>
      <w:r>
        <w:rPr>
          <w:sz w:val="22"/>
          <w:szCs w:val="22"/>
        </w:rPr>
        <w:t xml:space="preserve">500 × $79 = $39,500/yr</w:t>
      </w:r>
    </w:p>
    <w:p>
      <w:pPr>
        <w:pStyle w:val="ListParagraph"/>
        <w:numPr>
          <w:ilvl w:val="0"/>
          <w:numId w:val="2"/>
        </w:numPr>
        <w:spacing w:after="80" w:line="280"/>
      </w:pPr>
      <w:r>
        <w:rPr>
          <w:b/>
          <w:bCs/>
          <w:sz w:val="22"/>
          <w:szCs w:val="22"/>
        </w:rPr>
        <w:t xml:space="preserve">100,000 users, 5% convert to Pro: </w:t>
      </w:r>
      <w:r>
        <w:rPr>
          <w:sz w:val="22"/>
          <w:szCs w:val="22"/>
        </w:rPr>
        <w:t xml:space="preserve">5,000 × $79 = $395,000/yr</w:t>
      </w:r>
    </w:p>
    <w:p>
      <w:pPr>
        <w:pStyle w:val="ListParagraph"/>
        <w:numPr>
          <w:ilvl w:val="0"/>
          <w:numId w:val="2"/>
        </w:numPr>
        <w:spacing w:after="80" w:line="280"/>
      </w:pPr>
      <w:r>
        <w:rPr>
          <w:b/>
          <w:bCs/>
          <w:sz w:val="22"/>
          <w:szCs w:val="22"/>
        </w:rPr>
        <w:t xml:space="preserve">100,000 users, 10% convert: </w:t>
      </w:r>
      <w:r>
        <w:rPr>
          <w:sz w:val="22"/>
          <w:szCs w:val="22"/>
        </w:rPr>
        <w:t xml:space="preserve">$790,000/yr</w:t>
      </w:r>
    </w:p>
    <w:p>
      <w:pPr>
        <w:spacing w:after="140" w:line="300"/>
      </w:pPr>
      <w:r>
        <w:rPr>
          <w:sz w:val="22"/>
          <w:szCs w:val="22"/>
        </w:rPr>
        <w:t xml:space="preserve">Productivity apps in this category realistically see 3–8% free-to-paid conversion. Getting to 10,000 users in year one is aggressive but achievable if the product hits. Getting to 100,000 in 24 months is the real business.</w:t>
      </w:r>
    </w:p>
    <w:p>
      <w:r>
        <w:br w:type="page"/>
      </w:r>
    </w:p>
    <w:p>
      <w:pPr>
        <w:pStyle w:val="Heading2"/>
        <w:spacing w:after="160" w:before="280"/>
      </w:pPr>
      <w:r>
        <w:t xml:space="preserve">Go-to-market strategy</w:t>
      </w:r>
    </w:p>
    <w:p>
      <w:pPr>
        <w:spacing w:after="140" w:line="300"/>
      </w:pPr>
      <w:r>
        <w:rPr>
          <w:sz w:val="22"/>
          <w:szCs w:val="22"/>
        </w:rPr>
        <w:t xml:space="preserve">Four channels, in rough order of leverage for a product like this:</w:t>
      </w:r>
    </w:p>
    <w:p>
      <w:pPr>
        <w:pStyle w:val="Heading3"/>
        <w:spacing w:after="120" w:before="200"/>
      </w:pPr>
      <w:r>
        <w:t xml:space="preserve">1. Content-led SEO (highest ROI, slowest)</w:t>
      </w:r>
    </w:p>
    <w:p>
      <w:pPr>
        <w:pStyle w:val="ListParagraph"/>
        <w:numPr>
          <w:ilvl w:val="0"/>
          <w:numId w:val="2"/>
        </w:numPr>
        <w:spacing w:after="80" w:line="280"/>
      </w:pPr>
      <w:r>
        <w:rPr>
          <w:sz w:val="22"/>
          <w:szCs w:val="22"/>
        </w:rPr>
        <w:t xml:space="preserve">Blog at verrocchio.app/journal: deep pieces on goal-setting frameworks, habit science, reflection practices</w:t>
      </w:r>
    </w:p>
    <w:p>
      <w:pPr>
        <w:pStyle w:val="ListParagraph"/>
        <w:numPr>
          <w:ilvl w:val="0"/>
          <w:numId w:val="2"/>
        </w:numPr>
        <w:spacing w:after="80" w:line="280"/>
      </w:pPr>
      <w:r>
        <w:rPr>
          <w:sz w:val="22"/>
          <w:szCs w:val="22"/>
        </w:rPr>
        <w:t xml:space="preserve">Target keywords: "how to set quarterly goals," "habit tracker with goals," "OKRs for personal life"</w:t>
      </w:r>
    </w:p>
    <w:p>
      <w:pPr>
        <w:pStyle w:val="ListParagraph"/>
        <w:numPr>
          <w:ilvl w:val="0"/>
          <w:numId w:val="2"/>
        </w:numPr>
        <w:spacing w:after="80" w:line="280"/>
      </w:pPr>
      <w:r>
        <w:rPr>
          <w:sz w:val="22"/>
          <w:szCs w:val="22"/>
        </w:rPr>
        <w:t xml:space="preserve">6 months of consistent publishing before compounding kicks in. Worth it — this is how Notion, Todoist, and Readwise all grew</w:t>
      </w:r>
    </w:p>
    <w:p>
      <w:pPr>
        <w:pStyle w:val="Heading3"/>
        <w:spacing w:after="120" w:before="200"/>
      </w:pPr>
      <w:r>
        <w:t xml:space="preserve">2. Twitter / X + LinkedIn build-in-public</w:t>
      </w:r>
    </w:p>
    <w:p>
      <w:pPr>
        <w:pStyle w:val="ListParagraph"/>
        <w:numPr>
          <w:ilvl w:val="0"/>
          <w:numId w:val="2"/>
        </w:numPr>
        <w:spacing w:after="80" w:line="280"/>
      </w:pPr>
      <w:r>
        <w:rPr>
          <w:sz w:val="22"/>
          <w:szCs w:val="22"/>
        </w:rPr>
        <w:t xml:space="preserve">Document the build journey: milestones, metrics, mistakes</w:t>
      </w:r>
    </w:p>
    <w:p>
      <w:pPr>
        <w:pStyle w:val="ListParagraph"/>
        <w:numPr>
          <w:ilvl w:val="0"/>
          <w:numId w:val="2"/>
        </w:numPr>
        <w:spacing w:after="80" w:line="280"/>
      </w:pPr>
      <w:r>
        <w:rPr>
          <w:sz w:val="22"/>
          <w:szCs w:val="22"/>
        </w:rPr>
        <w:t xml:space="preserve">Target accounts: the "builder" community (Pieter Levels, Tony Dinh, Marc Louvion)</w:t>
      </w:r>
    </w:p>
    <w:p>
      <w:pPr>
        <w:pStyle w:val="ListParagraph"/>
        <w:numPr>
          <w:ilvl w:val="0"/>
          <w:numId w:val="2"/>
        </w:numPr>
        <w:spacing w:after="80" w:line="280"/>
      </w:pPr>
      <w:r>
        <w:rPr>
          <w:sz w:val="22"/>
          <w:szCs w:val="22"/>
        </w:rPr>
        <w:t xml:space="preserve">Weekly metric updates after launch create a narrative arc people follow</w:t>
      </w:r>
    </w:p>
    <w:p>
      <w:pPr>
        <w:pStyle w:val="Heading3"/>
        <w:spacing w:after="120" w:before="200"/>
      </w:pPr>
      <w:r>
        <w:t xml:space="preserve">3. Product Hunt + Hacker News launch</w:t>
      </w:r>
    </w:p>
    <w:p>
      <w:pPr>
        <w:pStyle w:val="ListParagraph"/>
        <w:numPr>
          <w:ilvl w:val="0"/>
          <w:numId w:val="2"/>
        </w:numPr>
        <w:spacing w:after="80" w:line="280"/>
      </w:pPr>
      <w:r>
        <w:rPr>
          <w:sz w:val="22"/>
          <w:szCs w:val="22"/>
        </w:rPr>
        <w:t xml:space="preserve">Product Hunt: aim for top 3 of the day. Requires pre-built hunter relationships and a launch-day email list</w:t>
      </w:r>
    </w:p>
    <w:p>
      <w:pPr>
        <w:pStyle w:val="ListParagraph"/>
        <w:numPr>
          <w:ilvl w:val="0"/>
          <w:numId w:val="2"/>
        </w:numPr>
        <w:spacing w:after="80" w:line="280"/>
      </w:pPr>
      <w:r>
        <w:rPr>
          <w:sz w:val="22"/>
          <w:szCs w:val="22"/>
        </w:rPr>
        <w:t xml:space="preserve">Hacker News: "Show HN: I built a personal OS for self-improvement" — works if the writeup is honest about tradeoffs</w:t>
      </w:r>
    </w:p>
    <w:p>
      <w:pPr>
        <w:pStyle w:val="ListParagraph"/>
        <w:numPr>
          <w:ilvl w:val="0"/>
          <w:numId w:val="2"/>
        </w:numPr>
        <w:spacing w:after="80" w:line="280"/>
      </w:pPr>
      <w:r>
        <w:rPr>
          <w:sz w:val="22"/>
          <w:szCs w:val="22"/>
        </w:rPr>
        <w:t xml:space="preserve">Together: 5K–20K visits in 48 hours, ~1,000 signups if landing page converts well</w:t>
      </w:r>
    </w:p>
    <w:p>
      <w:pPr>
        <w:pStyle w:val="Heading3"/>
        <w:spacing w:after="120" w:before="200"/>
      </w:pPr>
      <w:r>
        <w:t xml:space="preserve">4. Partnerships &amp; influencer seeding</w:t>
      </w:r>
    </w:p>
    <w:p>
      <w:pPr>
        <w:pStyle w:val="ListParagraph"/>
        <w:numPr>
          <w:ilvl w:val="0"/>
          <w:numId w:val="2"/>
        </w:numPr>
        <w:spacing w:after="80" w:line="280"/>
      </w:pPr>
      <w:r>
        <w:rPr>
          <w:sz w:val="22"/>
          <w:szCs w:val="22"/>
        </w:rPr>
        <w:t xml:space="preserve">Free lifetime accounts to 20–50 micro-influencers in the self-development space (podcasters, newsletter writers)</w:t>
      </w:r>
    </w:p>
    <w:p>
      <w:pPr>
        <w:pStyle w:val="ListParagraph"/>
        <w:numPr>
          <w:ilvl w:val="0"/>
          <w:numId w:val="2"/>
        </w:numPr>
        <w:spacing w:after="80" w:line="280"/>
      </w:pPr>
      <w:r>
        <w:rPr>
          <w:sz w:val="22"/>
          <w:szCs w:val="22"/>
        </w:rPr>
        <w:t xml:space="preserve">Integrations with complementary tools: Readwise, Oura, Whoop, Notion</w:t>
      </w:r>
    </w:p>
    <w:p>
      <w:pPr>
        <w:pStyle w:val="ListParagraph"/>
        <w:numPr>
          <w:ilvl w:val="0"/>
          <w:numId w:val="2"/>
        </w:numPr>
        <w:spacing w:after="80" w:line="280"/>
      </w:pPr>
      <w:r>
        <w:rPr>
          <w:sz w:val="22"/>
          <w:szCs w:val="22"/>
        </w:rPr>
        <w:t xml:space="preserve">Guest essays for publications like Every, Nat Eliason's newsletter, The Generalist</w:t>
      </w:r>
    </w:p>
    <w:p>
      <w:pPr>
        <w:pStyle w:val="Heading2"/>
        <w:spacing w:after="160" w:before="280"/>
      </w:pPr>
      <w:r>
        <w:t xml:space="preserve">Team &amp; hiring</w:t>
      </w:r>
    </w:p>
    <w:p>
      <w:pPr>
        <w:spacing w:after="140" w:line="300"/>
      </w:pPr>
      <w:r>
        <w:rPr>
          <w:sz w:val="22"/>
          <w:szCs w:val="22"/>
        </w:rPr>
        <w:t xml:space="preserve">You can take Verrocchio to $100K ARR as a solo operator. Beyond that, you'll need help. Suggested hiring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Milestone</w:t>
            </w:r>
          </w:p>
        </w:tc>
        <w:tc>
          <w:tcPr>
            <w:tcW w:type="dxa" w:w="234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Hire</w:t>
            </w:r>
          </w:p>
        </w:tc>
        <w:tc>
          <w:tcPr>
            <w:tcW w:type="dxa" w:w="468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Why</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$5K MRR</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Part-time customer support (contract)</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Free up your time from inbox management</w:t>
            </w:r>
          </w:p>
        </w:tc>
      </w:tr>
      <w:tr>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$15K MRR</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Part-time content writer</w:t>
            </w:r>
          </w:p>
        </w:tc>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Scale SEO engine while you focus on product</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$30K MRR</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Senior iOS engineer (full-time)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Migrate from Capacitor to native Swift for real performance</w:t>
            </w:r>
          </w:p>
        </w:tc>
      </w:tr>
      <w:tr>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$50K MRR</w:t>
            </w:r>
          </w:p>
        </w:tc>
        <w:tc>
          <w:tcPr>
            <w:tcW w:type="dxa" w:w="23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Designer + growth marketer</w:t>
            </w:r>
          </w:p>
        </w:tc>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Polish product + scale paid acquisition</w:t>
            </w:r>
          </w:p>
        </w:tc>
      </w:tr>
    </w:tbl>
    <w:p>
      <w:pPr>
        <w:spacing w:after="140" w:line="300"/>
      </w:pPr>
      <w:r>
        <w:rPr>
          <w:sz w:val="4"/>
          <w:szCs w:val="4"/>
        </w:rPr>
        <w:t xml:space="preserve"/>
      </w:r>
    </w:p>
    <w:p>
      <w:pPr>
        <w:pStyle w:val="Heading2"/>
        <w:spacing w:after="160" w:before="280"/>
      </w:pPr>
      <w:r>
        <w:t xml:space="preserve">Funding: should you raise?</w:t>
      </w:r>
    </w:p>
    <w:p>
      <w:pPr>
        <w:spacing w:after="140" w:line="300"/>
      </w:pPr>
      <w:r>
        <w:rPr>
          <w:sz w:val="22"/>
          <w:szCs w:val="22"/>
        </w:rPr>
        <w:t xml:space="preserve">Short answer: probably not, at least not for a long time.</w:t>
      </w:r>
    </w:p>
    <w:p>
      <w:pPr>
        <w:spacing w:after="140" w:line="300"/>
      </w:pPr>
      <w:r>
        <w:rPr>
          <w:sz w:val="22"/>
          <w:szCs w:val="22"/>
        </w:rPr>
        <w:t xml:space="preserve">Verrocchio is a lifestyle-business-to-unicorn spectrum company. A $500K/yr lifestyle business is an excellent outcome for a solo founder. Venture capital is only appropriate if you're building toward $100M+ in revenue, which means acquiring millions of users — and most self-improvement apps don't get there.</w:t>
      </w:r>
    </w:p>
    <w:p>
      <w:pPr>
        <w:pStyle w:val="Heading3"/>
        <w:spacing w:after="120" w:before="200"/>
      </w:pPr>
      <w:r>
        <w:t xml:space="preserve">Fund it yourself if possible</w:t>
      </w:r>
    </w:p>
    <w:p>
      <w:pPr>
        <w:pStyle w:val="ListParagraph"/>
        <w:numPr>
          <w:ilvl w:val="0"/>
          <w:numId w:val="2"/>
        </w:numPr>
        <w:spacing w:after="80" w:line="280"/>
      </w:pPr>
      <w:r>
        <w:rPr>
          <w:sz w:val="22"/>
          <w:szCs w:val="22"/>
        </w:rPr>
        <w:t xml:space="preserve">Total costs to launch: ~$500 (Apple Developer + LLC + domain) + your time</w:t>
      </w:r>
    </w:p>
    <w:p>
      <w:pPr>
        <w:pStyle w:val="ListParagraph"/>
        <w:numPr>
          <w:ilvl w:val="0"/>
          <w:numId w:val="2"/>
        </w:numPr>
        <w:spacing w:after="80" w:line="280"/>
      </w:pPr>
      <w:r>
        <w:rPr>
          <w:sz w:val="22"/>
          <w:szCs w:val="22"/>
        </w:rPr>
        <w:t xml:space="preserve">Monthly run rate at 10K users: ~$200/mo (Firebase, domain, tools)</w:t>
      </w:r>
    </w:p>
    <w:p>
      <w:pPr>
        <w:pStyle w:val="ListParagraph"/>
        <w:numPr>
          <w:ilvl w:val="0"/>
          <w:numId w:val="2"/>
        </w:numPr>
        <w:spacing w:after="80" w:line="280"/>
      </w:pPr>
      <w:r>
        <w:rPr>
          <w:sz w:val="22"/>
          <w:szCs w:val="22"/>
        </w:rPr>
        <w:t xml:space="preserve">Break-even at ~25 Pro subscribers</w:t>
      </w:r>
    </w:p>
    <w:p>
      <w:pPr>
        <w:pStyle w:val="Heading3"/>
        <w:spacing w:after="120" w:before="200"/>
      </w:pPr>
      <w:r>
        <w:t xml:space="preserve">If you do raise, do it right</w:t>
      </w:r>
    </w:p>
    <w:p>
      <w:pPr>
        <w:pStyle w:val="ListParagraph"/>
        <w:numPr>
          <w:ilvl w:val="0"/>
          <w:numId w:val="2"/>
        </w:numPr>
        <w:spacing w:after="80" w:line="280"/>
      </w:pPr>
      <w:r>
        <w:rPr>
          <w:sz w:val="22"/>
          <w:szCs w:val="22"/>
        </w:rPr>
        <w:t xml:space="preserve">Angel round: $100K–500K at $3–10M cap after you have 1,000+ paying users and a repeatable growth channel</w:t>
      </w:r>
    </w:p>
    <w:p>
      <w:pPr>
        <w:pStyle w:val="ListParagraph"/>
        <w:numPr>
          <w:ilvl w:val="0"/>
          <w:numId w:val="2"/>
        </w:numPr>
        <w:spacing w:after="80" w:line="280"/>
      </w:pPr>
      <w:r>
        <w:rPr>
          <w:sz w:val="22"/>
          <w:szCs w:val="22"/>
        </w:rPr>
        <w:t xml:space="preserve">Sources: Calm Fund (formerly Earnest Capital) specializes in profitable lifestyle businesses; TinySeed for B2B SaaS (less fit here)</w:t>
      </w:r>
    </w:p>
    <w:p>
      <w:pPr>
        <w:pStyle w:val="ListParagraph"/>
        <w:numPr>
          <w:ilvl w:val="0"/>
          <w:numId w:val="2"/>
        </w:numPr>
        <w:spacing w:after="80" w:line="280"/>
      </w:pPr>
      <w:r>
        <w:rPr>
          <w:sz w:val="22"/>
          <w:szCs w:val="22"/>
        </w:rPr>
        <w:t xml:space="preserve">Don't raise before product-market fit — you'll burn cash on growth without understanding retention</w:t>
      </w:r>
    </w:p>
    <w:p>
      <w:r>
        <w:br w:type="page"/>
      </w:r>
    </w:p>
    <w:p>
      <w:pPr>
        <w:pStyle w:val="Heading1"/>
        <w:spacing w:after="200" w:before="360"/>
      </w:pPr>
      <w:r>
        <w:t xml:space="preserve">Part 3 — 12-Month Execution Timeline</w:t>
      </w:r>
    </w:p>
    <w:p>
      <w:pPr>
        <w:spacing w:after="140" w:line="300"/>
      </w:pPr>
      <w:r>
        <w:rPr>
          <w:sz w:val="22"/>
          <w:szCs w:val="22"/>
        </w:rPr>
        <w:t xml:space="preserve">Concrete monthly milestones assuming part-time work (10–15 hrs/week). Adjust for full-time effort by roughly 2x.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Month</w:t>
            </w:r>
          </w:p>
        </w:tc>
        <w:tc>
          <w:tcPr>
            <w:tcW w:type="dxa" w:w="396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Technical</w:t>
            </w:r>
          </w:p>
        </w:tc>
        <w:tc>
          <w:tcPr>
            <w:tcW w:type="dxa" w:w="396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Business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1</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Multi-user auth, Firestore security rules, error handling</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Form LLC, get EIN, register verrocchio.app domain</w:t>
            </w:r>
          </w:p>
        </w:tc>
      </w:tr>
      <w:tr>
        <w:tc>
          <w:tcPr>
            <w:tcW w:type="dxa" w:w="14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2</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Capacitor wrap + iOS project setup</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Apple Developer enrollment, app icon + screenshots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3</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TestFlight beta with 20 friends, fix bugs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Landing page, privacy policy, start writing blog posts</w:t>
            </w:r>
          </w:p>
        </w:tc>
      </w:tr>
      <w:tr>
        <w:tc>
          <w:tcPr>
            <w:tcW w:type="dxa" w:w="14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4</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App Store submission + launch</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Product Hunt launch, HN post, email list seeding</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5</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Stripe + entitlements, Free vs Pro tiers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Founding Member lifetime offer ($199)</w:t>
            </w:r>
          </w:p>
        </w:tc>
      </w:tr>
      <w:tr>
        <w:tc>
          <w:tcPr>
            <w:tcW w:type="dxa" w:w="14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6</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HealthKit integration + push notifications</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First paid acquisition experiment (reddit ads)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7</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AI reflection coach (weekly/monthly reviews)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Partnership outreach to 10 micro-influencers</w:t>
            </w:r>
          </w:p>
        </w:tc>
      </w:tr>
      <w:tr>
        <w:tc>
          <w:tcPr>
            <w:tcW w:type="dxa" w:w="14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8</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Android version via Capacitor</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SEO content push — 8 cornerstone articles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9</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Apple Watch companion app</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Press: podcast appearances, guest essays</w:t>
            </w:r>
          </w:p>
        </w:tc>
      </w:tr>
      <w:tr>
        <w:tc>
          <w:tcPr>
            <w:tcW w:type="dxa" w:w="14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10</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Templates marketplace + framework library</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Team tier beta with 20 invited customers</w:t>
            </w:r>
          </w:p>
        </w:tc>
      </w:tr>
      <w:tr>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11</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Retention/churn analysis + re-engagement emails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Hire first part-time contractor</w:t>
            </w:r>
          </w:p>
        </w:tc>
      </w:tr>
      <w:tr>
        <w:tc>
          <w:tcPr>
            <w:tcW w:type="dxa" w:w="144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12</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Year 2 platform roadmap based on learnings</w:t>
            </w:r>
          </w:p>
        </w:tc>
        <w:tc>
          <w:tcPr>
            <w:tcW w:type="dxa" w:w="3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Review financials, decide on raising vs. bootstrapping</w:t>
            </w:r>
          </w:p>
        </w:tc>
      </w:tr>
    </w:tbl>
    <w:p>
      <w:pPr>
        <w:spacing w:after="140" w:line="300"/>
      </w:pPr>
      <w:r>
        <w:rPr>
          <w:sz w:val="4"/>
          <w:szCs w:val="4"/>
        </w:rPr>
        <w:t xml:space="preserve"/>
      </w:r>
    </w:p>
    <w:p>
      <w:pPr>
        <w:pStyle w:val="Heading2"/>
        <w:spacing w:after="160" w:before="280"/>
      </w:pPr>
      <w:r>
        <w:t xml:space="preserve">Leading indicators to watch</w:t>
      </w:r>
    </w:p>
    <w:p>
      <w:pPr>
        <w:pStyle w:val="ListParagraph"/>
        <w:numPr>
          <w:ilvl w:val="0"/>
          <w:numId w:val="2"/>
        </w:numPr>
        <w:spacing w:after="80" w:line="280"/>
      </w:pPr>
      <w:r>
        <w:rPr>
          <w:b/>
          <w:bCs/>
          <w:sz w:val="22"/>
          <w:szCs w:val="22"/>
        </w:rPr>
        <w:t xml:space="preserve">Weekly active users (WAU): </w:t>
      </w:r>
      <w:r>
        <w:rPr>
          <w:sz w:val="22"/>
          <w:szCs w:val="22"/>
        </w:rPr>
        <w:t xml:space="preserve">Target 40%+ of total users — this category should be high-frequency</w:t>
      </w:r>
    </w:p>
    <w:p>
      <w:pPr>
        <w:pStyle w:val="ListParagraph"/>
        <w:numPr>
          <w:ilvl w:val="0"/>
          <w:numId w:val="2"/>
        </w:numPr>
        <w:spacing w:after="80" w:line="280"/>
      </w:pPr>
      <w:r>
        <w:rPr>
          <w:b/>
          <w:bCs/>
          <w:sz w:val="22"/>
          <w:szCs w:val="22"/>
        </w:rPr>
        <w:t xml:space="preserve">Day-7 retention: </w:t>
      </w:r>
      <w:r>
        <w:rPr>
          <w:sz w:val="22"/>
          <w:szCs w:val="22"/>
        </w:rPr>
        <w:t xml:space="preserve">Target 30%+. Below 20% means onboarding or value prop is broken</w:t>
      </w:r>
    </w:p>
    <w:p>
      <w:pPr>
        <w:pStyle w:val="ListParagraph"/>
        <w:numPr>
          <w:ilvl w:val="0"/>
          <w:numId w:val="2"/>
        </w:numPr>
        <w:spacing w:after="80" w:line="280"/>
      </w:pPr>
      <w:r>
        <w:rPr>
          <w:b/>
          <w:bCs/>
          <w:sz w:val="22"/>
          <w:szCs w:val="22"/>
        </w:rPr>
        <w:t xml:space="preserve">Free-to-paid conversion: </w:t>
      </w:r>
      <w:r>
        <w:rPr>
          <w:sz w:val="22"/>
          <w:szCs w:val="22"/>
        </w:rPr>
        <w:t xml:space="preserve">Target 5%. Below 2% means pricing or free tier is misaligned</w:t>
      </w:r>
    </w:p>
    <w:p>
      <w:pPr>
        <w:pStyle w:val="ListParagraph"/>
        <w:numPr>
          <w:ilvl w:val="0"/>
          <w:numId w:val="2"/>
        </w:numPr>
        <w:spacing w:after="80" w:line="280"/>
      </w:pPr>
      <w:r>
        <w:rPr>
          <w:b/>
          <w:bCs/>
          <w:sz w:val="22"/>
          <w:szCs w:val="22"/>
        </w:rPr>
        <w:t xml:space="preserve">Net revenue retention (once on Pro): </w:t>
      </w:r>
      <w:r>
        <w:rPr>
          <w:sz w:val="22"/>
          <w:szCs w:val="22"/>
        </w:rPr>
        <w:t xml:space="preserve">Target 90%+ annual (low churn)</w:t>
      </w:r>
    </w:p>
    <w:p>
      <w:pPr>
        <w:pStyle w:val="ListParagraph"/>
        <w:numPr>
          <w:ilvl w:val="0"/>
          <w:numId w:val="2"/>
        </w:numPr>
        <w:spacing w:after="80" w:line="280"/>
      </w:pPr>
      <w:r>
        <w:rPr>
          <w:b/>
          <w:bCs/>
          <w:sz w:val="22"/>
          <w:szCs w:val="22"/>
        </w:rPr>
        <w:t xml:space="preserve">Net Promoter Score: </w:t>
      </w:r>
      <w:r>
        <w:rPr>
          <w:sz w:val="22"/>
          <w:szCs w:val="22"/>
        </w:rPr>
        <w:t xml:space="preserve">Target 40+. Run quarterly surveys</w:t>
      </w:r>
    </w:p>
    <w:p>
      <w:pPr>
        <w:pStyle w:val="Heading2"/>
        <w:spacing w:after="160" w:before="280"/>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Risk</w:t>
            </w:r>
          </w:p>
        </w:tc>
        <w:tc>
          <w:tcPr>
            <w:tcW w:type="dxa" w:w="312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Likelihood</w:t>
            </w:r>
          </w:p>
        </w:tc>
        <w:tc>
          <w:tcPr>
            <w:tcW w:type="dxa" w:w="3120"/>
            <w:tcBorders>
              <w:top w:val="single" w:color="CCCCCC" w:sz="4"/>
              <w:left w:val="single" w:color="CCCCCC" w:sz="4"/>
              <w:bottom w:val="single" w:color="CCCCCC" w:sz="4"/>
              <w:right w:val="single" w:color="CCCCCC" w:sz="4"/>
            </w:tcBorders>
            <w:shd w:fill="2D5A2D" w:val="clear"/>
            <w:tcMar>
              <w:top w:type="dxa" w:w="100"/>
              <w:left w:type="dxa" w:w="140"/>
              <w:bottom w:type="dxa" w:w="100"/>
              <w:right w:type="dxa" w:w="140"/>
            </w:tcMar>
          </w:tcPr>
          <w:p>
            <w:r>
              <w:rPr>
                <w:b/>
                <w:bCs/>
                <w:color w:val="FFFFFF"/>
                <w:sz w:val="22"/>
                <w:szCs w:val="22"/>
              </w:rPr>
              <w:t xml:space="preserve">Mitigation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Apple rejects app</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Medium</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Follow guidelines carefully, use Sign in with Apple, test thoroughly</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Firebase bill spike</w:t>
            </w:r>
          </w:p>
        </w:tc>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Low</w:t>
            </w:r>
          </w:p>
        </w:tc>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Set billing alerts, optimize queries, move to Supabase if needed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No one signs up</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High</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Pre-validate with landing page email list before building Phase 2</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Competitor clones features</w:t>
            </w:r>
          </w:p>
        </w:tc>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Medium</w:t>
            </w:r>
          </w:p>
        </w:tc>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Lean into brand + AI differentiation — hard to copy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Founder burnout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High</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Tight scope, 12-week sprints, paid vacations built into plan</w:t>
            </w:r>
          </w:p>
        </w:tc>
      </w:tr>
      <w:tr>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bCs/>
                <w:sz w:val="20"/>
                <w:szCs w:val="20"/>
              </w:rPr>
              <w:t xml:space="preserve">Capacitor performance issues</w:t>
            </w:r>
          </w:p>
        </w:tc>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Medium</w:t>
            </w:r>
          </w:p>
        </w:tc>
        <w:tc>
          <w:tcPr>
            <w:tcW w:type="dxa" w:w="312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r>
              <w:rPr>
                <w:b w:val="false"/>
                <w:bCs w:val="false"/>
                <w:sz w:val="20"/>
                <w:szCs w:val="20"/>
              </w:rPr>
              <w:t xml:space="preserve">Profile early, have Phase 4 native rewrite plan ready</w:t>
            </w:r>
          </w:p>
        </w:tc>
      </w:tr>
    </w:tbl>
    <w:p>
      <w:pPr>
        <w:spacing w:after="140" w:line="300"/>
      </w:pPr>
      <w:r>
        <w:rPr>
          <w:sz w:val="4"/>
          <w:szCs w:val="4"/>
        </w:rPr>
        <w:t xml:space="preserve"/>
      </w:r>
    </w:p>
    <w:p>
      <w:r>
        <w:br w:type="page"/>
      </w:r>
    </w:p>
    <w:p>
      <w:pPr>
        <w:pStyle w:val="Heading1"/>
        <w:spacing w:after="200" w:before="360"/>
      </w:pPr>
      <w:r>
        <w:t xml:space="preserve">Appendix — Immediate Next Steps</w:t>
      </w:r>
    </w:p>
    <w:p>
      <w:pPr>
        <w:spacing w:after="140" w:line="300"/>
      </w:pPr>
      <w:r>
        <w:rPr>
          <w:sz w:val="22"/>
          <w:szCs w:val="22"/>
        </w:rPr>
        <w:t xml:space="preserve">If you want to start this week, here's the sequence:</w:t>
      </w:r>
    </w:p>
    <w:p>
      <w:pPr>
        <w:pStyle w:val="Heading2"/>
        <w:spacing w:after="160" w:before="280"/>
      </w:pPr>
      <w:r>
        <w:t xml:space="preserve">This week</w:t>
      </w:r>
    </w:p>
    <w:p>
      <w:pPr>
        <w:pStyle w:val="ListParagraph"/>
        <w:numPr>
          <w:ilvl w:val="0"/>
          <w:numId w:val="2"/>
        </w:numPr>
        <w:spacing w:after="80" w:line="280"/>
      </w:pPr>
      <w:r>
        <w:rPr>
          <w:b/>
          <w:bCs/>
          <w:sz w:val="22"/>
          <w:szCs w:val="22"/>
        </w:rPr>
        <w:t xml:space="preserve">1. </w:t>
      </w:r>
      <w:r>
        <w:rPr>
          <w:sz w:val="22"/>
          <w:szCs w:val="22"/>
        </w:rPr>
        <w:t xml:space="preserve">Register verrocchio.app (or .com) — 10 minutes, ~$12</w:t>
      </w:r>
    </w:p>
    <w:p>
      <w:pPr>
        <w:pStyle w:val="ListParagraph"/>
        <w:numPr>
          <w:ilvl w:val="0"/>
          <w:numId w:val="2"/>
        </w:numPr>
        <w:spacing w:after="80" w:line="280"/>
      </w:pPr>
      <w:r>
        <w:rPr>
          <w:b/>
          <w:bCs/>
          <w:sz w:val="22"/>
          <w:szCs w:val="22"/>
        </w:rPr>
        <w:t xml:space="preserve">2. </w:t>
      </w:r>
      <w:r>
        <w:rPr>
          <w:sz w:val="22"/>
          <w:szCs w:val="22"/>
        </w:rPr>
        <w:t xml:space="preserve">Enroll in Apple Developer Program — $99, 24–48 hour approval</w:t>
      </w:r>
    </w:p>
    <w:p>
      <w:pPr>
        <w:pStyle w:val="ListParagraph"/>
        <w:numPr>
          <w:ilvl w:val="0"/>
          <w:numId w:val="2"/>
        </w:numPr>
        <w:spacing w:after="80" w:line="280"/>
      </w:pPr>
      <w:r>
        <w:rPr>
          <w:b/>
          <w:bCs/>
          <w:sz w:val="22"/>
          <w:szCs w:val="22"/>
        </w:rPr>
        <w:t xml:space="preserve">3. </w:t>
      </w:r>
      <w:r>
        <w:rPr>
          <w:sz w:val="22"/>
          <w:szCs w:val="22"/>
        </w:rPr>
        <w:t xml:space="preserve">Tighten Firestore security rules (even before multi-user) — 30 minutes</w:t>
      </w:r>
    </w:p>
    <w:p>
      <w:pPr>
        <w:pStyle w:val="ListParagraph"/>
        <w:numPr>
          <w:ilvl w:val="0"/>
          <w:numId w:val="2"/>
        </w:numPr>
        <w:spacing w:after="80" w:line="280"/>
      </w:pPr>
      <w:r>
        <w:rPr>
          <w:b/>
          <w:bCs/>
          <w:sz w:val="22"/>
          <w:szCs w:val="22"/>
        </w:rPr>
        <w:t xml:space="preserve">4. </w:t>
      </w:r>
      <w:r>
        <w:rPr>
          <w:sz w:val="22"/>
          <w:szCs w:val="22"/>
        </w:rPr>
        <w:t xml:space="preserve">Set up Firebase billing alert at $20/mo — 5 minutes</w:t>
      </w:r>
    </w:p>
    <w:p>
      <w:pPr>
        <w:pStyle w:val="ListParagraph"/>
        <w:numPr>
          <w:ilvl w:val="0"/>
          <w:numId w:val="2"/>
        </w:numPr>
        <w:spacing w:after="80" w:line="280"/>
      </w:pPr>
      <w:r>
        <w:rPr>
          <w:b/>
          <w:bCs/>
          <w:sz w:val="22"/>
          <w:szCs w:val="22"/>
        </w:rPr>
        <w:t xml:space="preserve">5. </w:t>
      </w:r>
      <w:r>
        <w:rPr>
          <w:sz w:val="22"/>
          <w:szCs w:val="22"/>
        </w:rPr>
        <w:t xml:space="preserve">Create a simple landing page with an email waitlist — 2 hours (use Carrd or just an HTML file on the same domain)</w:t>
      </w:r>
    </w:p>
    <w:p>
      <w:pPr>
        <w:pStyle w:val="Heading2"/>
        <w:spacing w:after="160" w:before="280"/>
      </w:pPr>
      <w:r>
        <w:t xml:space="preserve">This month</w:t>
      </w:r>
    </w:p>
    <w:p>
      <w:pPr>
        <w:pStyle w:val="ListParagraph"/>
        <w:numPr>
          <w:ilvl w:val="0"/>
          <w:numId w:val="2"/>
        </w:numPr>
        <w:spacing w:after="80" w:line="280"/>
      </w:pPr>
      <w:r>
        <w:rPr>
          <w:b/>
          <w:bCs/>
          <w:sz w:val="22"/>
          <w:szCs w:val="22"/>
        </w:rPr>
        <w:t xml:space="preserve">1. </w:t>
      </w:r>
      <w:r>
        <w:rPr>
          <w:sz w:val="22"/>
          <w:szCs w:val="22"/>
        </w:rPr>
        <w:t xml:space="preserve">Build multi-user authentication + data migration</w:t>
      </w:r>
    </w:p>
    <w:p>
      <w:pPr>
        <w:pStyle w:val="ListParagraph"/>
        <w:numPr>
          <w:ilvl w:val="0"/>
          <w:numId w:val="2"/>
        </w:numPr>
        <w:spacing w:after="80" w:line="280"/>
      </w:pPr>
      <w:r>
        <w:rPr>
          <w:b/>
          <w:bCs/>
          <w:sz w:val="22"/>
          <w:szCs w:val="22"/>
        </w:rPr>
        <w:t xml:space="preserve">2. </w:t>
      </w:r>
      <w:r>
        <w:rPr>
          <w:sz w:val="22"/>
          <w:szCs w:val="22"/>
        </w:rPr>
        <w:t xml:space="preserve">Invite 5 friends to beta test the web app</w:t>
      </w:r>
    </w:p>
    <w:p>
      <w:pPr>
        <w:pStyle w:val="ListParagraph"/>
        <w:numPr>
          <w:ilvl w:val="0"/>
          <w:numId w:val="2"/>
        </w:numPr>
        <w:spacing w:after="80" w:line="280"/>
      </w:pPr>
      <w:r>
        <w:rPr>
          <w:b/>
          <w:bCs/>
          <w:sz w:val="22"/>
          <w:szCs w:val="22"/>
        </w:rPr>
        <w:t xml:space="preserve">3. </w:t>
      </w:r>
      <w:r>
        <w:rPr>
          <w:sz w:val="22"/>
          <w:szCs w:val="22"/>
        </w:rPr>
        <w:t xml:space="preserve">Form LLC + open business bank account</w:t>
      </w:r>
    </w:p>
    <w:p>
      <w:pPr>
        <w:pStyle w:val="ListParagraph"/>
        <w:numPr>
          <w:ilvl w:val="0"/>
          <w:numId w:val="2"/>
        </w:numPr>
        <w:spacing w:after="80" w:line="280"/>
      </w:pPr>
      <w:r>
        <w:rPr>
          <w:b/>
          <w:bCs/>
          <w:sz w:val="22"/>
          <w:szCs w:val="22"/>
        </w:rPr>
        <w:t xml:space="preserve">4. </w:t>
      </w:r>
      <w:r>
        <w:rPr>
          <w:sz w:val="22"/>
          <w:szCs w:val="22"/>
        </w:rPr>
        <w:t xml:space="preserve">Draft privacy policy + terms of service</w:t>
      </w:r>
    </w:p>
    <w:p>
      <w:pPr>
        <w:pStyle w:val="ListParagraph"/>
        <w:numPr>
          <w:ilvl w:val="0"/>
          <w:numId w:val="2"/>
        </w:numPr>
        <w:spacing w:after="80" w:line="280"/>
      </w:pPr>
      <w:r>
        <w:rPr>
          <w:b/>
          <w:bCs/>
          <w:sz w:val="22"/>
          <w:szCs w:val="22"/>
        </w:rPr>
        <w:t xml:space="preserve">5. </w:t>
      </w:r>
      <w:r>
        <w:rPr>
          <w:sz w:val="22"/>
          <w:szCs w:val="22"/>
        </w:rPr>
        <w:t xml:space="preserve">Write first 3 blog posts (publish on verrocchio.app/journal)</w:t>
      </w:r>
    </w:p>
    <w:p>
      <w:pPr>
        <w:pStyle w:val="Heading2"/>
        <w:spacing w:after="160" w:before="280"/>
      </w:pPr>
      <w:r>
        <w:t xml:space="preserve">This quarter</w:t>
      </w:r>
    </w:p>
    <w:p>
      <w:pPr>
        <w:pStyle w:val="ListParagraph"/>
        <w:numPr>
          <w:ilvl w:val="0"/>
          <w:numId w:val="2"/>
        </w:numPr>
        <w:spacing w:after="80" w:line="280"/>
      </w:pPr>
      <w:r>
        <w:rPr>
          <w:b/>
          <w:bCs/>
          <w:sz w:val="22"/>
          <w:szCs w:val="22"/>
        </w:rPr>
        <w:t xml:space="preserve">1. </w:t>
      </w:r>
      <w:r>
        <w:rPr>
          <w:sz w:val="22"/>
          <w:szCs w:val="22"/>
        </w:rPr>
        <w:t xml:space="preserve">Capacitor wrap → TestFlight → App Store</w:t>
      </w:r>
    </w:p>
    <w:p>
      <w:pPr>
        <w:pStyle w:val="ListParagraph"/>
        <w:numPr>
          <w:ilvl w:val="0"/>
          <w:numId w:val="2"/>
        </w:numPr>
        <w:spacing w:after="80" w:line="280"/>
      </w:pPr>
      <w:r>
        <w:rPr>
          <w:b/>
          <w:bCs/>
          <w:sz w:val="22"/>
          <w:szCs w:val="22"/>
        </w:rPr>
        <w:t xml:space="preserve">2. </w:t>
      </w:r>
      <w:r>
        <w:rPr>
          <w:sz w:val="22"/>
          <w:szCs w:val="22"/>
        </w:rPr>
        <w:t xml:space="preserve">Public launch on Product Hunt + HN</w:t>
      </w:r>
    </w:p>
    <w:p>
      <w:pPr>
        <w:pStyle w:val="ListParagraph"/>
        <w:numPr>
          <w:ilvl w:val="0"/>
          <w:numId w:val="2"/>
        </w:numPr>
        <w:spacing w:after="80" w:line="280"/>
      </w:pPr>
      <w:r>
        <w:rPr>
          <w:b/>
          <w:bCs/>
          <w:sz w:val="22"/>
          <w:szCs w:val="22"/>
        </w:rPr>
        <w:t xml:space="preserve">3. </w:t>
      </w:r>
      <w:r>
        <w:rPr>
          <w:sz w:val="22"/>
          <w:szCs w:val="22"/>
        </w:rPr>
        <w:t xml:space="preserve">First paying customers (aim for 50 Pro subscribers)</w:t>
      </w:r>
    </w:p>
    <w:p>
      <w:pPr>
        <w:pStyle w:val="ListParagraph"/>
        <w:numPr>
          <w:ilvl w:val="0"/>
          <w:numId w:val="2"/>
        </w:numPr>
        <w:spacing w:after="80" w:line="280"/>
      </w:pPr>
      <w:r>
        <w:rPr>
          <w:b/>
          <w:bCs/>
          <w:sz w:val="22"/>
          <w:szCs w:val="22"/>
        </w:rPr>
        <w:t xml:space="preserve">4. </w:t>
      </w:r>
      <w:r>
        <w:rPr>
          <w:sz w:val="22"/>
          <w:szCs w:val="22"/>
        </w:rPr>
        <w:t xml:space="preserve">Monthly retention data for 3+ cohorts</w:t>
      </w:r>
    </w:p>
    <w:p>
      <w:pPr>
        <w:pStyle w:val="Heading2"/>
        <w:spacing w:after="160" w:before="280"/>
      </w:pPr>
      <w:r>
        <w:t xml:space="preserve">Key reading</w:t>
      </w:r>
    </w:p>
    <w:p>
      <w:pPr>
        <w:pStyle w:val="ListParagraph"/>
        <w:numPr>
          <w:ilvl w:val="0"/>
          <w:numId w:val="2"/>
        </w:numPr>
        <w:spacing w:after="80" w:line="280"/>
      </w:pPr>
      <w:r>
        <w:rPr>
          <w:sz w:val="22"/>
          <w:szCs w:val="22"/>
        </w:rPr>
        <w:t xml:space="preserve">The Mom Test (Rob Fitzpatrick) — how to validate with real users</w:t>
      </w:r>
    </w:p>
    <w:p>
      <w:pPr>
        <w:pStyle w:val="ListParagraph"/>
        <w:numPr>
          <w:ilvl w:val="0"/>
          <w:numId w:val="2"/>
        </w:numPr>
        <w:spacing w:after="80" w:line="280"/>
      </w:pPr>
      <w:r>
        <w:rPr>
          <w:sz w:val="22"/>
          <w:szCs w:val="22"/>
        </w:rPr>
        <w:t xml:space="preserve">Traction (Gabriel Weinberg) — 19 channels, pick the right ones</w:t>
      </w:r>
    </w:p>
    <w:p>
      <w:pPr>
        <w:pStyle w:val="ListParagraph"/>
        <w:numPr>
          <w:ilvl w:val="0"/>
          <w:numId w:val="2"/>
        </w:numPr>
        <w:spacing w:after="80" w:line="280"/>
      </w:pPr>
      <w:r>
        <w:rPr>
          <w:sz w:val="22"/>
          <w:szCs w:val="22"/>
        </w:rPr>
        <w:t xml:space="preserve">Indie Hackers podcast — dozens of interviews with solo founders at $10K–$100K MRR</w:t>
      </w:r>
    </w:p>
    <w:p>
      <w:pPr>
        <w:pStyle w:val="ListParagraph"/>
        <w:numPr>
          <w:ilvl w:val="0"/>
          <w:numId w:val="2"/>
        </w:numPr>
        <w:spacing w:after="80" w:line="280"/>
      </w:pPr>
      <w:r>
        <w:rPr>
          <w:sz w:val="22"/>
          <w:szCs w:val="22"/>
        </w:rPr>
        <w:t xml:space="preserve">Start Small, Stay Small (Rob Walling) — the playbook for bootstrapped SaaS</w:t>
      </w:r>
    </w:p>
    <w:p>
      <w:pPr>
        <w:pStyle w:val="ListParagraph"/>
        <w:numPr>
          <w:ilvl w:val="0"/>
          <w:numId w:val="2"/>
        </w:numPr>
        <w:spacing w:after="80" w:line="280"/>
      </w:pPr>
      <w:r>
        <w:rPr>
          <w:sz w:val="22"/>
          <w:szCs w:val="22"/>
        </w:rPr>
        <w:t xml:space="preserve">Apple App Store Review Guidelines — required reading before submitting</w:t>
      </w:r>
    </w:p>
    <w:p>
      <w:pPr>
        <w:pStyle w:val="Heading2"/>
        <w:spacing w:after="160" w:before="280"/>
      </w:pPr>
      <w:r>
        <w:t xml:space="preserve">Final note</w:t>
      </w:r>
    </w:p>
    <w:p>
      <w:pPr>
        <w:spacing w:after="140" w:line="300"/>
      </w:pPr>
      <w:r>
        <w:rPr>
          <w:sz w:val="22"/>
          <w:szCs w:val="22"/>
        </w:rPr>
        <w:t xml:space="preserve">The thing you have that most app founders don't: you're your own best user. Every feature you've built so far exists because you needed it. That instinct is your edge — don't lose it by trying to build for everyone. Keep Verrocchio weird, specific, and opinionated. That's how this category gets won.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5A2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5A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2026-04-18T04:30:37.827Z</dcterms:created>
  <dcterms:modified xsi:type="dcterms:W3CDTF">2026-04-18T04:30:37.828Z</dcterms:modified>
</cp:coreProperties>
</file>

<file path=docProps/custom.xml><?xml version="1.0" encoding="utf-8"?>
<Properties xmlns="http://schemas.openxmlformats.org/officeDocument/2006/custom-properties" xmlns:vt="http://schemas.openxmlformats.org/officeDocument/2006/docPropsVTypes"/>
</file>