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98CC8" w14:textId="40999EDE" w:rsidR="005227F6" w:rsidRDefault="00AA5C66">
      <w:pPr>
        <w:rPr>
          <w:b/>
          <w:bCs/>
        </w:rPr>
      </w:pPr>
      <w:r>
        <w:rPr>
          <w:b/>
          <w:bCs/>
        </w:rPr>
        <w:t>БЫСТРЫЙ</w:t>
      </w:r>
      <w:r w:rsidR="0007715E">
        <w:rPr>
          <w:b/>
          <w:bCs/>
        </w:rPr>
        <w:t xml:space="preserve"> (9 сек)</w:t>
      </w:r>
    </w:p>
    <w:p w14:paraId="35B93415" w14:textId="77777777" w:rsidR="0007715E" w:rsidRDefault="0007715E" w:rsidP="0007715E">
      <w:r>
        <w:t># Исаев (29.01)</w:t>
      </w:r>
    </w:p>
    <w:p w14:paraId="1D0FD310" w14:textId="77777777" w:rsidR="0007715E" w:rsidRDefault="0007715E" w:rsidP="0007715E">
      <w:r>
        <w:t># Реплик: 3</w:t>
      </w:r>
    </w:p>
    <w:p w14:paraId="0320C098" w14:textId="77777777" w:rsidR="0007715E" w:rsidRDefault="0007715E" w:rsidP="0007715E"/>
    <w:p w14:paraId="1A89280A" w14:textId="77777777" w:rsidR="0007715E" w:rsidRDefault="0007715E" w:rsidP="0007715E">
      <w:r>
        <w:t>NW Uckpa0001_01.wav (</w:t>
      </w:r>
      <w:proofErr w:type="spellStart"/>
      <w:r>
        <w:t>base</w:t>
      </w:r>
      <w:proofErr w:type="spellEnd"/>
      <w:r>
        <w:t>) | 34→1</w:t>
      </w:r>
    </w:p>
    <w:p w14:paraId="1AD1D08B" w14:textId="77777777" w:rsidR="0007715E" w:rsidRDefault="0007715E" w:rsidP="0007715E"/>
    <w:p w14:paraId="7E3A24DB" w14:textId="77777777" w:rsidR="0007715E" w:rsidRDefault="0007715E" w:rsidP="0007715E">
      <w:r>
        <w:t xml:space="preserve">00:00:28 Исаев: он должен был встречать тех, кто идет извне на прорыв блокады. Поскольку при прорыве блокады те, кто наступает с внешнего </w:t>
      </w:r>
      <w:proofErr w:type="spellStart"/>
      <w:r>
        <w:t>кальцарк</w:t>
      </w:r>
      <w:proofErr w:type="spellEnd"/>
      <w:r>
        <w:t xml:space="preserve"> внутренним, им не нужно было в этом случае форсировать </w:t>
      </w:r>
      <w:proofErr w:type="spellStart"/>
      <w:r>
        <w:t>неу</w:t>
      </w:r>
      <w:proofErr w:type="spellEnd"/>
      <w:r>
        <w:t xml:space="preserve">. Они бы соединились войсками на </w:t>
      </w:r>
      <w:proofErr w:type="spellStart"/>
      <w:r>
        <w:t>пластарм</w:t>
      </w:r>
      <w:proofErr w:type="spellEnd"/>
      <w:r>
        <w:t xml:space="preserve"> и на нескольких </w:t>
      </w:r>
      <w:proofErr w:type="spellStart"/>
      <w:r>
        <w:t>петачках</w:t>
      </w:r>
      <w:proofErr w:type="spellEnd"/>
      <w:r>
        <w:t xml:space="preserve">, и воспользовались бы уже готовыми переправами. То есть это было сделано для того, чтобы облегчить тем, кто наступает извне. Начинаю сентября тоже были войска под командованием Кулика, они наступали, создали благоприятную обстановку. Но в </w:t>
      </w:r>
      <w:proofErr w:type="spellStart"/>
      <w:r>
        <w:t>сезис</w:t>
      </w:r>
      <w:proofErr w:type="spellEnd"/>
      <w:r>
        <w:t xml:space="preserve"> тем, что началась битва за Москву, немцы начали операцию </w:t>
      </w:r>
      <w:proofErr w:type="spellStart"/>
      <w:r>
        <w:t>Тайфу</w:t>
      </w:r>
      <w:proofErr w:type="spellEnd"/>
      <w:r>
        <w:t xml:space="preserve">, начали наступление на столицу, нескольких </w:t>
      </w:r>
      <w:proofErr w:type="spellStart"/>
      <w:r>
        <w:t>петачок</w:t>
      </w:r>
      <w:proofErr w:type="spellEnd"/>
      <w:r>
        <w:t xml:space="preserve"> приобрел самостоятельное значение. Он стал точкой прорыва блокада изнутри, и соответственно количество войск, которые сосредоточивались на </w:t>
      </w:r>
      <w:proofErr w:type="spellStart"/>
      <w:r>
        <w:t>петачке</w:t>
      </w:r>
      <w:proofErr w:type="spellEnd"/>
      <w:r>
        <w:t xml:space="preserve"> в </w:t>
      </w:r>
      <w:proofErr w:type="spellStart"/>
      <w:r>
        <w:t>разорслов</w:t>
      </w:r>
      <w:proofErr w:type="spellEnd"/>
      <w:r>
        <w:t xml:space="preserve"> </w:t>
      </w:r>
      <w:proofErr w:type="spellStart"/>
      <w:r>
        <w:t>крадно</w:t>
      </w:r>
      <w:proofErr w:type="spellEnd"/>
      <w:r>
        <w:t xml:space="preserve">. Туда даже перебросили управление 8 армия, то есть масштабы нескольких </w:t>
      </w:r>
      <w:proofErr w:type="spellStart"/>
      <w:r>
        <w:t>петачках</w:t>
      </w:r>
      <w:proofErr w:type="spellEnd"/>
      <w:r>
        <w:t xml:space="preserve"> как </w:t>
      </w:r>
      <w:proofErr w:type="spellStart"/>
      <w:r>
        <w:t>плацдарно</w:t>
      </w:r>
      <w:proofErr w:type="spellEnd"/>
      <w:r>
        <w:t xml:space="preserve"> выросли в </w:t>
      </w:r>
      <w:proofErr w:type="spellStart"/>
      <w:r>
        <w:t>вырослые</w:t>
      </w:r>
      <w:proofErr w:type="spellEnd"/>
      <w:r>
        <w:t xml:space="preserve"> его значения, и он стал точкой, из которых пытались пробить блокаду изнутри. То есть небольшого пространства, </w:t>
      </w:r>
      <w:proofErr w:type="spellStart"/>
      <w:r>
        <w:t>зимли</w:t>
      </w:r>
      <w:proofErr w:type="spellEnd"/>
      <w:r>
        <w:t xml:space="preserve"> на западном нет. С небольшого пространства </w:t>
      </w:r>
      <w:proofErr w:type="spellStart"/>
      <w:r>
        <w:t>зимли</w:t>
      </w:r>
      <w:proofErr w:type="spellEnd"/>
      <w:r>
        <w:t xml:space="preserve"> на восточном берегу,</w:t>
      </w:r>
    </w:p>
    <w:p w14:paraId="17A4E6E3" w14:textId="77777777" w:rsidR="0007715E" w:rsidRDefault="0007715E" w:rsidP="0007715E"/>
    <w:p w14:paraId="2C3A59B9" w14:textId="77777777" w:rsidR="0007715E" w:rsidRDefault="0007715E" w:rsidP="0007715E">
      <w:r>
        <w:t>NW Uckpa0002_01.wav (</w:t>
      </w:r>
      <w:proofErr w:type="spellStart"/>
      <w:r>
        <w:t>base</w:t>
      </w:r>
      <w:proofErr w:type="spellEnd"/>
      <w:r>
        <w:t>) | 12→1</w:t>
      </w:r>
    </w:p>
    <w:p w14:paraId="5590DE14" w14:textId="77777777" w:rsidR="0007715E" w:rsidRDefault="0007715E" w:rsidP="0007715E"/>
    <w:p w14:paraId="31A4973C" w14:textId="77777777" w:rsidR="0007715E" w:rsidRDefault="0007715E" w:rsidP="0007715E">
      <w:r>
        <w:t xml:space="preserve">00:00:29 Исаев: В то время как у немцев именно к началу операции искра в районе </w:t>
      </w:r>
      <w:proofErr w:type="spellStart"/>
      <w:r>
        <w:t>Генненграда</w:t>
      </w:r>
      <w:proofErr w:type="spellEnd"/>
      <w:r>
        <w:t xml:space="preserve"> было только две группы. </w:t>
      </w:r>
      <w:proofErr w:type="spellStart"/>
      <w:r>
        <w:t>Псядесят</w:t>
      </w:r>
      <w:proofErr w:type="spellEnd"/>
      <w:r>
        <w:t xml:space="preserve"> четвертые </w:t>
      </w:r>
      <w:proofErr w:type="spellStart"/>
      <w:r>
        <w:t>истребитные</w:t>
      </w:r>
      <w:proofErr w:type="spellEnd"/>
      <w:r>
        <w:t xml:space="preserve"> </w:t>
      </w:r>
      <w:proofErr w:type="spellStart"/>
      <w:r>
        <w:t>скадры</w:t>
      </w:r>
      <w:proofErr w:type="spellEnd"/>
      <w:r>
        <w:t xml:space="preserve"> на самолетах истребителях все ударные </w:t>
      </w:r>
      <w:proofErr w:type="spellStart"/>
      <w:r>
        <w:t>веации</w:t>
      </w:r>
      <w:proofErr w:type="spellEnd"/>
      <w:r>
        <w:t>.</w:t>
      </w:r>
    </w:p>
    <w:p w14:paraId="124A96D7" w14:textId="77777777" w:rsidR="0007715E" w:rsidRDefault="0007715E" w:rsidP="0007715E"/>
    <w:p w14:paraId="528978DE" w14:textId="77777777" w:rsidR="0007715E" w:rsidRDefault="0007715E" w:rsidP="0007715E">
      <w:r>
        <w:t>NW Uckpa0003_01.wav (</w:t>
      </w:r>
      <w:proofErr w:type="spellStart"/>
      <w:r>
        <w:t>base</w:t>
      </w:r>
      <w:proofErr w:type="spellEnd"/>
      <w:r>
        <w:t>) | 21→1</w:t>
      </w:r>
    </w:p>
    <w:p w14:paraId="7EEEB06A" w14:textId="77777777" w:rsidR="0007715E" w:rsidRDefault="0007715E" w:rsidP="0007715E"/>
    <w:p w14:paraId="25F2D58F" w14:textId="77777777" w:rsidR="0007715E" w:rsidRDefault="0007715E" w:rsidP="0007715E">
      <w:r>
        <w:t xml:space="preserve">00:00:29 Исаев: заранее было оговорен пароль, для того чтобы опознать своих при встрече </w:t>
      </w:r>
      <w:proofErr w:type="spellStart"/>
      <w:r>
        <w:t>Дуфронтов</w:t>
      </w:r>
      <w:proofErr w:type="spellEnd"/>
      <w:r>
        <w:t xml:space="preserve">, предписывалась произнести пароль победа и понять </w:t>
      </w:r>
      <w:proofErr w:type="spellStart"/>
      <w:r>
        <w:t>винток</w:t>
      </w:r>
      <w:proofErr w:type="spellEnd"/>
      <w:r>
        <w:t xml:space="preserve"> у вертикальной веры. Соответственно, отзывом на этот пароль был </w:t>
      </w:r>
      <w:proofErr w:type="spellStart"/>
      <w:r>
        <w:t>эсмерт</w:t>
      </w:r>
      <w:proofErr w:type="spellEnd"/>
      <w:r>
        <w:t xml:space="preserve"> по </w:t>
      </w:r>
      <w:proofErr w:type="spellStart"/>
      <w:r>
        <w:t>шизму</w:t>
      </w:r>
      <w:proofErr w:type="spellEnd"/>
      <w:r>
        <w:t>.</w:t>
      </w:r>
    </w:p>
    <w:p w14:paraId="28C73F90" w14:textId="77777777" w:rsidR="00AA5C66" w:rsidRPr="005227F6" w:rsidRDefault="00AA5C66"/>
    <w:sectPr w:rsidR="00AA5C66" w:rsidRPr="005227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029"/>
    <w:rsid w:val="00023698"/>
    <w:rsid w:val="000449A5"/>
    <w:rsid w:val="0007715E"/>
    <w:rsid w:val="00167076"/>
    <w:rsid w:val="001C5067"/>
    <w:rsid w:val="00293879"/>
    <w:rsid w:val="002C4333"/>
    <w:rsid w:val="002C5DCA"/>
    <w:rsid w:val="00353E1B"/>
    <w:rsid w:val="00361029"/>
    <w:rsid w:val="003B4EF7"/>
    <w:rsid w:val="003E4C37"/>
    <w:rsid w:val="005227F6"/>
    <w:rsid w:val="00527D44"/>
    <w:rsid w:val="0060180D"/>
    <w:rsid w:val="00662956"/>
    <w:rsid w:val="00664E48"/>
    <w:rsid w:val="006E2BA3"/>
    <w:rsid w:val="00886F7E"/>
    <w:rsid w:val="008C6C0F"/>
    <w:rsid w:val="00972F86"/>
    <w:rsid w:val="009A3C02"/>
    <w:rsid w:val="009E498A"/>
    <w:rsid w:val="00A36A68"/>
    <w:rsid w:val="00A549A8"/>
    <w:rsid w:val="00AA5C66"/>
    <w:rsid w:val="00B937E3"/>
    <w:rsid w:val="00C3218C"/>
    <w:rsid w:val="00C422AA"/>
    <w:rsid w:val="00C65873"/>
    <w:rsid w:val="00CB75BA"/>
    <w:rsid w:val="00DE1419"/>
    <w:rsid w:val="00E703FE"/>
    <w:rsid w:val="00E95917"/>
    <w:rsid w:val="00F8491C"/>
    <w:rsid w:val="00F961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2242"/>
  <w15:chartTrackingRefBased/>
  <w15:docId w15:val="{1FD4C274-1610-4A7B-A9DE-9DF8F957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1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61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6102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6102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6102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610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10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10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10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102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6102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6102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6102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6102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610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1029"/>
    <w:rPr>
      <w:rFonts w:eastAsiaTheme="majorEastAsia" w:cstheme="majorBidi"/>
      <w:color w:val="595959" w:themeColor="text1" w:themeTint="A6"/>
    </w:rPr>
  </w:style>
  <w:style w:type="character" w:customStyle="1" w:styleId="80">
    <w:name w:val="Заголовок 8 Знак"/>
    <w:basedOn w:val="a0"/>
    <w:link w:val="8"/>
    <w:uiPriority w:val="9"/>
    <w:semiHidden/>
    <w:rsid w:val="003610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1029"/>
    <w:rPr>
      <w:rFonts w:eastAsiaTheme="majorEastAsia" w:cstheme="majorBidi"/>
      <w:color w:val="272727" w:themeColor="text1" w:themeTint="D8"/>
    </w:rPr>
  </w:style>
  <w:style w:type="paragraph" w:styleId="a3">
    <w:name w:val="Title"/>
    <w:basedOn w:val="a"/>
    <w:next w:val="a"/>
    <w:link w:val="a4"/>
    <w:uiPriority w:val="10"/>
    <w:qFormat/>
    <w:rsid w:val="00361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10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102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10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1029"/>
    <w:pPr>
      <w:spacing w:before="160"/>
      <w:jc w:val="center"/>
    </w:pPr>
    <w:rPr>
      <w:i/>
      <w:iCs/>
      <w:color w:val="404040" w:themeColor="text1" w:themeTint="BF"/>
    </w:rPr>
  </w:style>
  <w:style w:type="character" w:customStyle="1" w:styleId="22">
    <w:name w:val="Цитата 2 Знак"/>
    <w:basedOn w:val="a0"/>
    <w:link w:val="21"/>
    <w:uiPriority w:val="29"/>
    <w:rsid w:val="00361029"/>
    <w:rPr>
      <w:i/>
      <w:iCs/>
      <w:color w:val="404040" w:themeColor="text1" w:themeTint="BF"/>
    </w:rPr>
  </w:style>
  <w:style w:type="paragraph" w:styleId="a7">
    <w:name w:val="List Paragraph"/>
    <w:basedOn w:val="a"/>
    <w:uiPriority w:val="34"/>
    <w:qFormat/>
    <w:rsid w:val="00361029"/>
    <w:pPr>
      <w:ind w:left="720"/>
      <w:contextualSpacing/>
    </w:pPr>
  </w:style>
  <w:style w:type="character" w:styleId="a8">
    <w:name w:val="Intense Emphasis"/>
    <w:basedOn w:val="a0"/>
    <w:uiPriority w:val="21"/>
    <w:qFormat/>
    <w:rsid w:val="00361029"/>
    <w:rPr>
      <w:i/>
      <w:iCs/>
      <w:color w:val="2F5496" w:themeColor="accent1" w:themeShade="BF"/>
    </w:rPr>
  </w:style>
  <w:style w:type="paragraph" w:styleId="a9">
    <w:name w:val="Intense Quote"/>
    <w:basedOn w:val="a"/>
    <w:next w:val="a"/>
    <w:link w:val="aa"/>
    <w:uiPriority w:val="30"/>
    <w:qFormat/>
    <w:rsid w:val="00361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61029"/>
    <w:rPr>
      <w:i/>
      <w:iCs/>
      <w:color w:val="2F5496" w:themeColor="accent1" w:themeShade="BF"/>
    </w:rPr>
  </w:style>
  <w:style w:type="character" w:styleId="ab">
    <w:name w:val="Intense Reference"/>
    <w:basedOn w:val="a0"/>
    <w:uiPriority w:val="32"/>
    <w:qFormat/>
    <w:rsid w:val="003610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251</Words>
  <Characters>1434</Characters>
  <Application>Microsoft Office Word</Application>
  <DocSecurity>0</DocSecurity>
  <Lines>11</Lines>
  <Paragraphs>3</Paragraphs>
  <ScaleCrop>false</ScaleCrop>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Коршунов</dc:creator>
  <cp:keywords/>
  <dc:description/>
  <cp:lastModifiedBy>Никита Коршунов</cp:lastModifiedBy>
  <cp:revision>30</cp:revision>
  <dcterms:created xsi:type="dcterms:W3CDTF">2026-01-29T13:44:00Z</dcterms:created>
  <dcterms:modified xsi:type="dcterms:W3CDTF">2026-01-30T08:11:00Z</dcterms:modified>
</cp:coreProperties>
</file>