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840B9" w14:textId="481F7AB5" w:rsidR="00803AB8" w:rsidRPr="00E9798B" w:rsidRDefault="00BA6C94" w:rsidP="00E9798B">
      <w:pPr>
        <w:spacing w:before="100" w:beforeAutospacing="1" w:after="100" w:afterAutospacing="1" w:line="360" w:lineRule="auto"/>
        <w:rPr>
          <w:rFonts w:ascii="Times New Roman" w:hAnsi="Times New Roman" w:cs="Times New Roman"/>
          <w:noProof/>
          <w:lang w:val="en-GB"/>
        </w:rPr>
      </w:pPr>
      <w:bookmarkStart w:id="0" w:name="_Toc150663084"/>
      <w:r w:rsidRPr="009E560F">
        <w:rPr>
          <w:rFonts w:ascii="Times New Roman" w:hAnsi="Times New Roman" w:cs="Times New Roman"/>
          <w:noProof/>
        </w:rPr>
        <w:drawing>
          <wp:anchor distT="0" distB="0" distL="114300" distR="114300" simplePos="0" relativeHeight="251664896" behindDoc="0" locked="0" layoutInCell="1" allowOverlap="1" wp14:anchorId="7D82AD31" wp14:editId="193B247E">
            <wp:simplePos x="0" y="0"/>
            <wp:positionH relativeFrom="page">
              <wp:align>center</wp:align>
            </wp:positionH>
            <wp:positionV relativeFrom="margin">
              <wp:posOffset>1080135</wp:posOffset>
            </wp:positionV>
            <wp:extent cx="1352550" cy="1790700"/>
            <wp:effectExtent l="0" t="0" r="0" b="0"/>
            <wp:wrapTopAndBottom/>
            <wp:docPr id="4" name="Picture 4" descr="oulun yliopisto_logo_fin-eng_black_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oulun yliopisto_logo_fin-eng_black_cmyk"/>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52550" cy="1790700"/>
                    </a:xfrm>
                    <a:prstGeom prst="rect">
                      <a:avLst/>
                    </a:prstGeom>
                    <a:noFill/>
                  </pic:spPr>
                </pic:pic>
              </a:graphicData>
            </a:graphic>
            <wp14:sizeRelH relativeFrom="page">
              <wp14:pctWidth>0</wp14:pctWidth>
            </wp14:sizeRelH>
            <wp14:sizeRelV relativeFrom="page">
              <wp14:pctHeight>0</wp14:pctHeight>
            </wp14:sizeRelV>
          </wp:anchor>
        </w:drawing>
      </w:r>
    </w:p>
    <w:p w14:paraId="2DCD9046" w14:textId="77777777" w:rsidR="00FD6400" w:rsidRDefault="00FD6400" w:rsidP="00E265D3">
      <w:pPr>
        <w:spacing w:before="100" w:beforeAutospacing="1" w:after="100" w:afterAutospacing="1" w:line="360" w:lineRule="auto"/>
        <w:jc w:val="center"/>
        <w:rPr>
          <w:rFonts w:ascii="Times New Roman" w:hAnsi="Times New Roman" w:cs="Times New Roman"/>
          <w:b/>
          <w:bCs/>
          <w:sz w:val="56"/>
          <w:szCs w:val="56"/>
          <w:lang w:val="en-US"/>
        </w:rPr>
      </w:pPr>
    </w:p>
    <w:p w14:paraId="61C6A6C9" w14:textId="77777777" w:rsidR="00E9798B" w:rsidRDefault="00E9798B" w:rsidP="00E9798B">
      <w:pPr>
        <w:spacing w:before="100" w:beforeAutospacing="1" w:after="100" w:afterAutospacing="1" w:line="360" w:lineRule="auto"/>
        <w:rPr>
          <w:rFonts w:ascii="Times New Roman" w:hAnsi="Times New Roman" w:cs="Times New Roman"/>
          <w:b/>
          <w:bCs/>
          <w:sz w:val="56"/>
          <w:szCs w:val="56"/>
          <w:lang w:val="en-US"/>
        </w:rPr>
      </w:pPr>
    </w:p>
    <w:p w14:paraId="563F874A" w14:textId="04EF0CB1" w:rsidR="00FC5563" w:rsidRPr="009E560F" w:rsidRDefault="00803AB8" w:rsidP="00E9798B">
      <w:pPr>
        <w:spacing w:before="100" w:beforeAutospacing="1" w:after="100" w:afterAutospacing="1" w:line="360" w:lineRule="auto"/>
        <w:jc w:val="center"/>
        <w:rPr>
          <w:rFonts w:ascii="Times New Roman" w:hAnsi="Times New Roman" w:cs="Times New Roman"/>
          <w:b/>
          <w:bCs/>
          <w:sz w:val="56"/>
          <w:szCs w:val="56"/>
          <w:lang w:val="en-US"/>
        </w:rPr>
      </w:pPr>
      <w:r w:rsidRPr="00803AB8">
        <w:rPr>
          <w:rFonts w:ascii="Times New Roman" w:hAnsi="Times New Roman" w:cs="Times New Roman"/>
          <w:b/>
          <w:bCs/>
          <w:sz w:val="56"/>
          <w:szCs w:val="56"/>
          <w:lang w:val="en-US"/>
        </w:rPr>
        <w:t>Data-Driven Insights for Supermarket Performance Improvement</w:t>
      </w:r>
    </w:p>
    <w:p w14:paraId="5E35F487" w14:textId="77777777" w:rsidR="00D67598" w:rsidRPr="009E560F" w:rsidRDefault="00D67598" w:rsidP="00E265D3">
      <w:pPr>
        <w:spacing w:before="100" w:beforeAutospacing="1" w:after="100" w:afterAutospacing="1" w:line="360" w:lineRule="auto"/>
        <w:rPr>
          <w:rFonts w:ascii="Times New Roman" w:hAnsi="Times New Roman" w:cs="Times New Roman"/>
          <w:lang w:val="en-GB"/>
        </w:rPr>
      </w:pPr>
    </w:p>
    <w:p w14:paraId="56F2C64B" w14:textId="77777777" w:rsidR="00D67598" w:rsidRPr="009E560F" w:rsidRDefault="00D67598" w:rsidP="00E265D3">
      <w:pPr>
        <w:spacing w:before="100" w:beforeAutospacing="1" w:after="100" w:afterAutospacing="1" w:line="360" w:lineRule="auto"/>
        <w:rPr>
          <w:rFonts w:ascii="Times New Roman" w:hAnsi="Times New Roman" w:cs="Times New Roman"/>
          <w:lang w:val="en-GB"/>
        </w:rPr>
      </w:pPr>
    </w:p>
    <w:p w14:paraId="3AAE10A0" w14:textId="77777777" w:rsidR="00D67598" w:rsidRPr="009E560F" w:rsidRDefault="00D67598" w:rsidP="00E265D3">
      <w:pPr>
        <w:spacing w:before="100" w:beforeAutospacing="1" w:after="100" w:afterAutospacing="1" w:line="360" w:lineRule="auto"/>
        <w:rPr>
          <w:rFonts w:ascii="Times New Roman" w:hAnsi="Times New Roman" w:cs="Times New Roman"/>
          <w:lang w:val="en-GB"/>
        </w:rPr>
      </w:pPr>
    </w:p>
    <w:p w14:paraId="42C09ABF" w14:textId="77777777" w:rsidR="00D67598" w:rsidRPr="009E560F" w:rsidRDefault="00D67598" w:rsidP="00E265D3">
      <w:pPr>
        <w:spacing w:before="100" w:beforeAutospacing="1" w:after="100" w:afterAutospacing="1" w:line="360" w:lineRule="auto"/>
        <w:rPr>
          <w:rFonts w:ascii="Times New Roman" w:hAnsi="Times New Roman" w:cs="Times New Roman"/>
          <w:lang w:val="en-GB"/>
        </w:rPr>
      </w:pPr>
    </w:p>
    <w:p w14:paraId="65145375" w14:textId="77777777" w:rsidR="00E9798B" w:rsidRDefault="00E06704" w:rsidP="00E9798B">
      <w:pPr>
        <w:pStyle w:val="AuthorInformation"/>
        <w:spacing w:before="100" w:beforeAutospacing="1" w:after="100" w:afterAutospacing="1" w:line="360" w:lineRule="auto"/>
        <w:ind w:left="5184"/>
        <w:jc w:val="right"/>
        <w:rPr>
          <w:rFonts w:ascii="Times New Roman" w:hAnsi="Times New Roman" w:cs="Times New Roman"/>
          <w:lang w:val="en-GB"/>
        </w:rPr>
      </w:pPr>
      <w:r w:rsidRPr="009E560F">
        <w:rPr>
          <w:rFonts w:ascii="Times New Roman" w:hAnsi="Times New Roman" w:cs="Times New Roman"/>
          <w:lang w:val="en-GB"/>
        </w:rPr>
        <w:t>University of Oulu</w:t>
      </w:r>
    </w:p>
    <w:p w14:paraId="46F3DEA2" w14:textId="25DB31DB" w:rsidR="00D67598" w:rsidRPr="009E560F" w:rsidRDefault="005C4092" w:rsidP="00E9798B">
      <w:pPr>
        <w:pStyle w:val="AuthorInformation"/>
        <w:spacing w:before="100" w:beforeAutospacing="1" w:after="100" w:afterAutospacing="1" w:line="360" w:lineRule="auto"/>
        <w:ind w:left="5184"/>
        <w:jc w:val="right"/>
        <w:rPr>
          <w:rFonts w:ascii="Times New Roman" w:hAnsi="Times New Roman" w:cs="Times New Roman"/>
          <w:lang w:val="en-GB"/>
        </w:rPr>
      </w:pPr>
      <w:r w:rsidRPr="009E560F">
        <w:rPr>
          <w:rFonts w:ascii="Times New Roman" w:hAnsi="Times New Roman" w:cs="Times New Roman"/>
          <w:lang w:val="en-GB"/>
        </w:rPr>
        <w:t>Data Analytics and</w:t>
      </w:r>
      <w:r w:rsidR="00CF1BC3" w:rsidRPr="009E560F">
        <w:rPr>
          <w:rFonts w:ascii="Times New Roman" w:hAnsi="Times New Roman" w:cs="Times New Roman"/>
          <w:lang w:val="en-GB"/>
        </w:rPr>
        <w:t xml:space="preserve"> </w:t>
      </w:r>
      <w:r w:rsidRPr="009E560F">
        <w:rPr>
          <w:rFonts w:ascii="Times New Roman" w:hAnsi="Times New Roman" w:cs="Times New Roman"/>
          <w:lang w:val="en-GB"/>
        </w:rPr>
        <w:t>Business Intelligence</w:t>
      </w:r>
    </w:p>
    <w:p w14:paraId="1A83AB17" w14:textId="0410E170" w:rsidR="00803AB8" w:rsidRPr="009E560F" w:rsidRDefault="00803AB8" w:rsidP="00E9798B">
      <w:pPr>
        <w:pStyle w:val="AuthorInformation"/>
        <w:spacing w:before="100" w:beforeAutospacing="1" w:after="100" w:afterAutospacing="1" w:line="360" w:lineRule="auto"/>
        <w:ind w:left="5184"/>
        <w:jc w:val="right"/>
        <w:rPr>
          <w:rFonts w:ascii="Times New Roman" w:hAnsi="Times New Roman" w:cs="Times New Roman"/>
          <w:lang w:val="en-GB"/>
        </w:rPr>
      </w:pPr>
      <w:r w:rsidRPr="009E560F">
        <w:rPr>
          <w:rFonts w:ascii="Times New Roman" w:hAnsi="Times New Roman" w:cs="Times New Roman"/>
          <w:lang w:val="en-GB"/>
        </w:rPr>
        <w:t>Blessing Osazuwa</w:t>
      </w:r>
    </w:p>
    <w:p w14:paraId="5E69D2F6" w14:textId="439D0AF1" w:rsidR="00D67598" w:rsidRPr="009E560F" w:rsidRDefault="00803AB8" w:rsidP="00E265D3">
      <w:pPr>
        <w:pStyle w:val="AuthorInformation"/>
        <w:spacing w:before="100" w:beforeAutospacing="1" w:after="100" w:afterAutospacing="1" w:line="360" w:lineRule="auto"/>
        <w:ind w:left="5760"/>
        <w:jc w:val="right"/>
        <w:rPr>
          <w:rFonts w:ascii="Times New Roman" w:hAnsi="Times New Roman" w:cs="Times New Roman"/>
          <w:lang w:val="en-GB"/>
        </w:rPr>
      </w:pPr>
      <w:r w:rsidRPr="009E560F">
        <w:rPr>
          <w:rFonts w:ascii="Times New Roman" w:hAnsi="Times New Roman" w:cs="Times New Roman"/>
          <w:lang w:val="en-GB"/>
        </w:rPr>
        <w:t>2025</w:t>
      </w:r>
    </w:p>
    <w:p w14:paraId="19E79A49" w14:textId="04FAB546" w:rsidR="00CF1BC3" w:rsidRPr="009E560F" w:rsidRDefault="00CF1BC3" w:rsidP="00E265D3">
      <w:pPr>
        <w:pStyle w:val="AuthorInformation"/>
        <w:spacing w:before="100" w:beforeAutospacing="1" w:after="100" w:afterAutospacing="1" w:line="360" w:lineRule="auto"/>
        <w:ind w:left="5760"/>
        <w:jc w:val="right"/>
        <w:rPr>
          <w:rFonts w:ascii="Times New Roman" w:hAnsi="Times New Roman" w:cs="Times New Roman"/>
          <w:lang w:val="en-GB"/>
        </w:rPr>
      </w:pPr>
      <w:r w:rsidRPr="009E560F">
        <w:rPr>
          <w:rFonts w:ascii="Times New Roman" w:hAnsi="Times New Roman" w:cs="Times New Roman"/>
          <w:lang w:val="en-GB"/>
        </w:rPr>
        <w:t xml:space="preserve">Word count: </w:t>
      </w:r>
      <w:r w:rsidR="00A0493B">
        <w:rPr>
          <w:rFonts w:ascii="Times New Roman" w:hAnsi="Times New Roman" w:cs="Times New Roman"/>
          <w:lang w:val="en-GB"/>
        </w:rPr>
        <w:t>650</w:t>
      </w:r>
    </w:p>
    <w:p w14:paraId="55917C11" w14:textId="434CC44C" w:rsidR="00CF1BC3" w:rsidRPr="009E560F" w:rsidRDefault="00CF1BC3" w:rsidP="00E265D3">
      <w:pPr>
        <w:spacing w:before="100" w:beforeAutospacing="1" w:after="100" w:afterAutospacing="1" w:line="360" w:lineRule="auto"/>
        <w:rPr>
          <w:rFonts w:ascii="Times New Roman" w:hAnsi="Times New Roman" w:cs="Times New Roman"/>
          <w:lang w:val="en-GB"/>
        </w:rPr>
      </w:pPr>
      <w:r w:rsidRPr="009E560F">
        <w:rPr>
          <w:rFonts w:ascii="Times New Roman" w:hAnsi="Times New Roman" w:cs="Times New Roman"/>
          <w:lang w:val="en-GB"/>
        </w:rPr>
        <w:br w:type="page"/>
      </w:r>
    </w:p>
    <w:p w14:paraId="5C7AC97F" w14:textId="1FE174C3" w:rsidR="00B86FA3" w:rsidRPr="00950653" w:rsidRDefault="00E04A88" w:rsidP="00950653">
      <w:pPr>
        <w:pStyle w:val="Heading0"/>
        <w:spacing w:before="100" w:beforeAutospacing="1" w:after="100" w:afterAutospacing="1" w:line="360" w:lineRule="auto"/>
        <w:rPr>
          <w:rFonts w:ascii="Times New Roman" w:eastAsia="Times New Roman" w:hAnsi="Times New Roman" w:cs="Times New Roman"/>
          <w:lang w:val="en-GB"/>
        </w:rPr>
      </w:pPr>
      <w:bookmarkStart w:id="1" w:name="_Toc212250361"/>
      <w:bookmarkEnd w:id="0"/>
      <w:r>
        <w:rPr>
          <w:rFonts w:ascii="Times New Roman" w:hAnsi="Times New Roman" w:cs="Times New Roman"/>
          <w:lang w:val="en-GB"/>
        </w:rPr>
        <w:t xml:space="preserve">TABLE OF </w:t>
      </w:r>
      <w:r w:rsidRPr="009E560F">
        <w:rPr>
          <w:rFonts w:ascii="Times New Roman" w:hAnsi="Times New Roman" w:cs="Times New Roman"/>
          <w:lang w:val="en-GB"/>
        </w:rPr>
        <w:t>CONTENTS</w:t>
      </w:r>
      <w:bookmarkEnd w:id="1"/>
      <w:r w:rsidR="00CD36FB" w:rsidRPr="00B86FA3">
        <w:rPr>
          <w:rFonts w:ascii="Times New Roman" w:hAnsi="Times New Roman" w:cs="Times New Roman"/>
          <w:lang w:val="en-GB"/>
        </w:rPr>
        <w:fldChar w:fldCharType="begin"/>
      </w:r>
      <w:r w:rsidR="00CD36FB" w:rsidRPr="00B86FA3">
        <w:rPr>
          <w:rFonts w:ascii="Times New Roman" w:hAnsi="Times New Roman" w:cs="Times New Roman"/>
          <w:lang w:val="en-GB"/>
        </w:rPr>
        <w:instrText xml:space="preserve"> TOC \o "1-3" \u </w:instrText>
      </w:r>
      <w:r w:rsidR="00CD36FB" w:rsidRPr="00B86FA3">
        <w:rPr>
          <w:rFonts w:ascii="Times New Roman" w:hAnsi="Times New Roman" w:cs="Times New Roman"/>
          <w:lang w:val="en-GB"/>
        </w:rPr>
        <w:fldChar w:fldCharType="separate"/>
      </w:r>
    </w:p>
    <w:p w14:paraId="6D90F356" w14:textId="1F5DE58F" w:rsidR="00B86FA3" w:rsidRPr="00B86FA3" w:rsidRDefault="00B86FA3">
      <w:pPr>
        <w:pStyle w:val="TOC1"/>
        <w:rPr>
          <w:noProof/>
          <w:kern w:val="2"/>
          <w14:ligatures w14:val="standardContextual"/>
        </w:rPr>
      </w:pPr>
      <w:r w:rsidRPr="00B86FA3">
        <w:rPr>
          <w:rFonts w:ascii="Times New Roman" w:hAnsi="Times New Roman" w:cs="Times New Roman"/>
          <w:noProof/>
          <w:lang w:val="en-GB"/>
        </w:rPr>
        <w:t>1.</w:t>
      </w:r>
      <w:r w:rsidRPr="00B86FA3">
        <w:rPr>
          <w:noProof/>
          <w:kern w:val="2"/>
          <w14:ligatures w14:val="standardContextual"/>
        </w:rPr>
        <w:tab/>
      </w:r>
      <w:r w:rsidRPr="00B86FA3">
        <w:rPr>
          <w:rFonts w:ascii="Times New Roman" w:hAnsi="Times New Roman" w:cs="Times New Roman"/>
          <w:noProof/>
          <w:lang w:val="en-GB"/>
        </w:rPr>
        <w:t>INTRODUCTION</w:t>
      </w:r>
      <w:r w:rsidRPr="00B86FA3">
        <w:rPr>
          <w:noProof/>
        </w:rPr>
        <w:tab/>
      </w:r>
      <w:r w:rsidRPr="00B86FA3">
        <w:rPr>
          <w:noProof/>
        </w:rPr>
        <w:fldChar w:fldCharType="begin"/>
      </w:r>
      <w:r w:rsidRPr="00B86FA3">
        <w:rPr>
          <w:noProof/>
        </w:rPr>
        <w:instrText xml:space="preserve"> PAGEREF _Toc212250362 \h </w:instrText>
      </w:r>
      <w:r w:rsidRPr="00B86FA3">
        <w:rPr>
          <w:noProof/>
        </w:rPr>
      </w:r>
      <w:r w:rsidRPr="00B86FA3">
        <w:rPr>
          <w:noProof/>
        </w:rPr>
        <w:fldChar w:fldCharType="separate"/>
      </w:r>
      <w:r w:rsidR="00C6311D">
        <w:rPr>
          <w:noProof/>
        </w:rPr>
        <w:t>4</w:t>
      </w:r>
      <w:r w:rsidRPr="00B86FA3">
        <w:rPr>
          <w:noProof/>
        </w:rPr>
        <w:fldChar w:fldCharType="end"/>
      </w:r>
    </w:p>
    <w:p w14:paraId="6CD42127" w14:textId="55B44B73" w:rsidR="00B86FA3" w:rsidRPr="00B86FA3" w:rsidRDefault="00B86FA3">
      <w:pPr>
        <w:pStyle w:val="TOC2"/>
        <w:rPr>
          <w:noProof/>
          <w:kern w:val="2"/>
          <w14:ligatures w14:val="standardContextual"/>
        </w:rPr>
      </w:pPr>
      <w:r w:rsidRPr="00B86FA3">
        <w:rPr>
          <w:noProof/>
        </w:rPr>
        <w:t>1.1. Panopto Link</w:t>
      </w:r>
      <w:r w:rsidRPr="00B86FA3">
        <w:rPr>
          <w:noProof/>
        </w:rPr>
        <w:tab/>
      </w:r>
      <w:r w:rsidRPr="00B86FA3">
        <w:rPr>
          <w:noProof/>
        </w:rPr>
        <w:fldChar w:fldCharType="begin"/>
      </w:r>
      <w:r w:rsidRPr="00B86FA3">
        <w:rPr>
          <w:noProof/>
        </w:rPr>
        <w:instrText xml:space="preserve"> PAGEREF _Toc212250363 \h </w:instrText>
      </w:r>
      <w:r w:rsidRPr="00B86FA3">
        <w:rPr>
          <w:noProof/>
        </w:rPr>
      </w:r>
      <w:r w:rsidRPr="00B86FA3">
        <w:rPr>
          <w:noProof/>
        </w:rPr>
        <w:fldChar w:fldCharType="separate"/>
      </w:r>
      <w:r w:rsidR="00C6311D">
        <w:rPr>
          <w:noProof/>
        </w:rPr>
        <w:t>4</w:t>
      </w:r>
      <w:r w:rsidRPr="00B86FA3">
        <w:rPr>
          <w:noProof/>
        </w:rPr>
        <w:fldChar w:fldCharType="end"/>
      </w:r>
    </w:p>
    <w:p w14:paraId="2108B933" w14:textId="4803F8B9" w:rsidR="00B86FA3" w:rsidRPr="00B86FA3" w:rsidRDefault="00B86FA3">
      <w:pPr>
        <w:pStyle w:val="TOC2"/>
        <w:rPr>
          <w:noProof/>
          <w:kern w:val="2"/>
          <w14:ligatures w14:val="standardContextual"/>
        </w:rPr>
      </w:pPr>
      <w:r w:rsidRPr="00B86FA3">
        <w:rPr>
          <w:rFonts w:ascii="Times New Roman" w:hAnsi="Times New Roman" w:cs="Times New Roman"/>
          <w:noProof/>
        </w:rPr>
        <w:t>1.2. Excel Link</w:t>
      </w:r>
      <w:r w:rsidRPr="00B86FA3">
        <w:rPr>
          <w:noProof/>
        </w:rPr>
        <w:tab/>
      </w:r>
      <w:r w:rsidRPr="00B86FA3">
        <w:rPr>
          <w:noProof/>
        </w:rPr>
        <w:fldChar w:fldCharType="begin"/>
      </w:r>
      <w:r w:rsidRPr="00B86FA3">
        <w:rPr>
          <w:noProof/>
        </w:rPr>
        <w:instrText xml:space="preserve"> PAGEREF _Toc212250364 \h </w:instrText>
      </w:r>
      <w:r w:rsidRPr="00B86FA3">
        <w:rPr>
          <w:noProof/>
        </w:rPr>
      </w:r>
      <w:r w:rsidRPr="00B86FA3">
        <w:rPr>
          <w:noProof/>
        </w:rPr>
        <w:fldChar w:fldCharType="separate"/>
      </w:r>
      <w:r w:rsidR="00C6311D">
        <w:rPr>
          <w:noProof/>
        </w:rPr>
        <w:t>4</w:t>
      </w:r>
      <w:r w:rsidRPr="00B86FA3">
        <w:rPr>
          <w:noProof/>
        </w:rPr>
        <w:fldChar w:fldCharType="end"/>
      </w:r>
    </w:p>
    <w:p w14:paraId="66B59FE2" w14:textId="02186E60" w:rsidR="00B86FA3" w:rsidRPr="00B86FA3" w:rsidRDefault="00B86FA3">
      <w:pPr>
        <w:pStyle w:val="TOC1"/>
        <w:rPr>
          <w:noProof/>
          <w:kern w:val="2"/>
          <w14:ligatures w14:val="standardContextual"/>
        </w:rPr>
      </w:pPr>
      <w:r w:rsidRPr="00B86FA3">
        <w:rPr>
          <w:rFonts w:ascii="Times New Roman" w:hAnsi="Times New Roman" w:cs="Times New Roman"/>
          <w:noProof/>
        </w:rPr>
        <w:t>2.</w:t>
      </w:r>
      <w:r w:rsidRPr="00B86FA3">
        <w:rPr>
          <w:noProof/>
          <w:kern w:val="2"/>
          <w14:ligatures w14:val="standardContextual"/>
        </w:rPr>
        <w:tab/>
      </w:r>
      <w:r w:rsidRPr="00B86FA3">
        <w:rPr>
          <w:rFonts w:ascii="Times New Roman" w:hAnsi="Times New Roman" w:cs="Times New Roman"/>
          <w:noProof/>
        </w:rPr>
        <w:t>DATASET OVERVIEW</w:t>
      </w:r>
      <w:r w:rsidRPr="00B86FA3">
        <w:rPr>
          <w:noProof/>
        </w:rPr>
        <w:tab/>
      </w:r>
      <w:r w:rsidRPr="00B86FA3">
        <w:rPr>
          <w:noProof/>
        </w:rPr>
        <w:fldChar w:fldCharType="begin"/>
      </w:r>
      <w:r w:rsidRPr="00B86FA3">
        <w:rPr>
          <w:noProof/>
        </w:rPr>
        <w:instrText xml:space="preserve"> PAGEREF _Toc212250365 \h </w:instrText>
      </w:r>
      <w:r w:rsidRPr="00B86FA3">
        <w:rPr>
          <w:noProof/>
        </w:rPr>
      </w:r>
      <w:r w:rsidRPr="00B86FA3">
        <w:rPr>
          <w:noProof/>
        </w:rPr>
        <w:fldChar w:fldCharType="separate"/>
      </w:r>
      <w:r w:rsidR="00C6311D">
        <w:rPr>
          <w:noProof/>
        </w:rPr>
        <w:t>4</w:t>
      </w:r>
      <w:r w:rsidRPr="00B86FA3">
        <w:rPr>
          <w:noProof/>
        </w:rPr>
        <w:fldChar w:fldCharType="end"/>
      </w:r>
    </w:p>
    <w:p w14:paraId="60C39071" w14:textId="3A0F8511" w:rsidR="00B86FA3" w:rsidRPr="00B86FA3" w:rsidRDefault="00B86FA3">
      <w:pPr>
        <w:pStyle w:val="TOC2"/>
        <w:tabs>
          <w:tab w:val="left" w:pos="1474"/>
        </w:tabs>
        <w:rPr>
          <w:noProof/>
          <w:kern w:val="2"/>
          <w14:ligatures w14:val="standardContextual"/>
        </w:rPr>
      </w:pPr>
      <w:r w:rsidRPr="00B86FA3">
        <w:rPr>
          <w:rFonts w:ascii="Times New Roman" w:hAnsi="Times New Roman" w:cs="Times New Roman"/>
          <w:noProof/>
        </w:rPr>
        <w:t>2.1.</w:t>
      </w:r>
      <w:r w:rsidRPr="00B86FA3">
        <w:rPr>
          <w:noProof/>
          <w:kern w:val="2"/>
          <w14:ligatures w14:val="standardContextual"/>
        </w:rPr>
        <w:tab/>
      </w:r>
      <w:r w:rsidRPr="00B86FA3">
        <w:rPr>
          <w:rFonts w:ascii="Times New Roman" w:hAnsi="Times New Roman" w:cs="Times New Roman"/>
          <w:noProof/>
        </w:rPr>
        <w:t>Data Cleaning and Preparation</w:t>
      </w:r>
      <w:r w:rsidRPr="00B86FA3">
        <w:rPr>
          <w:noProof/>
        </w:rPr>
        <w:tab/>
      </w:r>
      <w:r w:rsidRPr="00B86FA3">
        <w:rPr>
          <w:noProof/>
        </w:rPr>
        <w:fldChar w:fldCharType="begin"/>
      </w:r>
      <w:r w:rsidRPr="00B86FA3">
        <w:rPr>
          <w:noProof/>
        </w:rPr>
        <w:instrText xml:space="preserve"> PAGEREF _Toc212250366 \h </w:instrText>
      </w:r>
      <w:r w:rsidRPr="00B86FA3">
        <w:rPr>
          <w:noProof/>
        </w:rPr>
      </w:r>
      <w:r w:rsidRPr="00B86FA3">
        <w:rPr>
          <w:noProof/>
        </w:rPr>
        <w:fldChar w:fldCharType="separate"/>
      </w:r>
      <w:r w:rsidR="00C6311D">
        <w:rPr>
          <w:noProof/>
        </w:rPr>
        <w:t>4</w:t>
      </w:r>
      <w:r w:rsidRPr="00B86FA3">
        <w:rPr>
          <w:noProof/>
        </w:rPr>
        <w:fldChar w:fldCharType="end"/>
      </w:r>
    </w:p>
    <w:p w14:paraId="49893C1B" w14:textId="003819F9" w:rsidR="00B86FA3" w:rsidRPr="00B86FA3" w:rsidRDefault="00B86FA3">
      <w:pPr>
        <w:pStyle w:val="TOC2"/>
        <w:tabs>
          <w:tab w:val="left" w:pos="1474"/>
        </w:tabs>
        <w:rPr>
          <w:noProof/>
          <w:kern w:val="2"/>
          <w14:ligatures w14:val="standardContextual"/>
        </w:rPr>
      </w:pPr>
      <w:r w:rsidRPr="00B86FA3">
        <w:rPr>
          <w:rFonts w:ascii="Times New Roman" w:hAnsi="Times New Roman" w:cs="Times New Roman"/>
          <w:noProof/>
        </w:rPr>
        <w:t>2.2.</w:t>
      </w:r>
      <w:r w:rsidRPr="00B86FA3">
        <w:rPr>
          <w:noProof/>
          <w:kern w:val="2"/>
          <w14:ligatures w14:val="standardContextual"/>
        </w:rPr>
        <w:tab/>
      </w:r>
      <w:r w:rsidRPr="00B86FA3">
        <w:rPr>
          <w:rFonts w:ascii="Times New Roman" w:hAnsi="Times New Roman" w:cs="Times New Roman"/>
          <w:noProof/>
        </w:rPr>
        <w:t>Data Analysis Methodology</w:t>
      </w:r>
      <w:r w:rsidRPr="00B86FA3">
        <w:rPr>
          <w:noProof/>
        </w:rPr>
        <w:tab/>
      </w:r>
      <w:r w:rsidRPr="00B86FA3">
        <w:rPr>
          <w:noProof/>
        </w:rPr>
        <w:fldChar w:fldCharType="begin"/>
      </w:r>
      <w:r w:rsidRPr="00B86FA3">
        <w:rPr>
          <w:noProof/>
        </w:rPr>
        <w:instrText xml:space="preserve"> PAGEREF _Toc212250367 \h </w:instrText>
      </w:r>
      <w:r w:rsidRPr="00B86FA3">
        <w:rPr>
          <w:noProof/>
        </w:rPr>
      </w:r>
      <w:r w:rsidRPr="00B86FA3">
        <w:rPr>
          <w:noProof/>
        </w:rPr>
        <w:fldChar w:fldCharType="separate"/>
      </w:r>
      <w:r w:rsidR="00C6311D">
        <w:rPr>
          <w:noProof/>
        </w:rPr>
        <w:t>5</w:t>
      </w:r>
      <w:r w:rsidRPr="00B86FA3">
        <w:rPr>
          <w:noProof/>
        </w:rPr>
        <w:fldChar w:fldCharType="end"/>
      </w:r>
    </w:p>
    <w:p w14:paraId="30D3B7B8" w14:textId="25AD6D3D" w:rsidR="00B86FA3" w:rsidRPr="00B86FA3" w:rsidRDefault="00B86FA3">
      <w:pPr>
        <w:pStyle w:val="TOC1"/>
        <w:rPr>
          <w:noProof/>
          <w:kern w:val="2"/>
          <w14:ligatures w14:val="standardContextual"/>
        </w:rPr>
      </w:pPr>
      <w:r w:rsidRPr="00B86FA3">
        <w:rPr>
          <w:noProof/>
        </w:rPr>
        <w:t>3.</w:t>
      </w:r>
      <w:r w:rsidRPr="00B86FA3">
        <w:rPr>
          <w:noProof/>
          <w:kern w:val="2"/>
          <w14:ligatures w14:val="standardContextual"/>
        </w:rPr>
        <w:tab/>
      </w:r>
      <w:r w:rsidRPr="00B86FA3">
        <w:rPr>
          <w:noProof/>
        </w:rPr>
        <w:t>KEY FINDINGS</w:t>
      </w:r>
      <w:r w:rsidRPr="00B86FA3">
        <w:rPr>
          <w:noProof/>
        </w:rPr>
        <w:tab/>
      </w:r>
      <w:r w:rsidRPr="00B86FA3">
        <w:rPr>
          <w:noProof/>
        </w:rPr>
        <w:fldChar w:fldCharType="begin"/>
      </w:r>
      <w:r w:rsidRPr="00B86FA3">
        <w:rPr>
          <w:noProof/>
        </w:rPr>
        <w:instrText xml:space="preserve"> PAGEREF _Toc212250368 \h </w:instrText>
      </w:r>
      <w:r w:rsidRPr="00B86FA3">
        <w:rPr>
          <w:noProof/>
        </w:rPr>
      </w:r>
      <w:r w:rsidRPr="00B86FA3">
        <w:rPr>
          <w:noProof/>
        </w:rPr>
        <w:fldChar w:fldCharType="separate"/>
      </w:r>
      <w:r w:rsidR="00C6311D">
        <w:rPr>
          <w:noProof/>
        </w:rPr>
        <w:t>5</w:t>
      </w:r>
      <w:r w:rsidRPr="00B86FA3">
        <w:rPr>
          <w:noProof/>
        </w:rPr>
        <w:fldChar w:fldCharType="end"/>
      </w:r>
    </w:p>
    <w:p w14:paraId="453BD480" w14:textId="269595DB" w:rsidR="00B86FA3" w:rsidRPr="00B86FA3" w:rsidRDefault="00B86FA3">
      <w:pPr>
        <w:pStyle w:val="TOC2"/>
        <w:tabs>
          <w:tab w:val="left" w:pos="1474"/>
        </w:tabs>
        <w:rPr>
          <w:noProof/>
          <w:kern w:val="2"/>
          <w14:ligatures w14:val="standardContextual"/>
        </w:rPr>
      </w:pPr>
      <w:r w:rsidRPr="00B86FA3">
        <w:rPr>
          <w:rFonts w:ascii="Times New Roman" w:hAnsi="Times New Roman" w:cs="Times New Roman"/>
          <w:noProof/>
        </w:rPr>
        <w:t>3.1.</w:t>
      </w:r>
      <w:r w:rsidRPr="00B86FA3">
        <w:rPr>
          <w:noProof/>
          <w:kern w:val="2"/>
          <w14:ligatures w14:val="standardContextual"/>
        </w:rPr>
        <w:tab/>
      </w:r>
      <w:r w:rsidRPr="00B86FA3">
        <w:rPr>
          <w:rFonts w:ascii="Times New Roman" w:hAnsi="Times New Roman" w:cs="Times New Roman"/>
          <w:noProof/>
        </w:rPr>
        <w:t>Product Line Performance</w:t>
      </w:r>
      <w:r w:rsidRPr="00B86FA3">
        <w:rPr>
          <w:noProof/>
        </w:rPr>
        <w:tab/>
      </w:r>
      <w:r w:rsidRPr="00B86FA3">
        <w:rPr>
          <w:noProof/>
        </w:rPr>
        <w:fldChar w:fldCharType="begin"/>
      </w:r>
      <w:r w:rsidRPr="00B86FA3">
        <w:rPr>
          <w:noProof/>
        </w:rPr>
        <w:instrText xml:space="preserve"> PAGEREF _Toc212250369 \h </w:instrText>
      </w:r>
      <w:r w:rsidRPr="00B86FA3">
        <w:rPr>
          <w:noProof/>
        </w:rPr>
      </w:r>
      <w:r w:rsidRPr="00B86FA3">
        <w:rPr>
          <w:noProof/>
        </w:rPr>
        <w:fldChar w:fldCharType="separate"/>
      </w:r>
      <w:r w:rsidR="00C6311D">
        <w:rPr>
          <w:noProof/>
        </w:rPr>
        <w:t>5</w:t>
      </w:r>
      <w:r w:rsidRPr="00B86FA3">
        <w:rPr>
          <w:noProof/>
        </w:rPr>
        <w:fldChar w:fldCharType="end"/>
      </w:r>
    </w:p>
    <w:p w14:paraId="2354175B" w14:textId="2551F035" w:rsidR="00B86FA3" w:rsidRPr="00B86FA3" w:rsidRDefault="00B86FA3">
      <w:pPr>
        <w:pStyle w:val="TOC2"/>
        <w:tabs>
          <w:tab w:val="left" w:pos="1474"/>
        </w:tabs>
        <w:rPr>
          <w:noProof/>
          <w:kern w:val="2"/>
          <w14:ligatures w14:val="standardContextual"/>
        </w:rPr>
      </w:pPr>
      <w:r w:rsidRPr="00B86FA3">
        <w:rPr>
          <w:rFonts w:ascii="Times New Roman" w:hAnsi="Times New Roman" w:cs="Times New Roman"/>
          <w:noProof/>
        </w:rPr>
        <w:t>3.2.</w:t>
      </w:r>
      <w:r w:rsidRPr="00B86FA3">
        <w:rPr>
          <w:noProof/>
          <w:kern w:val="2"/>
          <w14:ligatures w14:val="standardContextual"/>
        </w:rPr>
        <w:tab/>
      </w:r>
      <w:r w:rsidRPr="00B86FA3">
        <w:rPr>
          <w:rFonts w:ascii="Times New Roman" w:hAnsi="Times New Roman" w:cs="Times New Roman"/>
          <w:noProof/>
        </w:rPr>
        <w:t>Branch Performance</w:t>
      </w:r>
      <w:r w:rsidRPr="00B86FA3">
        <w:rPr>
          <w:noProof/>
        </w:rPr>
        <w:tab/>
      </w:r>
      <w:r w:rsidRPr="00B86FA3">
        <w:rPr>
          <w:noProof/>
        </w:rPr>
        <w:fldChar w:fldCharType="begin"/>
      </w:r>
      <w:r w:rsidRPr="00B86FA3">
        <w:rPr>
          <w:noProof/>
        </w:rPr>
        <w:instrText xml:space="preserve"> PAGEREF _Toc212250370 \h </w:instrText>
      </w:r>
      <w:r w:rsidRPr="00B86FA3">
        <w:rPr>
          <w:noProof/>
        </w:rPr>
      </w:r>
      <w:r w:rsidRPr="00B86FA3">
        <w:rPr>
          <w:noProof/>
        </w:rPr>
        <w:fldChar w:fldCharType="separate"/>
      </w:r>
      <w:r w:rsidR="00C6311D">
        <w:rPr>
          <w:noProof/>
        </w:rPr>
        <w:t>6</w:t>
      </w:r>
      <w:r w:rsidRPr="00B86FA3">
        <w:rPr>
          <w:noProof/>
        </w:rPr>
        <w:fldChar w:fldCharType="end"/>
      </w:r>
    </w:p>
    <w:p w14:paraId="6C10C444" w14:textId="5E6331A5" w:rsidR="00B86FA3" w:rsidRPr="00B86FA3" w:rsidRDefault="00B86FA3">
      <w:pPr>
        <w:pStyle w:val="TOC2"/>
        <w:tabs>
          <w:tab w:val="left" w:pos="1474"/>
        </w:tabs>
        <w:rPr>
          <w:noProof/>
          <w:kern w:val="2"/>
          <w14:ligatures w14:val="standardContextual"/>
        </w:rPr>
      </w:pPr>
      <w:r w:rsidRPr="00B86FA3">
        <w:rPr>
          <w:rFonts w:ascii="Times New Roman" w:hAnsi="Times New Roman" w:cs="Times New Roman"/>
          <w:noProof/>
        </w:rPr>
        <w:t>3.3.</w:t>
      </w:r>
      <w:r w:rsidRPr="00B86FA3">
        <w:rPr>
          <w:noProof/>
          <w:kern w:val="2"/>
          <w14:ligatures w14:val="standardContextual"/>
        </w:rPr>
        <w:tab/>
      </w:r>
      <w:r w:rsidRPr="00B86FA3">
        <w:rPr>
          <w:rFonts w:ascii="Times New Roman" w:hAnsi="Times New Roman" w:cs="Times New Roman"/>
          <w:noProof/>
        </w:rPr>
        <w:t>Average Purchase by Customer Type</w:t>
      </w:r>
      <w:r w:rsidRPr="00B86FA3">
        <w:rPr>
          <w:noProof/>
        </w:rPr>
        <w:tab/>
      </w:r>
      <w:r w:rsidRPr="00B86FA3">
        <w:rPr>
          <w:noProof/>
        </w:rPr>
        <w:fldChar w:fldCharType="begin"/>
      </w:r>
      <w:r w:rsidRPr="00B86FA3">
        <w:rPr>
          <w:noProof/>
        </w:rPr>
        <w:instrText xml:space="preserve"> PAGEREF _Toc212250371 \h </w:instrText>
      </w:r>
      <w:r w:rsidRPr="00B86FA3">
        <w:rPr>
          <w:noProof/>
        </w:rPr>
      </w:r>
      <w:r w:rsidRPr="00B86FA3">
        <w:rPr>
          <w:noProof/>
        </w:rPr>
        <w:fldChar w:fldCharType="separate"/>
      </w:r>
      <w:r w:rsidR="00C6311D">
        <w:rPr>
          <w:noProof/>
        </w:rPr>
        <w:t>6</w:t>
      </w:r>
      <w:r w:rsidRPr="00B86FA3">
        <w:rPr>
          <w:noProof/>
        </w:rPr>
        <w:fldChar w:fldCharType="end"/>
      </w:r>
    </w:p>
    <w:p w14:paraId="5A46461C" w14:textId="75D09ADD" w:rsidR="00B86FA3" w:rsidRPr="00B86FA3" w:rsidRDefault="00B86FA3">
      <w:pPr>
        <w:pStyle w:val="TOC2"/>
        <w:tabs>
          <w:tab w:val="left" w:pos="1474"/>
        </w:tabs>
        <w:rPr>
          <w:noProof/>
          <w:kern w:val="2"/>
          <w14:ligatures w14:val="standardContextual"/>
        </w:rPr>
      </w:pPr>
      <w:r w:rsidRPr="00B86FA3">
        <w:rPr>
          <w:rFonts w:ascii="Times New Roman" w:hAnsi="Times New Roman" w:cs="Times New Roman"/>
          <w:noProof/>
        </w:rPr>
        <w:t>3.4.</w:t>
      </w:r>
      <w:r w:rsidRPr="00B86FA3">
        <w:rPr>
          <w:noProof/>
          <w:kern w:val="2"/>
          <w14:ligatures w14:val="standardContextual"/>
        </w:rPr>
        <w:tab/>
      </w:r>
      <w:r w:rsidRPr="00B86FA3">
        <w:rPr>
          <w:rFonts w:ascii="Times New Roman" w:hAnsi="Times New Roman" w:cs="Times New Roman"/>
          <w:noProof/>
        </w:rPr>
        <w:t>Payment Method Popularity</w:t>
      </w:r>
      <w:r w:rsidRPr="00B86FA3">
        <w:rPr>
          <w:noProof/>
        </w:rPr>
        <w:tab/>
      </w:r>
      <w:r w:rsidRPr="00B86FA3">
        <w:rPr>
          <w:noProof/>
        </w:rPr>
        <w:fldChar w:fldCharType="begin"/>
      </w:r>
      <w:r w:rsidRPr="00B86FA3">
        <w:rPr>
          <w:noProof/>
        </w:rPr>
        <w:instrText xml:space="preserve"> PAGEREF _Toc212250372 \h </w:instrText>
      </w:r>
      <w:r w:rsidRPr="00B86FA3">
        <w:rPr>
          <w:noProof/>
        </w:rPr>
      </w:r>
      <w:r w:rsidRPr="00B86FA3">
        <w:rPr>
          <w:noProof/>
        </w:rPr>
        <w:fldChar w:fldCharType="separate"/>
      </w:r>
      <w:r w:rsidR="00C6311D">
        <w:rPr>
          <w:noProof/>
        </w:rPr>
        <w:t>6</w:t>
      </w:r>
      <w:r w:rsidRPr="00B86FA3">
        <w:rPr>
          <w:noProof/>
        </w:rPr>
        <w:fldChar w:fldCharType="end"/>
      </w:r>
    </w:p>
    <w:p w14:paraId="54FC7F1B" w14:textId="394E59EC" w:rsidR="00B86FA3" w:rsidRPr="00B86FA3" w:rsidRDefault="00B86FA3">
      <w:pPr>
        <w:pStyle w:val="TOC1"/>
        <w:rPr>
          <w:noProof/>
          <w:kern w:val="2"/>
          <w14:ligatures w14:val="standardContextual"/>
        </w:rPr>
      </w:pPr>
      <w:r w:rsidRPr="00B86FA3">
        <w:rPr>
          <w:rFonts w:ascii="Times New Roman" w:hAnsi="Times New Roman" w:cs="Times New Roman"/>
          <w:noProof/>
        </w:rPr>
        <w:t>RECOMMENDATIONS</w:t>
      </w:r>
      <w:r w:rsidRPr="00B86FA3">
        <w:rPr>
          <w:noProof/>
        </w:rPr>
        <w:tab/>
      </w:r>
      <w:r w:rsidRPr="00B86FA3">
        <w:rPr>
          <w:noProof/>
        </w:rPr>
        <w:fldChar w:fldCharType="begin"/>
      </w:r>
      <w:r w:rsidRPr="00B86FA3">
        <w:rPr>
          <w:noProof/>
        </w:rPr>
        <w:instrText xml:space="preserve"> PAGEREF _Toc212250373 \h </w:instrText>
      </w:r>
      <w:r w:rsidRPr="00B86FA3">
        <w:rPr>
          <w:noProof/>
        </w:rPr>
      </w:r>
      <w:r w:rsidRPr="00B86FA3">
        <w:rPr>
          <w:noProof/>
        </w:rPr>
        <w:fldChar w:fldCharType="separate"/>
      </w:r>
      <w:r w:rsidR="00C6311D">
        <w:rPr>
          <w:noProof/>
        </w:rPr>
        <w:t>7</w:t>
      </w:r>
      <w:r w:rsidRPr="00B86FA3">
        <w:rPr>
          <w:noProof/>
        </w:rPr>
        <w:fldChar w:fldCharType="end"/>
      </w:r>
    </w:p>
    <w:p w14:paraId="75A50DF7" w14:textId="60B658D3" w:rsidR="00B86FA3" w:rsidRPr="00B86FA3" w:rsidRDefault="00B86FA3">
      <w:pPr>
        <w:pStyle w:val="TOC1"/>
        <w:rPr>
          <w:noProof/>
          <w:kern w:val="2"/>
          <w14:ligatures w14:val="standardContextual"/>
        </w:rPr>
      </w:pPr>
      <w:r w:rsidRPr="00B86FA3">
        <w:rPr>
          <w:rFonts w:ascii="Times New Roman" w:hAnsi="Times New Roman" w:cs="Times New Roman"/>
          <w:noProof/>
        </w:rPr>
        <w:t>CONCLUSION</w:t>
      </w:r>
      <w:r w:rsidRPr="00B86FA3">
        <w:rPr>
          <w:noProof/>
        </w:rPr>
        <w:tab/>
      </w:r>
      <w:r w:rsidRPr="00B86FA3">
        <w:rPr>
          <w:noProof/>
        </w:rPr>
        <w:fldChar w:fldCharType="begin"/>
      </w:r>
      <w:r w:rsidRPr="00B86FA3">
        <w:rPr>
          <w:noProof/>
        </w:rPr>
        <w:instrText xml:space="preserve"> PAGEREF _Toc212250374 \h </w:instrText>
      </w:r>
      <w:r w:rsidRPr="00B86FA3">
        <w:rPr>
          <w:noProof/>
        </w:rPr>
      </w:r>
      <w:r w:rsidRPr="00B86FA3">
        <w:rPr>
          <w:noProof/>
        </w:rPr>
        <w:fldChar w:fldCharType="separate"/>
      </w:r>
      <w:r w:rsidR="00C6311D">
        <w:rPr>
          <w:noProof/>
        </w:rPr>
        <w:t>7</w:t>
      </w:r>
      <w:r w:rsidRPr="00B86FA3">
        <w:rPr>
          <w:noProof/>
        </w:rPr>
        <w:fldChar w:fldCharType="end"/>
      </w:r>
    </w:p>
    <w:p w14:paraId="5815B0CB" w14:textId="4AD2BC97" w:rsidR="00B86FA3" w:rsidRPr="00B86FA3" w:rsidRDefault="00B86FA3">
      <w:pPr>
        <w:pStyle w:val="TOC1"/>
        <w:rPr>
          <w:noProof/>
          <w:kern w:val="2"/>
          <w14:ligatures w14:val="standardContextual"/>
        </w:rPr>
      </w:pPr>
      <w:r w:rsidRPr="00B86FA3">
        <w:rPr>
          <w:rFonts w:ascii="Times New Roman" w:hAnsi="Times New Roman" w:cs="Times New Roman"/>
          <w:noProof/>
        </w:rPr>
        <w:t>REFERENCES</w:t>
      </w:r>
      <w:r w:rsidRPr="00B86FA3">
        <w:rPr>
          <w:noProof/>
        </w:rPr>
        <w:tab/>
      </w:r>
      <w:r w:rsidRPr="00B86FA3">
        <w:rPr>
          <w:noProof/>
        </w:rPr>
        <w:fldChar w:fldCharType="begin"/>
      </w:r>
      <w:r w:rsidRPr="00B86FA3">
        <w:rPr>
          <w:noProof/>
        </w:rPr>
        <w:instrText xml:space="preserve"> PAGEREF _Toc212250375 \h </w:instrText>
      </w:r>
      <w:r w:rsidRPr="00B86FA3">
        <w:rPr>
          <w:noProof/>
        </w:rPr>
      </w:r>
      <w:r w:rsidRPr="00B86FA3">
        <w:rPr>
          <w:noProof/>
        </w:rPr>
        <w:fldChar w:fldCharType="separate"/>
      </w:r>
      <w:r w:rsidR="00C6311D">
        <w:rPr>
          <w:noProof/>
        </w:rPr>
        <w:t>8</w:t>
      </w:r>
      <w:r w:rsidRPr="00B86FA3">
        <w:rPr>
          <w:noProof/>
        </w:rPr>
        <w:fldChar w:fldCharType="end"/>
      </w:r>
    </w:p>
    <w:p w14:paraId="641FCEC5" w14:textId="532C4385" w:rsidR="00592FB8" w:rsidRPr="00B86FA3" w:rsidRDefault="00CD36FB" w:rsidP="00E265D3">
      <w:pPr>
        <w:spacing w:before="100" w:beforeAutospacing="1" w:after="100" w:afterAutospacing="1" w:line="360" w:lineRule="auto"/>
        <w:rPr>
          <w:rFonts w:ascii="Times New Roman" w:hAnsi="Times New Roman" w:cs="Times New Roman"/>
          <w:lang w:val="en-GB"/>
        </w:rPr>
      </w:pPr>
      <w:r w:rsidRPr="00B86FA3">
        <w:rPr>
          <w:rFonts w:ascii="Times New Roman" w:hAnsi="Times New Roman" w:cs="Times New Roman"/>
          <w:lang w:val="en-GB"/>
        </w:rPr>
        <w:fldChar w:fldCharType="end"/>
      </w:r>
    </w:p>
    <w:p w14:paraId="0708EF93" w14:textId="77777777" w:rsidR="00423AEA" w:rsidRPr="009E560F" w:rsidRDefault="00423AEA" w:rsidP="00E265D3">
      <w:pPr>
        <w:spacing w:before="100" w:beforeAutospacing="1" w:after="100" w:afterAutospacing="1" w:line="360" w:lineRule="auto"/>
        <w:rPr>
          <w:rFonts w:ascii="Times New Roman" w:hAnsi="Times New Roman" w:cs="Times New Roman"/>
          <w:sz w:val="36"/>
          <w:szCs w:val="36"/>
          <w:lang w:val="en-GB"/>
        </w:rPr>
      </w:pPr>
      <w:bookmarkStart w:id="2" w:name="_Toc150663087"/>
      <w:r w:rsidRPr="009E560F">
        <w:rPr>
          <w:rFonts w:ascii="Times New Roman" w:hAnsi="Times New Roman" w:cs="Times New Roman"/>
          <w:lang w:val="en-GB"/>
        </w:rPr>
        <w:br w:type="page"/>
      </w:r>
    </w:p>
    <w:p w14:paraId="6062921A" w14:textId="2AB3899D" w:rsidR="005B0EE3" w:rsidRPr="000608A5" w:rsidRDefault="00E04A88" w:rsidP="00171669">
      <w:pPr>
        <w:pStyle w:val="Heading1"/>
        <w:numPr>
          <w:ilvl w:val="0"/>
          <w:numId w:val="52"/>
        </w:numPr>
        <w:spacing w:before="100" w:beforeAutospacing="1" w:after="100" w:afterAutospacing="1" w:line="360" w:lineRule="auto"/>
        <w:rPr>
          <w:rFonts w:ascii="Times New Roman" w:hAnsi="Times New Roman" w:cs="Times New Roman"/>
          <w:b/>
          <w:bCs/>
          <w:sz w:val="28"/>
          <w:szCs w:val="28"/>
          <w:lang w:val="en-GB"/>
        </w:rPr>
      </w:pPr>
      <w:bookmarkStart w:id="3" w:name="_Toc212250362"/>
      <w:r w:rsidRPr="000608A5">
        <w:rPr>
          <w:rFonts w:ascii="Times New Roman" w:hAnsi="Times New Roman" w:cs="Times New Roman"/>
          <w:b/>
          <w:bCs/>
          <w:sz w:val="28"/>
          <w:szCs w:val="28"/>
          <w:lang w:val="en-GB"/>
        </w:rPr>
        <w:t>INTRODUCTIO</w:t>
      </w:r>
      <w:bookmarkEnd w:id="2"/>
      <w:r w:rsidRPr="000608A5">
        <w:rPr>
          <w:rFonts w:ascii="Times New Roman" w:hAnsi="Times New Roman" w:cs="Times New Roman"/>
          <w:b/>
          <w:bCs/>
          <w:sz w:val="28"/>
          <w:szCs w:val="28"/>
          <w:lang w:val="en-GB"/>
        </w:rPr>
        <w:t>N</w:t>
      </w:r>
      <w:bookmarkEnd w:id="3"/>
    </w:p>
    <w:p w14:paraId="66D9C221" w14:textId="77777777" w:rsidR="008B04D7" w:rsidRDefault="00803AB8" w:rsidP="00E265D3">
      <w:pPr>
        <w:spacing w:before="100" w:beforeAutospacing="1" w:after="100" w:afterAutospacing="1" w:line="360" w:lineRule="auto"/>
      </w:pPr>
      <w:r w:rsidRPr="00803AB8">
        <w:rPr>
          <w:rFonts w:ascii="Times New Roman" w:hAnsi="Times New Roman" w:cs="Times New Roman"/>
          <w:lang w:val="en-US"/>
        </w:rPr>
        <w:t xml:space="preserve">Supermarkets operate in a competitive retail environment where data-driven decisions are essential for profitability. </w:t>
      </w:r>
    </w:p>
    <w:p w14:paraId="5A686B9F" w14:textId="77777777" w:rsidR="008B04D7" w:rsidRDefault="00803AB8" w:rsidP="00E265D3">
      <w:pPr>
        <w:spacing w:before="100" w:beforeAutospacing="1" w:after="100" w:afterAutospacing="1" w:line="360" w:lineRule="auto"/>
      </w:pPr>
      <w:r w:rsidRPr="00803AB8">
        <w:rPr>
          <w:rFonts w:ascii="Times New Roman" w:hAnsi="Times New Roman" w:cs="Times New Roman"/>
          <w:lang w:val="en-US"/>
        </w:rPr>
        <w:t xml:space="preserve">Small and medium-sized supermarkets often face challenges in identifying which products generate the highest revenue, which customer segments are most profitable, and how branch operations impact overall performance. </w:t>
      </w:r>
    </w:p>
    <w:p w14:paraId="2680F877" w14:textId="4AF95616" w:rsidR="00F2631E" w:rsidRPr="009E560F" w:rsidRDefault="00803AB8" w:rsidP="00E265D3">
      <w:pPr>
        <w:spacing w:before="100" w:beforeAutospacing="1" w:after="100" w:afterAutospacing="1" w:line="360" w:lineRule="auto"/>
      </w:pPr>
      <w:r w:rsidRPr="00803AB8">
        <w:rPr>
          <w:rFonts w:ascii="Times New Roman" w:hAnsi="Times New Roman" w:cs="Times New Roman"/>
          <w:lang w:val="en-US"/>
        </w:rPr>
        <w:t>This analysis leverages transaction data to identify trends that can inform actionable strategies for increasing sales, optimizing inventory, and improving customer satisfaction.</w:t>
      </w:r>
    </w:p>
    <w:p w14:paraId="20AD85AF" w14:textId="711CC0A6" w:rsidR="00F2631E" w:rsidRPr="000608A5" w:rsidRDefault="003B51B6" w:rsidP="003B51B6">
      <w:pPr>
        <w:pStyle w:val="Heading2"/>
        <w:spacing w:before="100" w:beforeAutospacing="1" w:after="100" w:afterAutospacing="1" w:line="360" w:lineRule="auto"/>
        <w:rPr>
          <w:rStyle w:val="Emphasis"/>
          <w:b/>
          <w:bCs/>
          <w:i w:val="0"/>
          <w:iCs w:val="0"/>
          <w:sz w:val="24"/>
          <w:szCs w:val="24"/>
        </w:rPr>
      </w:pPr>
      <w:bookmarkStart w:id="4" w:name="_Toc212250363"/>
      <w:r>
        <w:rPr>
          <w:rStyle w:val="Emphasis"/>
          <w:b/>
          <w:bCs/>
          <w:i w:val="0"/>
          <w:iCs w:val="0"/>
          <w:sz w:val="24"/>
          <w:szCs w:val="24"/>
        </w:rPr>
        <w:t xml:space="preserve">1.1. </w:t>
      </w:r>
      <w:r w:rsidR="00F2631E" w:rsidRPr="000608A5">
        <w:rPr>
          <w:rStyle w:val="Emphasis"/>
          <w:b/>
          <w:bCs/>
          <w:i w:val="0"/>
          <w:iCs w:val="0"/>
          <w:sz w:val="24"/>
          <w:szCs w:val="24"/>
        </w:rPr>
        <w:t>Panopto Link</w:t>
      </w:r>
      <w:bookmarkEnd w:id="4"/>
    </w:p>
    <w:p w14:paraId="59F74C8A" w14:textId="750A1D52" w:rsidR="00D9627D" w:rsidRPr="009E560F" w:rsidRDefault="007E1F1C" w:rsidP="00E265D3">
      <w:pPr>
        <w:spacing w:before="100" w:beforeAutospacing="1" w:after="100" w:afterAutospacing="1" w:line="360" w:lineRule="auto"/>
      </w:pPr>
      <w:hyperlink r:id="rId11" w:history="1">
        <w:r w:rsidRPr="009E560F">
          <w:rPr>
            <w:rStyle w:val="Hyperlink"/>
          </w:rPr>
          <w:t>https://oulu.cloud.panopto.eu/Panopto/Pages/Viewer.aspx?id=bc5e21d0-9afd-4505-b00c-b38000f6a211</w:t>
        </w:r>
      </w:hyperlink>
    </w:p>
    <w:p w14:paraId="307E8F75" w14:textId="65C69E13" w:rsidR="007E1F1C" w:rsidRPr="000608A5" w:rsidRDefault="00CF56FB" w:rsidP="00E265D3">
      <w:pPr>
        <w:pStyle w:val="Heading2"/>
        <w:spacing w:before="100" w:beforeAutospacing="1" w:after="100" w:afterAutospacing="1" w:line="360" w:lineRule="auto"/>
        <w:ind w:left="576" w:hanging="576"/>
        <w:rPr>
          <w:rFonts w:ascii="Times New Roman" w:hAnsi="Times New Roman" w:cs="Times New Roman"/>
          <w:b/>
          <w:bCs/>
          <w:sz w:val="24"/>
          <w:szCs w:val="24"/>
        </w:rPr>
      </w:pPr>
      <w:bookmarkStart w:id="5" w:name="_Toc212250364"/>
      <w:r>
        <w:rPr>
          <w:rFonts w:ascii="Times New Roman" w:hAnsi="Times New Roman" w:cs="Times New Roman"/>
          <w:b/>
          <w:bCs/>
          <w:sz w:val="24"/>
          <w:szCs w:val="24"/>
        </w:rPr>
        <w:t>1.2</w:t>
      </w:r>
      <w:r w:rsidR="003B51B6">
        <w:rPr>
          <w:rFonts w:ascii="Times New Roman" w:hAnsi="Times New Roman" w:cs="Times New Roman"/>
          <w:b/>
          <w:bCs/>
          <w:sz w:val="24"/>
          <w:szCs w:val="24"/>
        </w:rPr>
        <w:t>.</w:t>
      </w:r>
      <w:r>
        <w:rPr>
          <w:rFonts w:ascii="Times New Roman" w:hAnsi="Times New Roman" w:cs="Times New Roman"/>
          <w:b/>
          <w:bCs/>
          <w:sz w:val="24"/>
          <w:szCs w:val="24"/>
        </w:rPr>
        <w:t xml:space="preserve"> </w:t>
      </w:r>
      <w:r w:rsidR="009803A3" w:rsidRPr="000608A5">
        <w:rPr>
          <w:rFonts w:ascii="Times New Roman" w:hAnsi="Times New Roman" w:cs="Times New Roman"/>
          <w:b/>
          <w:bCs/>
          <w:sz w:val="24"/>
          <w:szCs w:val="24"/>
        </w:rPr>
        <w:t>Excel Link</w:t>
      </w:r>
      <w:bookmarkEnd w:id="5"/>
    </w:p>
    <w:p w14:paraId="3ECB3446" w14:textId="77777777" w:rsidR="009E560F" w:rsidRDefault="009E560F" w:rsidP="00E265D3">
      <w:pPr>
        <w:spacing w:before="100" w:beforeAutospacing="1" w:after="100" w:afterAutospacing="1" w:line="360" w:lineRule="auto"/>
      </w:pPr>
      <w:hyperlink r:id="rId12" w:history="1">
        <w:proofErr w:type="spellStart"/>
        <w:r w:rsidRPr="009E560F">
          <w:rPr>
            <w:rStyle w:val="Hyperlink"/>
          </w:rPr>
          <w:t>supermarket_sales.csv.xlsx</w:t>
        </w:r>
      </w:hyperlink>
      <w:proofErr w:type="spellEnd"/>
    </w:p>
    <w:p w14:paraId="720C6B00" w14:textId="77777777" w:rsidR="00427B08" w:rsidRPr="009E560F" w:rsidRDefault="00427B08" w:rsidP="00E265D3">
      <w:pPr>
        <w:spacing w:before="100" w:beforeAutospacing="1" w:after="100" w:afterAutospacing="1" w:line="360" w:lineRule="auto"/>
      </w:pPr>
    </w:p>
    <w:p w14:paraId="583DB10D" w14:textId="7BEA6A88" w:rsidR="00803AB8" w:rsidRPr="000608A5" w:rsidRDefault="00E04A88" w:rsidP="00171669">
      <w:pPr>
        <w:pStyle w:val="Heading1"/>
        <w:numPr>
          <w:ilvl w:val="0"/>
          <w:numId w:val="52"/>
        </w:numPr>
        <w:spacing w:before="100" w:beforeAutospacing="1" w:after="100" w:afterAutospacing="1" w:line="360" w:lineRule="auto"/>
        <w:rPr>
          <w:rFonts w:ascii="Times New Roman" w:hAnsi="Times New Roman" w:cs="Times New Roman"/>
          <w:b/>
          <w:bCs/>
          <w:sz w:val="28"/>
          <w:szCs w:val="28"/>
        </w:rPr>
      </w:pPr>
      <w:bookmarkStart w:id="6" w:name="_Toc212250365"/>
      <w:r w:rsidRPr="000608A5">
        <w:rPr>
          <w:rFonts w:ascii="Times New Roman" w:hAnsi="Times New Roman" w:cs="Times New Roman"/>
          <w:b/>
          <w:bCs/>
          <w:sz w:val="28"/>
          <w:szCs w:val="28"/>
        </w:rPr>
        <w:t>DATASET OVERVIEW</w:t>
      </w:r>
      <w:bookmarkEnd w:id="6"/>
    </w:p>
    <w:p w14:paraId="38D1A789" w14:textId="77777777" w:rsidR="008B04D7" w:rsidRDefault="00803AB8" w:rsidP="00E265D3">
      <w:pPr>
        <w:spacing w:before="100" w:beforeAutospacing="1" w:after="100" w:afterAutospacing="1" w:line="360" w:lineRule="auto"/>
      </w:pPr>
      <w:r w:rsidRPr="00803AB8">
        <w:rPr>
          <w:rFonts w:ascii="Times New Roman" w:hAnsi="Times New Roman" w:cs="Times New Roman"/>
          <w:lang w:val="en-US"/>
        </w:rPr>
        <w:t>The analysis used the Supermarket Sales Dataset obtained from Kaggle (</w:t>
      </w:r>
      <w:hyperlink r:id="rId13" w:history="1">
        <w:r w:rsidRPr="00803AB8">
          <w:rPr>
            <w:rStyle w:val="Hyperlink"/>
            <w:rFonts w:ascii="Times New Roman" w:hAnsi="Times New Roman" w:cs="Times New Roman"/>
            <w:lang w:val="en-US"/>
          </w:rPr>
          <w:t>Supermarket Sales Dataset – Kaggle</w:t>
        </w:r>
      </w:hyperlink>
      <w:r w:rsidRPr="00803AB8">
        <w:rPr>
          <w:rFonts w:ascii="Times New Roman" w:hAnsi="Times New Roman" w:cs="Times New Roman"/>
          <w:lang w:val="en-US"/>
        </w:rPr>
        <w:t xml:space="preserve">). </w:t>
      </w:r>
    </w:p>
    <w:p w14:paraId="51BE2314" w14:textId="57281C47" w:rsidR="00803AB8" w:rsidRPr="00803AB8" w:rsidRDefault="00803AB8" w:rsidP="00E265D3">
      <w:pPr>
        <w:autoSpaceDE w:val="0"/>
        <w:autoSpaceDN w:val="0"/>
        <w:adjustRightInd w:val="0"/>
        <w:spacing w:before="100" w:beforeAutospacing="1" w:after="100" w:afterAutospacing="1" w:line="360" w:lineRule="auto"/>
        <w:rPr>
          <w:rFonts w:ascii="Times New Roman" w:hAnsi="Times New Roman" w:cs="Times New Roman"/>
          <w:lang w:val="en-US"/>
        </w:rPr>
      </w:pPr>
      <w:r w:rsidRPr="00803AB8">
        <w:rPr>
          <w:rFonts w:ascii="Times New Roman" w:hAnsi="Times New Roman" w:cs="Times New Roman"/>
          <w:lang w:val="en-US"/>
        </w:rPr>
        <w:t>It contains 1,000 transactions across three branches and includes the following key fields: Invoice ID, Branch, City, Customer Type, Gender, Product Line, Unit Price, Quantity, Tax, Total Sales, COGS, Gross Income, Payment Method, Date, Time, and Customer Rating.</w:t>
      </w:r>
    </w:p>
    <w:p w14:paraId="6484ADFD" w14:textId="071FC4CC" w:rsidR="00427B08" w:rsidRDefault="00803AB8" w:rsidP="00E265D3">
      <w:pPr>
        <w:spacing w:before="100" w:beforeAutospacing="1" w:after="100" w:afterAutospacing="1" w:line="360" w:lineRule="auto"/>
      </w:pPr>
      <w:r w:rsidRPr="00803AB8">
        <w:rPr>
          <w:rFonts w:ascii="Times New Roman" w:hAnsi="Times New Roman" w:cs="Times New Roman"/>
          <w:lang w:val="en-US"/>
        </w:rPr>
        <w:t>This dataset was chosen for its completeness, relevance, and structured format, allowing effective analysis using Microsoft Excel. It captures critical metrics needed to explore product, branch, and customer behavior, all directly influencing business decisions.</w:t>
      </w:r>
    </w:p>
    <w:p w14:paraId="7B9EBED2" w14:textId="77777777" w:rsidR="00427B08" w:rsidRDefault="00427B08" w:rsidP="00E265D3">
      <w:pPr>
        <w:spacing w:before="100" w:beforeAutospacing="1" w:after="100" w:afterAutospacing="1" w:line="360" w:lineRule="auto"/>
      </w:pPr>
    </w:p>
    <w:p w14:paraId="67680529" w14:textId="0CA9BF07" w:rsidR="00803AB8" w:rsidRPr="000608A5" w:rsidRDefault="00171669" w:rsidP="003B51B6">
      <w:pPr>
        <w:pStyle w:val="Heading2"/>
        <w:numPr>
          <w:ilvl w:val="1"/>
          <w:numId w:val="52"/>
        </w:numPr>
        <w:spacing w:before="100" w:beforeAutospacing="1" w:after="100" w:afterAutospacing="1" w:line="360" w:lineRule="auto"/>
        <w:rPr>
          <w:rFonts w:ascii="Times New Roman" w:hAnsi="Times New Roman" w:cs="Times New Roman"/>
          <w:b/>
          <w:bCs/>
          <w:sz w:val="24"/>
          <w:szCs w:val="24"/>
        </w:rPr>
      </w:pPr>
      <w:r>
        <w:rPr>
          <w:rFonts w:ascii="Times New Roman" w:hAnsi="Times New Roman" w:cs="Times New Roman"/>
          <w:b/>
          <w:bCs/>
          <w:sz w:val="24"/>
          <w:szCs w:val="24"/>
        </w:rPr>
        <w:t xml:space="preserve"> </w:t>
      </w:r>
      <w:bookmarkStart w:id="7" w:name="_Toc212250366"/>
      <w:r w:rsidR="00803AB8" w:rsidRPr="000608A5">
        <w:rPr>
          <w:rFonts w:ascii="Times New Roman" w:hAnsi="Times New Roman" w:cs="Times New Roman"/>
          <w:b/>
          <w:bCs/>
          <w:sz w:val="24"/>
          <w:szCs w:val="24"/>
        </w:rPr>
        <w:t>Data Cleaning and Preparation</w:t>
      </w:r>
      <w:bookmarkEnd w:id="7"/>
    </w:p>
    <w:p w14:paraId="1C9AF533" w14:textId="77777777" w:rsidR="00803AB8" w:rsidRPr="00803AB8" w:rsidRDefault="00803AB8" w:rsidP="00E265D3">
      <w:pPr>
        <w:autoSpaceDE w:val="0"/>
        <w:autoSpaceDN w:val="0"/>
        <w:adjustRightInd w:val="0"/>
        <w:spacing w:before="100" w:beforeAutospacing="1" w:after="100" w:afterAutospacing="1" w:line="360" w:lineRule="auto"/>
        <w:rPr>
          <w:rFonts w:ascii="Times New Roman" w:hAnsi="Times New Roman" w:cs="Times New Roman"/>
          <w:lang w:val="en-US"/>
        </w:rPr>
      </w:pPr>
      <w:r w:rsidRPr="00803AB8">
        <w:rPr>
          <w:rFonts w:ascii="Times New Roman" w:hAnsi="Times New Roman" w:cs="Times New Roman"/>
          <w:lang w:val="en-US"/>
        </w:rPr>
        <w:t>Data cleaning steps included:</w:t>
      </w:r>
    </w:p>
    <w:p w14:paraId="7FBD704D" w14:textId="15FB827F" w:rsidR="00803AB8" w:rsidRPr="00803AB8" w:rsidRDefault="00803AB8" w:rsidP="008B04D7">
      <w:pPr>
        <w:pStyle w:val="ListParagraph"/>
        <w:numPr>
          <w:ilvl w:val="0"/>
          <w:numId w:val="44"/>
        </w:numPr>
        <w:spacing w:before="100" w:beforeAutospacing="1" w:after="100" w:afterAutospacing="1" w:line="360" w:lineRule="auto"/>
      </w:pPr>
      <w:r w:rsidRPr="00803AB8">
        <w:t>Validation of Data Types: Ensured numerical columns and dates were correctly formatted.</w:t>
      </w:r>
    </w:p>
    <w:p w14:paraId="218A44D1" w14:textId="250258DD" w:rsidR="00803AB8" w:rsidRPr="00803AB8" w:rsidRDefault="00803AB8" w:rsidP="00E265D3">
      <w:pPr>
        <w:numPr>
          <w:ilvl w:val="0"/>
          <w:numId w:val="44"/>
        </w:numPr>
        <w:autoSpaceDE w:val="0"/>
        <w:autoSpaceDN w:val="0"/>
        <w:adjustRightInd w:val="0"/>
        <w:spacing w:before="100" w:beforeAutospacing="1" w:after="100" w:afterAutospacing="1" w:line="360" w:lineRule="auto"/>
        <w:rPr>
          <w:rFonts w:ascii="Times New Roman" w:hAnsi="Times New Roman" w:cs="Times New Roman"/>
          <w:lang w:val="en-US"/>
        </w:rPr>
      </w:pPr>
      <w:r w:rsidRPr="00803AB8">
        <w:rPr>
          <w:rFonts w:ascii="Times New Roman" w:hAnsi="Times New Roman" w:cs="Times New Roman"/>
          <w:lang w:val="en-US"/>
        </w:rPr>
        <w:t>Missing Values Check: Confirmed no gaps existed</w:t>
      </w:r>
    </w:p>
    <w:p w14:paraId="507ECFBB" w14:textId="3F07D170" w:rsidR="00803AB8" w:rsidRPr="00803AB8" w:rsidRDefault="00803AB8" w:rsidP="00E265D3">
      <w:pPr>
        <w:numPr>
          <w:ilvl w:val="0"/>
          <w:numId w:val="44"/>
        </w:numPr>
        <w:autoSpaceDE w:val="0"/>
        <w:autoSpaceDN w:val="0"/>
        <w:adjustRightInd w:val="0"/>
        <w:spacing w:before="100" w:beforeAutospacing="1" w:after="100" w:afterAutospacing="1" w:line="360" w:lineRule="auto"/>
        <w:rPr>
          <w:rFonts w:ascii="Times New Roman" w:hAnsi="Times New Roman" w:cs="Times New Roman"/>
          <w:lang w:val="en-US"/>
        </w:rPr>
      </w:pPr>
      <w:r w:rsidRPr="00803AB8">
        <w:rPr>
          <w:rFonts w:ascii="Times New Roman" w:hAnsi="Times New Roman" w:cs="Times New Roman"/>
          <w:lang w:val="en-US"/>
        </w:rPr>
        <w:t>Duplicate Removal: Verified no duplicate transactions were present.</w:t>
      </w:r>
    </w:p>
    <w:p w14:paraId="4D4F6678" w14:textId="77777777" w:rsidR="005C6927" w:rsidRPr="000608A5" w:rsidRDefault="00803AB8" w:rsidP="00E265D3">
      <w:pPr>
        <w:numPr>
          <w:ilvl w:val="0"/>
          <w:numId w:val="44"/>
        </w:numPr>
        <w:spacing w:before="100" w:beforeAutospacing="1" w:after="100" w:afterAutospacing="1" w:line="360" w:lineRule="auto"/>
      </w:pPr>
      <w:r w:rsidRPr="00803AB8">
        <w:rPr>
          <w:rFonts w:ascii="Times New Roman" w:hAnsi="Times New Roman" w:cs="Times New Roman"/>
          <w:lang w:val="en-US"/>
        </w:rPr>
        <w:t>Derived Metrics: Created calculated fields such as average spend per customer type and gross margin percentages.</w:t>
      </w:r>
    </w:p>
    <w:p w14:paraId="4D056D29" w14:textId="362890FF" w:rsidR="00803AB8" w:rsidRPr="00803AB8" w:rsidRDefault="00803AB8" w:rsidP="00E265D3">
      <w:pPr>
        <w:autoSpaceDE w:val="0"/>
        <w:autoSpaceDN w:val="0"/>
        <w:adjustRightInd w:val="0"/>
        <w:spacing w:before="100" w:beforeAutospacing="1" w:after="100" w:afterAutospacing="1" w:line="360" w:lineRule="auto"/>
        <w:rPr>
          <w:rFonts w:ascii="Times New Roman" w:hAnsi="Times New Roman" w:cs="Times New Roman"/>
          <w:lang w:val="en-US"/>
        </w:rPr>
      </w:pPr>
      <w:r w:rsidRPr="00803AB8">
        <w:rPr>
          <w:rFonts w:ascii="Times New Roman" w:hAnsi="Times New Roman" w:cs="Times New Roman"/>
          <w:lang w:val="en-US"/>
        </w:rPr>
        <w:t>These steps ensured reliable results from pivot table aggregations and chart visualizations.</w:t>
      </w:r>
    </w:p>
    <w:p w14:paraId="13FCD0C0" w14:textId="7EFEF5EF" w:rsidR="00803AB8" w:rsidRPr="000608A5" w:rsidRDefault="00171669" w:rsidP="003B51B6">
      <w:pPr>
        <w:pStyle w:val="Heading2"/>
        <w:numPr>
          <w:ilvl w:val="1"/>
          <w:numId w:val="52"/>
        </w:numPr>
        <w:spacing w:before="100" w:beforeAutospacing="1" w:after="100" w:afterAutospacing="1" w:line="360" w:lineRule="auto"/>
        <w:rPr>
          <w:rFonts w:ascii="Times New Roman" w:hAnsi="Times New Roman" w:cs="Times New Roman"/>
          <w:b/>
          <w:bCs/>
          <w:sz w:val="24"/>
          <w:szCs w:val="24"/>
        </w:rPr>
      </w:pPr>
      <w:r>
        <w:rPr>
          <w:rFonts w:ascii="Times New Roman" w:hAnsi="Times New Roman" w:cs="Times New Roman"/>
          <w:b/>
          <w:bCs/>
          <w:sz w:val="24"/>
          <w:szCs w:val="24"/>
        </w:rPr>
        <w:t xml:space="preserve"> </w:t>
      </w:r>
      <w:bookmarkStart w:id="8" w:name="_Toc212250367"/>
      <w:r w:rsidR="00803AB8" w:rsidRPr="000608A5">
        <w:rPr>
          <w:rFonts w:ascii="Times New Roman" w:hAnsi="Times New Roman" w:cs="Times New Roman"/>
          <w:b/>
          <w:bCs/>
          <w:sz w:val="24"/>
          <w:szCs w:val="24"/>
        </w:rPr>
        <w:t>Data Analysis Methodology</w:t>
      </w:r>
      <w:bookmarkEnd w:id="8"/>
    </w:p>
    <w:p w14:paraId="49ABEC09" w14:textId="77777777" w:rsidR="008B04D7" w:rsidRDefault="00803AB8" w:rsidP="00E265D3">
      <w:pPr>
        <w:spacing w:before="100" w:beforeAutospacing="1" w:after="100" w:afterAutospacing="1" w:line="360" w:lineRule="auto"/>
      </w:pPr>
      <w:r w:rsidRPr="00803AB8">
        <w:rPr>
          <w:rFonts w:ascii="Times New Roman" w:hAnsi="Times New Roman" w:cs="Times New Roman"/>
          <w:lang w:val="en-US"/>
        </w:rPr>
        <w:t xml:space="preserve">All analysis was conducted in Microsoft Excel, leveraging pivot tables, basic formulas, and visualizations. </w:t>
      </w:r>
    </w:p>
    <w:p w14:paraId="632680CD" w14:textId="77777777" w:rsidR="008B04D7" w:rsidRDefault="00803AB8" w:rsidP="00E265D3">
      <w:pPr>
        <w:spacing w:before="100" w:beforeAutospacing="1" w:after="100" w:afterAutospacing="1" w:line="360" w:lineRule="auto"/>
      </w:pPr>
      <w:r w:rsidRPr="00803AB8">
        <w:rPr>
          <w:rFonts w:ascii="Times New Roman" w:hAnsi="Times New Roman" w:cs="Times New Roman"/>
          <w:lang w:val="en-US"/>
        </w:rPr>
        <w:t xml:space="preserve">Pivot tables were used to summarize total sales, gross income, and customer counts across product lines, branches, customer types, and payment methods. </w:t>
      </w:r>
    </w:p>
    <w:p w14:paraId="3E812C45" w14:textId="638AE956" w:rsidR="00441064" w:rsidRDefault="00803AB8" w:rsidP="00E265D3">
      <w:pPr>
        <w:spacing w:before="100" w:beforeAutospacing="1" w:after="100" w:afterAutospacing="1" w:line="360" w:lineRule="auto"/>
      </w:pPr>
      <w:r w:rsidRPr="00803AB8">
        <w:rPr>
          <w:rFonts w:ascii="Times New Roman" w:hAnsi="Times New Roman" w:cs="Times New Roman"/>
          <w:lang w:val="en-US"/>
        </w:rPr>
        <w:t>Charts including bar, column, pie, and scatter plots were created to communicate patterns clearly and facilitate interpretation for stakeholders.</w:t>
      </w:r>
    </w:p>
    <w:p w14:paraId="2C7B329A" w14:textId="77777777" w:rsidR="00D758B9" w:rsidRDefault="00D758B9" w:rsidP="00E265D3">
      <w:pPr>
        <w:spacing w:before="100" w:beforeAutospacing="1" w:after="100" w:afterAutospacing="1" w:line="360" w:lineRule="auto"/>
      </w:pPr>
    </w:p>
    <w:p w14:paraId="224B76F1" w14:textId="1C7210CB" w:rsidR="00803AB8" w:rsidRPr="006629B7" w:rsidRDefault="00E04A88" w:rsidP="003B51B6">
      <w:pPr>
        <w:pStyle w:val="Heading1"/>
        <w:numPr>
          <w:ilvl w:val="0"/>
          <w:numId w:val="52"/>
        </w:numPr>
        <w:spacing w:before="100" w:beforeAutospacing="1" w:after="100" w:afterAutospacing="1" w:line="360" w:lineRule="auto"/>
        <w:rPr>
          <w:b/>
          <w:bCs/>
          <w:sz w:val="28"/>
          <w:szCs w:val="28"/>
        </w:rPr>
      </w:pPr>
      <w:bookmarkStart w:id="9" w:name="_Toc212250368"/>
      <w:r w:rsidRPr="006629B7">
        <w:rPr>
          <w:b/>
          <w:bCs/>
          <w:sz w:val="28"/>
          <w:szCs w:val="28"/>
        </w:rPr>
        <w:t>KEY FINDINGS</w:t>
      </w:r>
      <w:bookmarkEnd w:id="9"/>
    </w:p>
    <w:p w14:paraId="441EC5F4" w14:textId="7E0DE9AF" w:rsidR="00803AB8" w:rsidRPr="00D0096B" w:rsidRDefault="00803AB8" w:rsidP="003B51B6">
      <w:pPr>
        <w:pStyle w:val="Heading2"/>
        <w:numPr>
          <w:ilvl w:val="1"/>
          <w:numId w:val="52"/>
        </w:numPr>
        <w:spacing w:before="100" w:beforeAutospacing="1" w:after="100" w:afterAutospacing="1" w:line="360" w:lineRule="auto"/>
        <w:rPr>
          <w:rFonts w:ascii="Times New Roman" w:hAnsi="Times New Roman" w:cs="Times New Roman"/>
          <w:b/>
          <w:bCs/>
          <w:sz w:val="24"/>
          <w:szCs w:val="24"/>
        </w:rPr>
      </w:pPr>
      <w:bookmarkStart w:id="10" w:name="_Toc212250369"/>
      <w:r w:rsidRPr="00D0096B">
        <w:rPr>
          <w:rFonts w:ascii="Times New Roman" w:hAnsi="Times New Roman" w:cs="Times New Roman"/>
          <w:b/>
          <w:bCs/>
          <w:sz w:val="24"/>
          <w:szCs w:val="24"/>
        </w:rPr>
        <w:t>Product Line Performance</w:t>
      </w:r>
      <w:bookmarkEnd w:id="10"/>
    </w:p>
    <w:p w14:paraId="7053D956" w14:textId="77777777" w:rsidR="00D758B9" w:rsidRDefault="00803AB8" w:rsidP="00E265D3">
      <w:pPr>
        <w:spacing w:before="100" w:beforeAutospacing="1" w:after="100" w:afterAutospacing="1" w:line="360" w:lineRule="auto"/>
      </w:pPr>
      <w:r w:rsidRPr="00803AB8">
        <w:rPr>
          <w:rFonts w:ascii="Times New Roman" w:hAnsi="Times New Roman" w:cs="Times New Roman"/>
          <w:lang w:val="en-US"/>
        </w:rPr>
        <w:t xml:space="preserve">Pivot table analysis of total sales by product line revealed that </w:t>
      </w:r>
      <w:r w:rsidR="00100A83">
        <w:t xml:space="preserve">Food and </w:t>
      </w:r>
      <w:r w:rsidRPr="00803AB8">
        <w:rPr>
          <w:rFonts w:ascii="Times New Roman" w:hAnsi="Times New Roman" w:cs="Times New Roman"/>
          <w:lang w:val="en-US"/>
        </w:rPr>
        <w:t xml:space="preserve">Beverages </w:t>
      </w:r>
      <w:proofErr w:type="gramStart"/>
      <w:r w:rsidR="00100A83">
        <w:t>is</w:t>
      </w:r>
      <w:proofErr w:type="gramEnd"/>
      <w:r w:rsidRPr="00803AB8">
        <w:rPr>
          <w:rFonts w:ascii="Times New Roman" w:hAnsi="Times New Roman" w:cs="Times New Roman"/>
          <w:lang w:val="en-US"/>
        </w:rPr>
        <w:t xml:space="preserve"> the highest revenue categor</w:t>
      </w:r>
      <w:r w:rsidR="00100A83">
        <w:t>y</w:t>
      </w:r>
      <w:r w:rsidRPr="00803AB8">
        <w:rPr>
          <w:rFonts w:ascii="Times New Roman" w:hAnsi="Times New Roman" w:cs="Times New Roman"/>
          <w:lang w:val="en-US"/>
        </w:rPr>
        <w:t>, while Health and Beauty underperformed.</w:t>
      </w:r>
    </w:p>
    <w:p w14:paraId="73E7D51D" w14:textId="77777777" w:rsidR="00427B08" w:rsidRDefault="00803AB8" w:rsidP="00E265D3">
      <w:pPr>
        <w:spacing w:before="100" w:beforeAutospacing="1" w:after="100" w:afterAutospacing="1" w:line="360" w:lineRule="auto"/>
      </w:pPr>
      <w:r w:rsidRPr="00803AB8">
        <w:rPr>
          <w:rFonts w:ascii="Times New Roman" w:hAnsi="Times New Roman" w:cs="Times New Roman"/>
          <w:lang w:val="en-US"/>
        </w:rPr>
        <w:t>This visualization highlights which categories contribute most to revenue and supports decisions on promotion and inventory prioritization.</w:t>
      </w:r>
      <w:r w:rsidRPr="00803AB8">
        <w:rPr>
          <w:rFonts w:ascii="Times New Roman" w:hAnsi="Times New Roman" w:cs="Times New Roman"/>
          <w:lang w:val="en-US"/>
        </w:rPr>
        <w:br/>
      </w:r>
      <w:r w:rsidR="00D758B9">
        <w:rPr>
          <w:noProof/>
        </w:rPr>
        <w:drawing>
          <wp:inline distT="0" distB="0" distL="0" distR="0" wp14:anchorId="6C46838B" wp14:editId="4E3E3E62">
            <wp:extent cx="4031712" cy="2202894"/>
            <wp:effectExtent l="0" t="0" r="6985" b="6985"/>
            <wp:docPr id="148383999" name="Picture 1" descr="A graph of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3999" name="Picture 1" descr="A graph of blue and white bar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031712" cy="2202894"/>
                    </a:xfrm>
                    <a:prstGeom prst="rect">
                      <a:avLst/>
                    </a:prstGeom>
                  </pic:spPr>
                </pic:pic>
              </a:graphicData>
            </a:graphic>
          </wp:inline>
        </w:drawing>
      </w:r>
    </w:p>
    <w:p w14:paraId="3FB50F28" w14:textId="1648D9BA" w:rsidR="00427B08" w:rsidRPr="00E265D3" w:rsidRDefault="00427B08" w:rsidP="00E265D3">
      <w:pPr>
        <w:spacing w:before="100" w:beforeAutospacing="1" w:after="100" w:afterAutospacing="1" w:line="360" w:lineRule="auto"/>
        <w:rPr>
          <w:sz w:val="20"/>
          <w:szCs w:val="20"/>
        </w:rPr>
      </w:pPr>
      <w:r w:rsidRPr="00803AB8">
        <w:rPr>
          <w:rFonts w:ascii="Times New Roman" w:hAnsi="Times New Roman" w:cs="Times New Roman"/>
          <w:b/>
          <w:bCs/>
          <w:sz w:val="20"/>
          <w:szCs w:val="20"/>
          <w:lang w:val="en-US"/>
        </w:rPr>
        <w:t>Chart 1:</w:t>
      </w:r>
      <w:r w:rsidRPr="00803AB8">
        <w:rPr>
          <w:rFonts w:ascii="Times New Roman" w:hAnsi="Times New Roman" w:cs="Times New Roman"/>
          <w:sz w:val="20"/>
          <w:szCs w:val="20"/>
          <w:lang w:val="en-US"/>
        </w:rPr>
        <w:t xml:space="preserve"> </w:t>
      </w:r>
      <w:r w:rsidRPr="00E265D3">
        <w:rPr>
          <w:sz w:val="20"/>
          <w:szCs w:val="20"/>
        </w:rPr>
        <w:t xml:space="preserve">Column </w:t>
      </w:r>
      <w:r w:rsidRPr="00803AB8">
        <w:rPr>
          <w:rFonts w:ascii="Times New Roman" w:hAnsi="Times New Roman" w:cs="Times New Roman"/>
          <w:sz w:val="20"/>
          <w:szCs w:val="20"/>
          <w:lang w:val="en-US"/>
        </w:rPr>
        <w:t xml:space="preserve">Chart </w:t>
      </w:r>
      <w:r w:rsidRPr="00E265D3">
        <w:rPr>
          <w:sz w:val="20"/>
          <w:szCs w:val="20"/>
        </w:rPr>
        <w:t>-</w:t>
      </w:r>
      <w:r w:rsidRPr="00803AB8">
        <w:rPr>
          <w:rFonts w:ascii="Times New Roman" w:hAnsi="Times New Roman" w:cs="Times New Roman"/>
          <w:sz w:val="20"/>
          <w:szCs w:val="20"/>
          <w:lang w:val="en-US"/>
        </w:rPr>
        <w:t xml:space="preserve"> Total Sales by Product Line</w:t>
      </w:r>
    </w:p>
    <w:p w14:paraId="5266200E" w14:textId="77777777" w:rsidR="00E265D3" w:rsidRPr="00803AB8" w:rsidRDefault="00E265D3" w:rsidP="00E265D3">
      <w:pPr>
        <w:autoSpaceDE w:val="0"/>
        <w:autoSpaceDN w:val="0"/>
        <w:adjustRightInd w:val="0"/>
        <w:spacing w:before="100" w:beforeAutospacing="1" w:after="100" w:afterAutospacing="1" w:line="360" w:lineRule="auto"/>
        <w:rPr>
          <w:rFonts w:ascii="Times New Roman" w:hAnsi="Times New Roman" w:cs="Times New Roman"/>
          <w:lang w:val="en-US"/>
        </w:rPr>
      </w:pPr>
    </w:p>
    <w:p w14:paraId="2C919CC0" w14:textId="632F5807" w:rsidR="00803AB8" w:rsidRPr="00D53DBC" w:rsidRDefault="00803AB8" w:rsidP="003B51B6">
      <w:pPr>
        <w:pStyle w:val="Heading2"/>
        <w:numPr>
          <w:ilvl w:val="1"/>
          <w:numId w:val="52"/>
        </w:numPr>
        <w:spacing w:before="100" w:beforeAutospacing="1" w:after="100" w:afterAutospacing="1" w:line="360" w:lineRule="auto"/>
        <w:rPr>
          <w:rFonts w:ascii="Times New Roman" w:hAnsi="Times New Roman" w:cs="Times New Roman"/>
          <w:b/>
          <w:bCs/>
          <w:sz w:val="24"/>
          <w:szCs w:val="24"/>
        </w:rPr>
      </w:pPr>
      <w:bookmarkStart w:id="11" w:name="_Toc212250370"/>
      <w:r w:rsidRPr="00D53DBC">
        <w:rPr>
          <w:rFonts w:ascii="Times New Roman" w:hAnsi="Times New Roman" w:cs="Times New Roman"/>
          <w:b/>
          <w:bCs/>
          <w:sz w:val="24"/>
          <w:szCs w:val="24"/>
        </w:rPr>
        <w:t>Branch Performance</w:t>
      </w:r>
      <w:bookmarkEnd w:id="11"/>
    </w:p>
    <w:p w14:paraId="65BD226E" w14:textId="56132F26" w:rsidR="006629B7" w:rsidRDefault="00803AB8" w:rsidP="00E265D3">
      <w:pPr>
        <w:spacing w:before="100" w:beforeAutospacing="1" w:after="100" w:afterAutospacing="1" w:line="360" w:lineRule="auto"/>
      </w:pPr>
      <w:r w:rsidRPr="00803AB8">
        <w:rPr>
          <w:rFonts w:ascii="Times New Roman" w:hAnsi="Times New Roman" w:cs="Times New Roman"/>
          <w:lang w:val="en-US"/>
        </w:rPr>
        <w:t xml:space="preserve">Pivot table summarization of gross income by branch showed Branch </w:t>
      </w:r>
      <w:r w:rsidR="00D53DBC" w:rsidRPr="00D53DBC">
        <w:t>C</w:t>
      </w:r>
      <w:r w:rsidRPr="00803AB8">
        <w:rPr>
          <w:rFonts w:ascii="Times New Roman" w:hAnsi="Times New Roman" w:cs="Times New Roman"/>
          <w:lang w:val="en-US"/>
        </w:rPr>
        <w:t xml:space="preserve"> consistently outperformed Branches A and </w:t>
      </w:r>
      <w:r w:rsidR="00D53DBC" w:rsidRPr="00D53DBC">
        <w:t>B</w:t>
      </w:r>
      <w:r w:rsidRPr="00803AB8">
        <w:rPr>
          <w:rFonts w:ascii="Times New Roman" w:hAnsi="Times New Roman" w:cs="Times New Roman"/>
          <w:lang w:val="en-US"/>
        </w:rPr>
        <w:t>.</w:t>
      </w:r>
      <w:r w:rsidR="006629B7">
        <w:t xml:space="preserve"> </w:t>
      </w:r>
      <w:r w:rsidRPr="00803AB8">
        <w:rPr>
          <w:rFonts w:ascii="Times New Roman" w:hAnsi="Times New Roman" w:cs="Times New Roman"/>
          <w:lang w:val="en-US"/>
        </w:rPr>
        <w:t>Management can replicate Branch B’s successful strategies, such as product mix and promotions, across other locations to improve overall profitability.</w:t>
      </w:r>
      <w:r w:rsidRPr="00803AB8">
        <w:rPr>
          <w:rFonts w:ascii="Times New Roman" w:hAnsi="Times New Roman" w:cs="Times New Roman"/>
          <w:lang w:val="en-US"/>
        </w:rPr>
        <w:br/>
      </w:r>
      <w:r w:rsidR="00D53DBC">
        <w:rPr>
          <w:noProof/>
        </w:rPr>
        <w:drawing>
          <wp:inline distT="0" distB="0" distL="0" distR="0" wp14:anchorId="5D235FC3" wp14:editId="280652E2">
            <wp:extent cx="4693042" cy="1692612"/>
            <wp:effectExtent l="0" t="0" r="0" b="3175"/>
            <wp:docPr id="1273357805" name="Picture 2" descr="A graph with a blu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357805" name="Picture 2" descr="A graph with a blue squar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99118" cy="1694803"/>
                    </a:xfrm>
                    <a:prstGeom prst="rect">
                      <a:avLst/>
                    </a:prstGeom>
                  </pic:spPr>
                </pic:pic>
              </a:graphicData>
            </a:graphic>
          </wp:inline>
        </w:drawing>
      </w:r>
    </w:p>
    <w:p w14:paraId="39C6DC4F" w14:textId="297BED22" w:rsidR="00D53DBC" w:rsidRPr="00803AB8" w:rsidRDefault="00D53DBC" w:rsidP="00E265D3">
      <w:pPr>
        <w:autoSpaceDE w:val="0"/>
        <w:autoSpaceDN w:val="0"/>
        <w:adjustRightInd w:val="0"/>
        <w:spacing w:before="100" w:beforeAutospacing="1" w:after="100" w:afterAutospacing="1" w:line="360" w:lineRule="auto"/>
        <w:rPr>
          <w:rFonts w:ascii="Times New Roman" w:hAnsi="Times New Roman" w:cs="Times New Roman"/>
          <w:sz w:val="20"/>
          <w:szCs w:val="20"/>
          <w:lang w:val="en-US"/>
        </w:rPr>
      </w:pPr>
      <w:r w:rsidRPr="00803AB8">
        <w:rPr>
          <w:rFonts w:ascii="Times New Roman" w:hAnsi="Times New Roman" w:cs="Times New Roman"/>
          <w:b/>
          <w:bCs/>
          <w:sz w:val="20"/>
          <w:szCs w:val="20"/>
          <w:lang w:val="en-US"/>
        </w:rPr>
        <w:t>Chart 2:</w:t>
      </w:r>
      <w:r w:rsidRPr="00803AB8">
        <w:rPr>
          <w:rFonts w:ascii="Times New Roman" w:hAnsi="Times New Roman" w:cs="Times New Roman"/>
          <w:sz w:val="20"/>
          <w:szCs w:val="20"/>
          <w:lang w:val="en-US"/>
        </w:rPr>
        <w:t xml:space="preserve"> Column Chart </w:t>
      </w:r>
      <w:r w:rsidR="00E265D3" w:rsidRPr="00E265D3">
        <w:rPr>
          <w:sz w:val="20"/>
          <w:szCs w:val="20"/>
        </w:rPr>
        <w:t xml:space="preserve">- </w:t>
      </w:r>
      <w:r w:rsidRPr="00803AB8">
        <w:rPr>
          <w:rFonts w:ascii="Times New Roman" w:hAnsi="Times New Roman" w:cs="Times New Roman"/>
          <w:sz w:val="20"/>
          <w:szCs w:val="20"/>
          <w:lang w:val="en-US"/>
        </w:rPr>
        <w:t>Gross Income by Branch</w:t>
      </w:r>
    </w:p>
    <w:p w14:paraId="07072FF1" w14:textId="77777777" w:rsidR="00D53DBC" w:rsidRPr="00803AB8" w:rsidRDefault="00D53DBC" w:rsidP="00E265D3">
      <w:pPr>
        <w:autoSpaceDE w:val="0"/>
        <w:autoSpaceDN w:val="0"/>
        <w:adjustRightInd w:val="0"/>
        <w:spacing w:before="100" w:beforeAutospacing="1" w:after="100" w:afterAutospacing="1" w:line="360" w:lineRule="auto"/>
        <w:rPr>
          <w:rFonts w:ascii="Times New Roman" w:hAnsi="Times New Roman" w:cs="Times New Roman"/>
          <w:lang w:val="en-US"/>
        </w:rPr>
      </w:pPr>
    </w:p>
    <w:p w14:paraId="539706C9" w14:textId="41465C66" w:rsidR="00803AB8" w:rsidRPr="00E265D3" w:rsidRDefault="00E265D3" w:rsidP="003B51B6">
      <w:pPr>
        <w:pStyle w:val="Heading2"/>
        <w:numPr>
          <w:ilvl w:val="1"/>
          <w:numId w:val="52"/>
        </w:numPr>
        <w:spacing w:before="100" w:beforeAutospacing="1" w:after="100" w:afterAutospacing="1" w:line="360" w:lineRule="auto"/>
        <w:rPr>
          <w:rFonts w:ascii="Times New Roman" w:hAnsi="Times New Roman" w:cs="Times New Roman"/>
          <w:b/>
          <w:bCs/>
          <w:sz w:val="24"/>
          <w:szCs w:val="24"/>
        </w:rPr>
      </w:pPr>
      <w:bookmarkStart w:id="12" w:name="_Toc212250371"/>
      <w:r w:rsidRPr="00E265D3">
        <w:rPr>
          <w:rFonts w:ascii="Times New Roman" w:hAnsi="Times New Roman" w:cs="Times New Roman"/>
          <w:b/>
          <w:bCs/>
          <w:sz w:val="24"/>
          <w:szCs w:val="24"/>
        </w:rPr>
        <w:t xml:space="preserve">Average Purchase by </w:t>
      </w:r>
      <w:r w:rsidR="00803AB8" w:rsidRPr="00E265D3">
        <w:rPr>
          <w:rFonts w:ascii="Times New Roman" w:hAnsi="Times New Roman" w:cs="Times New Roman"/>
          <w:b/>
          <w:bCs/>
          <w:sz w:val="24"/>
          <w:szCs w:val="24"/>
        </w:rPr>
        <w:t>Customer Type</w:t>
      </w:r>
      <w:bookmarkEnd w:id="12"/>
      <w:r w:rsidR="00803AB8" w:rsidRPr="00E265D3">
        <w:rPr>
          <w:rFonts w:ascii="Times New Roman" w:hAnsi="Times New Roman" w:cs="Times New Roman"/>
          <w:b/>
          <w:bCs/>
          <w:sz w:val="24"/>
          <w:szCs w:val="24"/>
        </w:rPr>
        <w:t xml:space="preserve"> </w:t>
      </w:r>
    </w:p>
    <w:p w14:paraId="0CC3AF74" w14:textId="77777777" w:rsidR="00E265D3" w:rsidRDefault="00803AB8" w:rsidP="00E265D3">
      <w:pPr>
        <w:spacing w:before="100" w:beforeAutospacing="1" w:after="100" w:afterAutospacing="1" w:line="360" w:lineRule="auto"/>
      </w:pPr>
      <w:r w:rsidRPr="00803AB8">
        <w:rPr>
          <w:rFonts w:ascii="Times New Roman" w:hAnsi="Times New Roman" w:cs="Times New Roman"/>
          <w:lang w:val="en-US"/>
        </w:rPr>
        <w:t>Analysis of customer type and payment methods using pivot tables showed</w:t>
      </w:r>
      <w:r w:rsidR="00E265D3" w:rsidRPr="00E265D3">
        <w:t xml:space="preserve"> m</w:t>
      </w:r>
      <w:r w:rsidRPr="00803AB8">
        <w:rPr>
          <w:rFonts w:ascii="Times New Roman" w:hAnsi="Times New Roman" w:cs="Times New Roman"/>
          <w:lang w:val="en-US"/>
        </w:rPr>
        <w:t>ember customers spend more on average than Normal customers.</w:t>
      </w:r>
      <w:r w:rsidRPr="00803AB8">
        <w:rPr>
          <w:rFonts w:ascii="Times New Roman" w:hAnsi="Times New Roman" w:cs="Times New Roman"/>
          <w:lang w:val="en-US"/>
        </w:rPr>
        <w:br/>
      </w:r>
      <w:r w:rsidR="00E265D3">
        <w:rPr>
          <w:noProof/>
        </w:rPr>
        <w:drawing>
          <wp:inline distT="0" distB="0" distL="0" distR="0" wp14:anchorId="606F4F77" wp14:editId="6B85B4E6">
            <wp:extent cx="4627102" cy="1627762"/>
            <wp:effectExtent l="0" t="0" r="2540" b="0"/>
            <wp:docPr id="1875457110" name="Picture 3"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457110" name="Picture 3" descr="A graph with numbers and a ba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28686" cy="1628319"/>
                    </a:xfrm>
                    <a:prstGeom prst="rect">
                      <a:avLst/>
                    </a:prstGeom>
                  </pic:spPr>
                </pic:pic>
              </a:graphicData>
            </a:graphic>
          </wp:inline>
        </w:drawing>
      </w:r>
    </w:p>
    <w:p w14:paraId="60889D7A" w14:textId="447B3DAF" w:rsidR="00DC0197" w:rsidRDefault="00E265D3" w:rsidP="00E265D3">
      <w:pPr>
        <w:spacing w:before="100" w:beforeAutospacing="1" w:after="100" w:afterAutospacing="1" w:line="360" w:lineRule="auto"/>
        <w:rPr>
          <w:rFonts w:ascii="Times New Roman" w:hAnsi="Times New Roman" w:cs="Times New Roman"/>
          <w:sz w:val="20"/>
          <w:szCs w:val="20"/>
          <w:lang w:val="en-US"/>
        </w:rPr>
      </w:pPr>
      <w:r w:rsidRPr="00803AB8">
        <w:rPr>
          <w:rFonts w:ascii="Times New Roman" w:hAnsi="Times New Roman" w:cs="Times New Roman"/>
          <w:b/>
          <w:bCs/>
          <w:sz w:val="20"/>
          <w:szCs w:val="20"/>
          <w:lang w:val="en-US"/>
        </w:rPr>
        <w:t>Chart 3:</w:t>
      </w:r>
      <w:r w:rsidRPr="00803AB8">
        <w:rPr>
          <w:rFonts w:ascii="Times New Roman" w:hAnsi="Times New Roman" w:cs="Times New Roman"/>
          <w:sz w:val="20"/>
          <w:szCs w:val="20"/>
          <w:lang w:val="en-US"/>
        </w:rPr>
        <w:t xml:space="preserve"> Pie Chart </w:t>
      </w:r>
      <w:r w:rsidR="00DC0197">
        <w:rPr>
          <w:sz w:val="20"/>
          <w:szCs w:val="20"/>
        </w:rPr>
        <w:t>-</w:t>
      </w:r>
      <w:r w:rsidRPr="00803AB8">
        <w:rPr>
          <w:rFonts w:ascii="Times New Roman" w:hAnsi="Times New Roman" w:cs="Times New Roman"/>
          <w:sz w:val="20"/>
          <w:szCs w:val="20"/>
          <w:lang w:val="en-US"/>
        </w:rPr>
        <w:t xml:space="preserve"> Customer Type by Total Sales</w:t>
      </w:r>
    </w:p>
    <w:p w14:paraId="3A0BDA86" w14:textId="77777777" w:rsidR="001F048D" w:rsidRDefault="001F048D" w:rsidP="00E265D3">
      <w:pPr>
        <w:spacing w:before="100" w:beforeAutospacing="1" w:after="100" w:afterAutospacing="1" w:line="360" w:lineRule="auto"/>
        <w:rPr>
          <w:b/>
          <w:bCs/>
        </w:rPr>
      </w:pPr>
    </w:p>
    <w:p w14:paraId="78E011F5" w14:textId="5DAAA1AE" w:rsidR="00803AB8" w:rsidRDefault="00E265D3" w:rsidP="003B51B6">
      <w:pPr>
        <w:pStyle w:val="Heading2"/>
        <w:numPr>
          <w:ilvl w:val="1"/>
          <w:numId w:val="52"/>
        </w:numPr>
        <w:rPr>
          <w:rFonts w:ascii="Times New Roman" w:hAnsi="Times New Roman" w:cs="Times New Roman"/>
          <w:b/>
          <w:bCs/>
          <w:sz w:val="24"/>
          <w:szCs w:val="24"/>
        </w:rPr>
      </w:pPr>
      <w:bookmarkStart w:id="13" w:name="_Toc212250372"/>
      <w:r w:rsidRPr="00DC0197">
        <w:rPr>
          <w:rFonts w:ascii="Times New Roman" w:hAnsi="Times New Roman" w:cs="Times New Roman"/>
          <w:b/>
          <w:bCs/>
          <w:sz w:val="24"/>
          <w:szCs w:val="24"/>
        </w:rPr>
        <w:t>Payment Method</w:t>
      </w:r>
      <w:r w:rsidR="00DC0197" w:rsidRPr="00DC0197">
        <w:rPr>
          <w:rFonts w:ascii="Times New Roman" w:hAnsi="Times New Roman" w:cs="Times New Roman"/>
          <w:b/>
          <w:bCs/>
          <w:sz w:val="24"/>
          <w:szCs w:val="24"/>
        </w:rPr>
        <w:t xml:space="preserve"> Popularity</w:t>
      </w:r>
      <w:bookmarkEnd w:id="13"/>
    </w:p>
    <w:p w14:paraId="11F4979A" w14:textId="77777777" w:rsidR="001F048D" w:rsidRPr="001F048D" w:rsidRDefault="001F048D" w:rsidP="001F048D"/>
    <w:p w14:paraId="6F2C886E" w14:textId="4FD124D1" w:rsidR="00456767" w:rsidRDefault="00803AB8" w:rsidP="00456767">
      <w:pPr>
        <w:spacing w:before="100" w:beforeAutospacing="1" w:after="100" w:afterAutospacing="1" w:line="360" w:lineRule="auto"/>
      </w:pPr>
      <w:r w:rsidRPr="00803AB8">
        <w:rPr>
          <w:rFonts w:ascii="Times New Roman" w:hAnsi="Times New Roman" w:cs="Times New Roman"/>
          <w:lang w:val="en-US"/>
        </w:rPr>
        <w:t>E</w:t>
      </w:r>
      <w:r w:rsidR="005B3D27" w:rsidRPr="005B3D27">
        <w:t>-</w:t>
      </w:r>
      <w:r w:rsidRPr="00803AB8">
        <w:rPr>
          <w:rFonts w:ascii="Times New Roman" w:hAnsi="Times New Roman" w:cs="Times New Roman"/>
          <w:lang w:val="en-US"/>
        </w:rPr>
        <w:t>wallet is the most popular payment method, followed by credit cards and cash.</w:t>
      </w:r>
      <w:r w:rsidR="005B3D27" w:rsidRPr="005B3D27">
        <w:t xml:space="preserve"> </w:t>
      </w:r>
      <w:r w:rsidR="005B3D27" w:rsidRPr="00803AB8">
        <w:rPr>
          <w:rFonts w:ascii="Times New Roman" w:hAnsi="Times New Roman" w:cs="Times New Roman"/>
          <w:lang w:val="en-US"/>
        </w:rPr>
        <w:t>These insights suggest focusing marketing efforts on loyal members and promoting convenient digital payments to maximize revenue.</w:t>
      </w:r>
      <w:r w:rsidR="005B3D27" w:rsidRPr="00803AB8">
        <w:rPr>
          <w:rFonts w:ascii="Times New Roman" w:hAnsi="Times New Roman" w:cs="Times New Roman"/>
          <w:lang w:val="en-US"/>
        </w:rPr>
        <w:br/>
      </w:r>
      <w:r w:rsidRPr="00803AB8">
        <w:rPr>
          <w:rFonts w:ascii="Times New Roman" w:hAnsi="Times New Roman" w:cs="Times New Roman"/>
          <w:lang w:val="en-US"/>
        </w:rPr>
        <w:br/>
      </w:r>
      <w:r w:rsidR="005B3D27">
        <w:rPr>
          <w:noProof/>
        </w:rPr>
        <w:drawing>
          <wp:inline distT="0" distB="0" distL="0" distR="0" wp14:anchorId="42EFAE51" wp14:editId="18DAC229">
            <wp:extent cx="4547106" cy="1704126"/>
            <wp:effectExtent l="0" t="0" r="6350" b="0"/>
            <wp:docPr id="2120713236" name="Picture 4" descr="A pie chart with a pie chart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713236" name="Picture 4" descr="A pie chart with a pie chart in the middle&#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47106" cy="1704126"/>
                    </a:xfrm>
                    <a:prstGeom prst="rect">
                      <a:avLst/>
                    </a:prstGeom>
                  </pic:spPr>
                </pic:pic>
              </a:graphicData>
            </a:graphic>
          </wp:inline>
        </w:drawing>
      </w:r>
      <w:r w:rsidRPr="00803AB8">
        <w:rPr>
          <w:rFonts w:ascii="Times New Roman" w:hAnsi="Times New Roman" w:cs="Times New Roman"/>
          <w:lang w:val="en-US"/>
        </w:rPr>
        <w:br/>
        <w:t xml:space="preserve">Chart 4: Pie Chart </w:t>
      </w:r>
      <w:r w:rsidR="005B3D27" w:rsidRPr="005B3D27">
        <w:t xml:space="preserve">- </w:t>
      </w:r>
      <w:r w:rsidRPr="00803AB8">
        <w:rPr>
          <w:rFonts w:ascii="Times New Roman" w:hAnsi="Times New Roman" w:cs="Times New Roman"/>
          <w:lang w:val="en-US"/>
        </w:rPr>
        <w:t>Payment Method Distribution</w:t>
      </w:r>
    </w:p>
    <w:p w14:paraId="78750775" w14:textId="77777777" w:rsidR="00B86FA3" w:rsidRDefault="00B86FA3" w:rsidP="00456767">
      <w:pPr>
        <w:spacing w:before="100" w:beforeAutospacing="1" w:after="100" w:afterAutospacing="1" w:line="360" w:lineRule="auto"/>
      </w:pPr>
    </w:p>
    <w:p w14:paraId="365800AE" w14:textId="5873D7D9" w:rsidR="00803AB8" w:rsidRPr="00456767" w:rsidRDefault="00E04A88" w:rsidP="00456767">
      <w:pPr>
        <w:pStyle w:val="Heading1"/>
        <w:ind w:left="851" w:hanging="851"/>
        <w:rPr>
          <w:rFonts w:ascii="Times New Roman" w:hAnsi="Times New Roman" w:cs="Times New Roman"/>
          <w:b/>
          <w:bCs/>
          <w:sz w:val="28"/>
          <w:szCs w:val="28"/>
        </w:rPr>
      </w:pPr>
      <w:bookmarkStart w:id="14" w:name="_Toc212250373"/>
      <w:r w:rsidRPr="00456767">
        <w:rPr>
          <w:rFonts w:ascii="Times New Roman" w:hAnsi="Times New Roman" w:cs="Times New Roman"/>
          <w:b/>
          <w:bCs/>
          <w:sz w:val="28"/>
          <w:szCs w:val="28"/>
        </w:rPr>
        <w:t>RECOMMENDATIONS</w:t>
      </w:r>
      <w:bookmarkEnd w:id="14"/>
    </w:p>
    <w:p w14:paraId="691ED213" w14:textId="77777777" w:rsidR="00803AB8" w:rsidRPr="00803AB8" w:rsidRDefault="00803AB8" w:rsidP="00456767">
      <w:pPr>
        <w:autoSpaceDE w:val="0"/>
        <w:autoSpaceDN w:val="0"/>
        <w:adjustRightInd w:val="0"/>
        <w:spacing w:before="100" w:beforeAutospacing="1" w:after="100" w:afterAutospacing="1" w:line="360" w:lineRule="auto"/>
        <w:rPr>
          <w:rFonts w:ascii="Times New Roman" w:hAnsi="Times New Roman" w:cs="Times New Roman"/>
          <w:lang w:val="en-US"/>
        </w:rPr>
      </w:pPr>
      <w:r w:rsidRPr="00803AB8">
        <w:rPr>
          <w:rFonts w:ascii="Times New Roman" w:hAnsi="Times New Roman" w:cs="Times New Roman"/>
          <w:lang w:val="en-US"/>
        </w:rPr>
        <w:t>Based on the analysis, the following strategies are recommended:</w:t>
      </w:r>
    </w:p>
    <w:p w14:paraId="5E6E0BF3" w14:textId="4CEC7B79" w:rsidR="00803AB8" w:rsidRPr="00803AB8" w:rsidRDefault="00803AB8" w:rsidP="00E04A88">
      <w:pPr>
        <w:numPr>
          <w:ilvl w:val="0"/>
          <w:numId w:val="49"/>
        </w:numPr>
        <w:autoSpaceDE w:val="0"/>
        <w:autoSpaceDN w:val="0"/>
        <w:adjustRightInd w:val="0"/>
        <w:spacing w:before="100" w:beforeAutospacing="1" w:after="100" w:afterAutospacing="1" w:line="360" w:lineRule="auto"/>
        <w:rPr>
          <w:rFonts w:ascii="Times New Roman" w:hAnsi="Times New Roman" w:cs="Times New Roman"/>
          <w:lang w:val="en-US"/>
        </w:rPr>
      </w:pPr>
      <w:r w:rsidRPr="00803AB8">
        <w:rPr>
          <w:rFonts w:ascii="Times New Roman" w:hAnsi="Times New Roman" w:cs="Times New Roman"/>
          <w:lang w:val="en-US"/>
        </w:rPr>
        <w:t>Promote High-Revenue Products: Focus marketing campaigns and shelf placement on Beverages, Groceries, and other top-performing categories.</w:t>
      </w:r>
    </w:p>
    <w:p w14:paraId="3ECD5C71" w14:textId="5C9DCCE4" w:rsidR="00803AB8" w:rsidRPr="00803AB8" w:rsidRDefault="00803AB8" w:rsidP="00253E30">
      <w:pPr>
        <w:numPr>
          <w:ilvl w:val="0"/>
          <w:numId w:val="49"/>
        </w:numPr>
        <w:autoSpaceDE w:val="0"/>
        <w:autoSpaceDN w:val="0"/>
        <w:adjustRightInd w:val="0"/>
        <w:spacing w:before="100" w:beforeAutospacing="1" w:after="100" w:afterAutospacing="1" w:line="360" w:lineRule="auto"/>
        <w:rPr>
          <w:rFonts w:ascii="Times New Roman" w:hAnsi="Times New Roman" w:cs="Times New Roman"/>
          <w:b/>
          <w:bCs/>
          <w:lang w:val="en-US"/>
        </w:rPr>
      </w:pPr>
      <w:r w:rsidRPr="00803AB8">
        <w:rPr>
          <w:rFonts w:ascii="Times New Roman" w:hAnsi="Times New Roman" w:cs="Times New Roman"/>
          <w:lang w:val="en-US"/>
        </w:rPr>
        <w:t>Review Underperforming Products: Discount, reposition, or replace low-performing items to optimize inventory and reduce holding costs.</w:t>
      </w:r>
    </w:p>
    <w:p w14:paraId="67603BDB" w14:textId="550534BD" w:rsidR="00803AB8" w:rsidRPr="00803AB8" w:rsidRDefault="00803AB8" w:rsidP="00E04A88">
      <w:pPr>
        <w:numPr>
          <w:ilvl w:val="0"/>
          <w:numId w:val="49"/>
        </w:numPr>
        <w:autoSpaceDE w:val="0"/>
        <w:autoSpaceDN w:val="0"/>
        <w:adjustRightInd w:val="0"/>
        <w:spacing w:before="100" w:beforeAutospacing="1" w:after="100" w:afterAutospacing="1" w:line="360" w:lineRule="auto"/>
        <w:rPr>
          <w:rFonts w:ascii="Times New Roman" w:hAnsi="Times New Roman" w:cs="Times New Roman"/>
          <w:lang w:val="en-US"/>
        </w:rPr>
      </w:pPr>
      <w:r w:rsidRPr="00803AB8">
        <w:rPr>
          <w:rFonts w:ascii="Times New Roman" w:hAnsi="Times New Roman" w:cs="Times New Roman"/>
          <w:lang w:val="en-US"/>
        </w:rPr>
        <w:t>Enhance Loyalty Programs: Engage Member customers through targeted promotions to increase repeat purchases and average spend.</w:t>
      </w:r>
    </w:p>
    <w:p w14:paraId="71E53478" w14:textId="7E32E0D6" w:rsidR="00803AB8" w:rsidRPr="00803AB8" w:rsidRDefault="00803AB8" w:rsidP="00D32D2F">
      <w:pPr>
        <w:numPr>
          <w:ilvl w:val="0"/>
          <w:numId w:val="49"/>
        </w:numPr>
        <w:autoSpaceDE w:val="0"/>
        <w:autoSpaceDN w:val="0"/>
        <w:adjustRightInd w:val="0"/>
        <w:spacing w:before="100" w:beforeAutospacing="1" w:after="100" w:afterAutospacing="1" w:line="360" w:lineRule="auto"/>
        <w:rPr>
          <w:rFonts w:ascii="Times New Roman" w:hAnsi="Times New Roman" w:cs="Times New Roman"/>
          <w:lang w:val="en-US"/>
        </w:rPr>
      </w:pPr>
      <w:r w:rsidRPr="00803AB8">
        <w:rPr>
          <w:rFonts w:ascii="Times New Roman" w:hAnsi="Times New Roman" w:cs="Times New Roman"/>
          <w:lang w:val="en-US"/>
        </w:rPr>
        <w:t>Replicate Branch B Strategies: Study operational, marketing, and customer engagement practices and apply them across other branches.</w:t>
      </w:r>
    </w:p>
    <w:p w14:paraId="56248D58" w14:textId="141D0C54" w:rsidR="009823DF" w:rsidRPr="00B86FA3" w:rsidRDefault="00803AB8" w:rsidP="009823DF">
      <w:pPr>
        <w:numPr>
          <w:ilvl w:val="0"/>
          <w:numId w:val="49"/>
        </w:numPr>
        <w:spacing w:before="100" w:beforeAutospacing="1" w:after="100" w:afterAutospacing="1" w:line="360" w:lineRule="auto"/>
        <w:rPr>
          <w:b/>
          <w:bCs/>
        </w:rPr>
      </w:pPr>
      <w:r w:rsidRPr="00803AB8">
        <w:rPr>
          <w:rFonts w:ascii="Times New Roman" w:hAnsi="Times New Roman" w:cs="Times New Roman"/>
          <w:lang w:val="en-US"/>
        </w:rPr>
        <w:t>Invest in Customer Experience: Maintain high ratings by improving service quality and store experience, which correlates with higher sales.</w:t>
      </w:r>
    </w:p>
    <w:p w14:paraId="63D0AF85" w14:textId="75A8C6AC" w:rsidR="003D0F04" w:rsidRDefault="008B04D7" w:rsidP="00D32D2F">
      <w:pPr>
        <w:pStyle w:val="Heading1"/>
        <w:spacing w:before="360" w:after="100" w:afterAutospacing="1"/>
        <w:ind w:left="851" w:hanging="851"/>
        <w:rPr>
          <w:rFonts w:ascii="Times New Roman" w:hAnsi="Times New Roman" w:cs="Times New Roman"/>
          <w:b/>
          <w:bCs/>
          <w:sz w:val="28"/>
          <w:szCs w:val="28"/>
        </w:rPr>
      </w:pPr>
      <w:bookmarkStart w:id="15" w:name="_Toc212250374"/>
      <w:r w:rsidRPr="009823DF">
        <w:rPr>
          <w:rFonts w:ascii="Times New Roman" w:hAnsi="Times New Roman" w:cs="Times New Roman"/>
          <w:b/>
          <w:bCs/>
          <w:sz w:val="28"/>
          <w:szCs w:val="28"/>
        </w:rPr>
        <w:t>CONCLUSION</w:t>
      </w:r>
      <w:bookmarkEnd w:id="15"/>
    </w:p>
    <w:p w14:paraId="6D476D38" w14:textId="77777777" w:rsidR="003D0F04" w:rsidRPr="003D0F04" w:rsidRDefault="003D0F04" w:rsidP="00D32D2F">
      <w:pPr>
        <w:spacing w:after="100" w:afterAutospacing="1"/>
      </w:pPr>
    </w:p>
    <w:p w14:paraId="387B3BFB" w14:textId="77777777" w:rsidR="003D0F04" w:rsidRPr="003D0F04" w:rsidRDefault="003D0F04" w:rsidP="00253E30">
      <w:pPr>
        <w:spacing w:after="100" w:afterAutospacing="1" w:line="360" w:lineRule="auto"/>
        <w:rPr>
          <w:rFonts w:ascii="Times New Roman" w:hAnsi="Times New Roman" w:cs="Times New Roman"/>
          <w:lang w:val="en-US"/>
        </w:rPr>
      </w:pPr>
      <w:r w:rsidRPr="003D0F04">
        <w:rPr>
          <w:rFonts w:ascii="Times New Roman" w:hAnsi="Times New Roman" w:cs="Times New Roman"/>
          <w:lang w:val="en-US"/>
        </w:rPr>
        <w:t>In conclusion, implementing these data-driven recommendations is projected to increase total sales revenue by 5-10% in the next quarter. By leveraging pivot table analysis to focus on high-margin products and successful branch strategies, management can ensure decisions are smart, evidence-based, and lead directly to improved efficiency and profitability.</w:t>
      </w:r>
    </w:p>
    <w:p w14:paraId="4852BA58" w14:textId="77777777" w:rsidR="00F33AF0" w:rsidRPr="003D0F04" w:rsidRDefault="00F33AF0" w:rsidP="00D32D2F">
      <w:pPr>
        <w:spacing w:line="360" w:lineRule="auto"/>
        <w:rPr>
          <w:rFonts w:ascii="Times New Roman" w:hAnsi="Times New Roman" w:cs="Times New Roman"/>
        </w:rPr>
      </w:pPr>
    </w:p>
    <w:p w14:paraId="237613DC" w14:textId="1AFC9FB1" w:rsidR="00803AB8" w:rsidRPr="0005501F" w:rsidRDefault="00910293" w:rsidP="00910293">
      <w:pPr>
        <w:pStyle w:val="Heading1"/>
        <w:spacing w:before="840" w:after="100" w:afterAutospacing="1"/>
        <w:ind w:left="851" w:hanging="851"/>
        <w:rPr>
          <w:rFonts w:ascii="Times New Roman" w:hAnsi="Times New Roman" w:cs="Times New Roman"/>
          <w:b/>
          <w:bCs/>
          <w:sz w:val="28"/>
          <w:szCs w:val="28"/>
        </w:rPr>
      </w:pPr>
      <w:bookmarkStart w:id="16" w:name="_Toc212250375"/>
      <w:r w:rsidRPr="0005501F">
        <w:rPr>
          <w:rFonts w:ascii="Times New Roman" w:hAnsi="Times New Roman" w:cs="Times New Roman"/>
          <w:b/>
          <w:bCs/>
          <w:sz w:val="28"/>
          <w:szCs w:val="28"/>
        </w:rPr>
        <w:t>REFERENCES</w:t>
      </w:r>
      <w:bookmarkEnd w:id="16"/>
    </w:p>
    <w:p w14:paraId="3EB33EF2" w14:textId="0915C177" w:rsidR="00A61230" w:rsidRPr="002D4CD2" w:rsidRDefault="002D4CD2" w:rsidP="00E04A88">
      <w:pPr>
        <w:spacing w:before="100" w:beforeAutospacing="1" w:after="100" w:afterAutospacing="1" w:line="360" w:lineRule="auto"/>
        <w:rPr>
          <w:rFonts w:ascii="Times New Roman" w:hAnsi="Times New Roman" w:cs="Times New Roman"/>
          <w:lang w:val="en-GB"/>
        </w:rPr>
      </w:pPr>
      <w:r w:rsidRPr="002D4CD2">
        <w:rPr>
          <w:lang w:val="en-US"/>
        </w:rPr>
        <w:t>Aung Pyae, “Supermarket Sales Dataset,” Kaggle, 2020.</w:t>
      </w:r>
      <w:hyperlink r:id="rId18" w:history="1">
        <w:r w:rsidRPr="002D4CD2">
          <w:rPr>
            <w:rStyle w:val="Hyperlink"/>
            <w:lang w:val="en-US"/>
          </w:rPr>
          <w:t xml:space="preserve"> Link</w:t>
        </w:r>
        <w:r w:rsidRPr="002D4CD2">
          <w:rPr>
            <w:rStyle w:val="Hyperlink"/>
            <w:lang w:val="en-US"/>
          </w:rPr>
          <w:br/>
        </w:r>
      </w:hyperlink>
    </w:p>
    <w:sectPr w:rsidR="00A61230" w:rsidRPr="002D4CD2" w:rsidSect="00CB2E48">
      <w:headerReference w:type="default" r:id="rId19"/>
      <w:type w:val="continuous"/>
      <w:pgSz w:w="11907" w:h="16840" w:code="9"/>
      <w:pgMar w:top="1134" w:right="1134" w:bottom="1134" w:left="2268" w:header="567" w:footer="431" w:gutter="0"/>
      <w:cols w:space="7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232C5" w14:textId="77777777" w:rsidR="003B1F8A" w:rsidRDefault="003B1F8A">
      <w:r>
        <w:separator/>
      </w:r>
    </w:p>
  </w:endnote>
  <w:endnote w:type="continuationSeparator" w:id="0">
    <w:p w14:paraId="2CC8D88A" w14:textId="77777777" w:rsidR="003B1F8A" w:rsidRDefault="003B1F8A">
      <w:r>
        <w:continuationSeparator/>
      </w:r>
    </w:p>
  </w:endnote>
  <w:endnote w:type="continuationNotice" w:id="1">
    <w:p w14:paraId="066369DC" w14:textId="77777777" w:rsidR="003B1F8A" w:rsidRDefault="003B1F8A">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24566" w14:textId="77777777" w:rsidR="003B1F8A" w:rsidRDefault="003B1F8A">
      <w:r>
        <w:separator/>
      </w:r>
    </w:p>
  </w:footnote>
  <w:footnote w:type="continuationSeparator" w:id="0">
    <w:p w14:paraId="42C07E3E" w14:textId="77777777" w:rsidR="003B1F8A" w:rsidRDefault="003B1F8A">
      <w:pPr>
        <w:framePr w:wrap="auto" w:hAnchor="margin"/>
      </w:pPr>
      <w:r>
        <w:continuationSeparator/>
      </w:r>
    </w:p>
  </w:footnote>
  <w:footnote w:type="continuationNotice" w:id="1">
    <w:p w14:paraId="40BE44F4" w14:textId="77777777" w:rsidR="003B1F8A" w:rsidRDefault="003B1F8A">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B85AA" w14:textId="77777777" w:rsidR="0018586C" w:rsidRDefault="0018586C" w:rsidP="00433B52">
    <w:pPr>
      <w:pStyle w:val="Header"/>
      <w:jc w:val="right"/>
    </w:pPr>
    <w:r>
      <w:rPr>
        <w:rStyle w:val="PageNumber"/>
      </w:rPr>
      <w:fldChar w:fldCharType="begin"/>
    </w:r>
    <w:r>
      <w:rPr>
        <w:rStyle w:val="PageNumber"/>
      </w:rPr>
      <w:instrText xml:space="preserve"> PAGE </w:instrText>
    </w:r>
    <w:r>
      <w:rPr>
        <w:rStyle w:val="PageNumber"/>
      </w:rPr>
      <w:fldChar w:fldCharType="separate"/>
    </w:r>
    <w:r w:rsidR="0028751D">
      <w:rPr>
        <w:rStyle w:val="PageNumber"/>
        <w:noProof/>
      </w:rPr>
      <w:t>14</w:t>
    </w:r>
    <w:r>
      <w:rPr>
        <w:rStyle w:val="PageNumbe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DD04624"/>
    <w:lvl w:ilvl="0">
      <w:start w:val="1"/>
      <w:numFmt w:val="decimal"/>
      <w:lvlText w:val="%1."/>
      <w:lvlJc w:val="left"/>
      <w:pPr>
        <w:tabs>
          <w:tab w:val="num" w:pos="4822"/>
        </w:tabs>
        <w:ind w:left="4822" w:hanging="360"/>
      </w:pPr>
    </w:lvl>
  </w:abstractNum>
  <w:abstractNum w:abstractNumId="1" w15:restartNumberingAfterBreak="0">
    <w:nsid w:val="FFFFFF7D"/>
    <w:multiLevelType w:val="singleLevel"/>
    <w:tmpl w:val="EF16E54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3406B2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0B6C1D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1201DF0"/>
    <w:lvl w:ilvl="0">
      <w:start w:val="1"/>
      <w:numFmt w:val="bullet"/>
      <w:lvlText w:val=""/>
      <w:lvlJc w:val="left"/>
      <w:pPr>
        <w:tabs>
          <w:tab w:val="num" w:pos="1492"/>
        </w:tabs>
        <w:ind w:left="1492" w:hanging="360"/>
      </w:pPr>
      <w:rPr>
        <w:rFonts w:ascii="Symbol" w:hAnsi="Symbol" w:cs="Symbol" w:hint="default"/>
      </w:rPr>
    </w:lvl>
  </w:abstractNum>
  <w:abstractNum w:abstractNumId="5" w15:restartNumberingAfterBreak="0">
    <w:nsid w:val="FFFFFF81"/>
    <w:multiLevelType w:val="singleLevel"/>
    <w:tmpl w:val="81BA465E"/>
    <w:lvl w:ilvl="0">
      <w:start w:val="1"/>
      <w:numFmt w:val="bullet"/>
      <w:lvlText w:val=""/>
      <w:lvlJc w:val="left"/>
      <w:pPr>
        <w:tabs>
          <w:tab w:val="num" w:pos="1209"/>
        </w:tabs>
        <w:ind w:left="1209" w:hanging="360"/>
      </w:pPr>
      <w:rPr>
        <w:rFonts w:ascii="Symbol" w:hAnsi="Symbol" w:cs="Symbol" w:hint="default"/>
      </w:rPr>
    </w:lvl>
  </w:abstractNum>
  <w:abstractNum w:abstractNumId="6" w15:restartNumberingAfterBreak="0">
    <w:nsid w:val="FFFFFF82"/>
    <w:multiLevelType w:val="singleLevel"/>
    <w:tmpl w:val="0074DE08"/>
    <w:lvl w:ilvl="0">
      <w:start w:val="1"/>
      <w:numFmt w:val="bullet"/>
      <w:lvlText w:val=""/>
      <w:lvlJc w:val="left"/>
      <w:pPr>
        <w:tabs>
          <w:tab w:val="num" w:pos="926"/>
        </w:tabs>
        <w:ind w:left="926" w:hanging="360"/>
      </w:pPr>
      <w:rPr>
        <w:rFonts w:ascii="Symbol" w:hAnsi="Symbol" w:cs="Symbol" w:hint="default"/>
      </w:rPr>
    </w:lvl>
  </w:abstractNum>
  <w:abstractNum w:abstractNumId="7" w15:restartNumberingAfterBreak="0">
    <w:nsid w:val="FFFFFF83"/>
    <w:multiLevelType w:val="singleLevel"/>
    <w:tmpl w:val="FFB69F2A"/>
    <w:lvl w:ilvl="0">
      <w:start w:val="1"/>
      <w:numFmt w:val="bullet"/>
      <w:lvlText w:val=""/>
      <w:lvlJc w:val="left"/>
      <w:pPr>
        <w:tabs>
          <w:tab w:val="num" w:pos="643"/>
        </w:tabs>
        <w:ind w:left="643" w:hanging="360"/>
      </w:pPr>
      <w:rPr>
        <w:rFonts w:ascii="Symbol" w:hAnsi="Symbol" w:cs="Symbol" w:hint="default"/>
      </w:rPr>
    </w:lvl>
  </w:abstractNum>
  <w:abstractNum w:abstractNumId="8" w15:restartNumberingAfterBreak="0">
    <w:nsid w:val="FFFFFF88"/>
    <w:multiLevelType w:val="singleLevel"/>
    <w:tmpl w:val="65BC4D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89A1570"/>
    <w:lvl w:ilvl="0">
      <w:start w:val="1"/>
      <w:numFmt w:val="bullet"/>
      <w:pStyle w:val="ListBullet"/>
      <w:lvlText w:val=""/>
      <w:lvlJc w:val="left"/>
      <w:pPr>
        <w:tabs>
          <w:tab w:val="num" w:pos="360"/>
        </w:tabs>
        <w:ind w:left="360" w:hanging="360"/>
      </w:pPr>
      <w:rPr>
        <w:rFonts w:ascii="Symbol" w:hAnsi="Symbol" w:cs="Symbol" w:hint="default"/>
      </w:rPr>
    </w:lvl>
  </w:abstractNum>
  <w:abstractNum w:abstractNumId="10" w15:restartNumberingAfterBreak="0">
    <w:nsid w:val="03975470"/>
    <w:multiLevelType w:val="hybridMultilevel"/>
    <w:tmpl w:val="394699D6"/>
    <w:lvl w:ilvl="0" w:tplc="41EC8522">
      <w:start w:val="1"/>
      <w:numFmt w:val="bullet"/>
      <w:pStyle w:val="ListItem"/>
      <w:lvlText w:val=""/>
      <w:lvlJc w:val="left"/>
      <w:pPr>
        <w:tabs>
          <w:tab w:val="num" w:pos="491"/>
        </w:tabs>
        <w:ind w:left="321" w:firstLine="76"/>
      </w:pPr>
      <w:rPr>
        <w:rFonts w:ascii="Symbol" w:hAnsi="Symbol" w:cs="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46E1756"/>
    <w:multiLevelType w:val="multilevel"/>
    <w:tmpl w:val="C49AC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4DD3138"/>
    <w:multiLevelType w:val="hybridMultilevel"/>
    <w:tmpl w:val="E63A0398"/>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3" w15:restartNumberingAfterBreak="0">
    <w:nsid w:val="0A30772A"/>
    <w:multiLevelType w:val="multilevel"/>
    <w:tmpl w:val="CFEAECC8"/>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15:restartNumberingAfterBreak="0">
    <w:nsid w:val="0BDF2CAB"/>
    <w:multiLevelType w:val="hybridMultilevel"/>
    <w:tmpl w:val="34C6098C"/>
    <w:lvl w:ilvl="0" w:tplc="C392663A">
      <w:start w:val="1"/>
      <w:numFmt w:val="decimal"/>
      <w:pStyle w:val="ListItemNumbered"/>
      <w:lvlText w:val="%1."/>
      <w:lvlJc w:val="left"/>
      <w:pPr>
        <w:tabs>
          <w:tab w:val="num" w:pos="757"/>
        </w:tabs>
        <w:ind w:left="757" w:hanging="360"/>
      </w:pPr>
      <w:rPr>
        <w:rFont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5" w15:restartNumberingAfterBreak="0">
    <w:nsid w:val="0D2F6C2F"/>
    <w:multiLevelType w:val="hybridMultilevel"/>
    <w:tmpl w:val="0BF87226"/>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6" w15:restartNumberingAfterBreak="0">
    <w:nsid w:val="14830A43"/>
    <w:multiLevelType w:val="multilevel"/>
    <w:tmpl w:val="C2BC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2926FF"/>
    <w:multiLevelType w:val="hybridMultilevel"/>
    <w:tmpl w:val="7C3EB6AA"/>
    <w:lvl w:ilvl="0" w:tplc="AB986F60">
      <w:start w:val="1"/>
      <w:numFmt w:val="decimal"/>
      <w:lvlText w:val="%1."/>
      <w:lvlJc w:val="left"/>
      <w:pPr>
        <w:tabs>
          <w:tab w:val="num" w:pos="757"/>
        </w:tabs>
        <w:ind w:left="757"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1E0A1956"/>
    <w:multiLevelType w:val="multilevel"/>
    <w:tmpl w:val="E49E38AC"/>
    <w:lvl w:ilvl="0">
      <w:start w:val="1"/>
      <w:numFmt w:val="bullet"/>
      <w:lvlText w:val=""/>
      <w:lvlJc w:val="left"/>
      <w:pPr>
        <w:tabs>
          <w:tab w:val="num" w:pos="454"/>
        </w:tabs>
        <w:ind w:left="284" w:firstLine="76"/>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9" w15:restartNumberingAfterBreak="0">
    <w:nsid w:val="223217B0"/>
    <w:multiLevelType w:val="multilevel"/>
    <w:tmpl w:val="FDF89766"/>
    <w:lvl w:ilvl="0">
      <w:start w:val="1"/>
      <w:numFmt w:val="decimal"/>
      <w:lvlText w:val="Kuva %1."/>
      <w:lvlJc w:val="left"/>
      <w:pPr>
        <w:tabs>
          <w:tab w:val="num" w:pos="360"/>
        </w:tabs>
        <w:ind w:left="360" w:hanging="360"/>
      </w:pPr>
      <w:rPr>
        <w:rFonts w:ascii="Arial" w:hAnsi="Arial" w:cs="Arial" w:hint="default"/>
        <w:b/>
        <w:bCs/>
        <w:i w:val="0"/>
        <w:iCs w:val="0"/>
        <w:sz w:val="20"/>
        <w:szCs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23CF6353"/>
    <w:multiLevelType w:val="multilevel"/>
    <w:tmpl w:val="DFB824A6"/>
    <w:lvl w:ilvl="0">
      <w:start w:val="1"/>
      <w:numFmt w:val="decimal"/>
      <w:lvlText w:val="Kuva %1."/>
      <w:lvlJc w:val="left"/>
      <w:pPr>
        <w:tabs>
          <w:tab w:val="num" w:pos="851"/>
        </w:tabs>
      </w:pPr>
      <w:rPr>
        <w:rFonts w:ascii="Arial" w:hAnsi="Arial" w:cs="Arial" w:hint="default"/>
        <w:b/>
        <w:bCs/>
        <w:i w:val="0"/>
        <w:iCs w:val="0"/>
        <w:sz w:val="20"/>
        <w:szCs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15:restartNumberingAfterBreak="0">
    <w:nsid w:val="25061874"/>
    <w:multiLevelType w:val="multilevel"/>
    <w:tmpl w:val="1196E8C4"/>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2" w15:restartNumberingAfterBreak="0">
    <w:nsid w:val="26316D5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26CA5D26"/>
    <w:multiLevelType w:val="hybridMultilevel"/>
    <w:tmpl w:val="CA3C0260"/>
    <w:lvl w:ilvl="0" w:tplc="7C4E619A">
      <w:start w:val="1"/>
      <w:numFmt w:val="decimal"/>
      <w:pStyle w:val="TableCaption"/>
      <w:lvlText w:val="Taulukko %1."/>
      <w:lvlJc w:val="left"/>
      <w:pPr>
        <w:tabs>
          <w:tab w:val="num" w:pos="567"/>
        </w:tabs>
        <w:ind w:left="851" w:hanging="851"/>
      </w:pPr>
      <w:rPr>
        <w:rFonts w:ascii="Arial" w:hAnsi="Arial" w:cs="Arial" w:hint="default"/>
        <w:b/>
        <w:bCs/>
        <w:i w:val="0"/>
        <w:iCs w:val="0"/>
        <w:sz w:val="20"/>
        <w:szCs w:val="2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4" w15:restartNumberingAfterBreak="0">
    <w:nsid w:val="2768094B"/>
    <w:multiLevelType w:val="multilevel"/>
    <w:tmpl w:val="E04EA134"/>
    <w:lvl w:ilvl="0">
      <w:start w:val="1"/>
      <w:numFmt w:val="decimal"/>
      <w:lvlText w:val="Kuva %1."/>
      <w:lvlJc w:val="left"/>
      <w:pPr>
        <w:tabs>
          <w:tab w:val="num" w:pos="284"/>
        </w:tabs>
        <w:ind w:left="360" w:hanging="360"/>
      </w:pPr>
      <w:rPr>
        <w:rFonts w:ascii="Arial" w:hAnsi="Arial" w:cs="Arial" w:hint="default"/>
        <w:b/>
        <w:bCs/>
        <w:i w:val="0"/>
        <w:iCs w:val="0"/>
        <w:sz w:val="20"/>
        <w:szCs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29EF71AD"/>
    <w:multiLevelType w:val="multilevel"/>
    <w:tmpl w:val="7CC40866"/>
    <w:lvl w:ilvl="0">
      <w:start w:val="1"/>
      <w:numFmt w:val="decimal"/>
      <w:lvlText w:val="Taulukko %1."/>
      <w:lvlJc w:val="left"/>
      <w:pPr>
        <w:tabs>
          <w:tab w:val="num" w:pos="284"/>
        </w:tabs>
        <w:ind w:left="1418" w:hanging="1418"/>
      </w:pPr>
      <w:rPr>
        <w:rFonts w:ascii="Arial" w:hAnsi="Arial" w:cs="Arial" w:hint="default"/>
        <w:b/>
        <w:bCs/>
        <w:i w:val="0"/>
        <w:iCs w:val="0"/>
        <w:sz w:val="20"/>
        <w:szCs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2EE259F8"/>
    <w:multiLevelType w:val="multilevel"/>
    <w:tmpl w:val="C310DF18"/>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F755CD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32041349"/>
    <w:multiLevelType w:val="multilevel"/>
    <w:tmpl w:val="233C31E8"/>
    <w:lvl w:ilvl="0">
      <w:start w:val="1"/>
      <w:numFmt w:val="decimal"/>
      <w:lvlText w:val="%1."/>
      <w:lvlJc w:val="left"/>
      <w:pPr>
        <w:tabs>
          <w:tab w:val="num" w:pos="851"/>
        </w:tabs>
        <w:ind w:left="851" w:hanging="851"/>
      </w:pPr>
      <w:rPr>
        <w:rFonts w:hint="default"/>
      </w:rPr>
    </w:lvl>
    <w:lvl w:ilvl="1">
      <w:start w:val="1"/>
      <w:numFmt w:val="decimal"/>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9" w15:restartNumberingAfterBreak="0">
    <w:nsid w:val="3EE47ABB"/>
    <w:multiLevelType w:val="multilevel"/>
    <w:tmpl w:val="E03CF7F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414523A7"/>
    <w:multiLevelType w:val="multilevel"/>
    <w:tmpl w:val="1196E8C4"/>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1" w15:restartNumberingAfterBreak="0">
    <w:nsid w:val="41CE4556"/>
    <w:multiLevelType w:val="multilevel"/>
    <w:tmpl w:val="6B340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A41A81"/>
    <w:multiLevelType w:val="multilevel"/>
    <w:tmpl w:val="7C3EB6AA"/>
    <w:lvl w:ilvl="0">
      <w:start w:val="1"/>
      <w:numFmt w:val="decimal"/>
      <w:lvlText w:val="%1."/>
      <w:lvlJc w:val="left"/>
      <w:pPr>
        <w:tabs>
          <w:tab w:val="num" w:pos="757"/>
        </w:tabs>
        <w:ind w:left="757"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15:restartNumberingAfterBreak="0">
    <w:nsid w:val="45A761EC"/>
    <w:multiLevelType w:val="multilevel"/>
    <w:tmpl w:val="C444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3409F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4D1C6A6B"/>
    <w:multiLevelType w:val="multilevel"/>
    <w:tmpl w:val="B8F8B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F23116"/>
    <w:multiLevelType w:val="hybridMultilevel"/>
    <w:tmpl w:val="AC9A2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8672AED"/>
    <w:multiLevelType w:val="multilevel"/>
    <w:tmpl w:val="54C460EC"/>
    <w:lvl w:ilvl="0">
      <w:start w:val="1"/>
      <w:numFmt w:val="decimal"/>
      <w:lvlText w:val="Kuva %1."/>
      <w:lvlJc w:val="left"/>
      <w:pPr>
        <w:tabs>
          <w:tab w:val="num" w:pos="567"/>
        </w:tabs>
        <w:ind w:left="964" w:hanging="964"/>
      </w:pPr>
      <w:rPr>
        <w:rFonts w:ascii="Arial" w:hAnsi="Arial" w:cs="Arial" w:hint="default"/>
        <w:b/>
        <w:bCs/>
        <w:i w:val="0"/>
        <w:iCs w:val="0"/>
        <w:sz w:val="20"/>
        <w:szCs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15:restartNumberingAfterBreak="0">
    <w:nsid w:val="59502A2A"/>
    <w:multiLevelType w:val="multilevel"/>
    <w:tmpl w:val="A74A4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AF4511"/>
    <w:multiLevelType w:val="hybridMultilevel"/>
    <w:tmpl w:val="46FE1342"/>
    <w:lvl w:ilvl="0" w:tplc="2F82F5EE">
      <w:start w:val="1"/>
      <w:numFmt w:val="decimal"/>
      <w:pStyle w:val="FigureCaption"/>
      <w:lvlText w:val="Figure %1."/>
      <w:lvlJc w:val="left"/>
      <w:pPr>
        <w:tabs>
          <w:tab w:val="num" w:pos="964"/>
        </w:tabs>
        <w:ind w:left="964" w:hanging="964"/>
      </w:pPr>
      <w:rPr>
        <w:rFonts w:ascii="Arial" w:hAnsi="Arial" w:cs="Arial" w:hint="default"/>
        <w:b/>
        <w:bCs/>
        <w:i w:val="0"/>
        <w:iCs w:val="0"/>
        <w:sz w:val="20"/>
        <w:szCs w:val="2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0" w15:restartNumberingAfterBreak="0">
    <w:nsid w:val="61425E82"/>
    <w:multiLevelType w:val="multilevel"/>
    <w:tmpl w:val="B3C2A454"/>
    <w:lvl w:ilvl="0">
      <w:start w:val="1"/>
      <w:numFmt w:val="decimal"/>
      <w:lvlText w:val="Taulukko %1."/>
      <w:lvlJc w:val="left"/>
      <w:pPr>
        <w:tabs>
          <w:tab w:val="num" w:pos="851"/>
        </w:tabs>
      </w:pPr>
      <w:rPr>
        <w:rFonts w:ascii="Arial" w:hAnsi="Arial" w:cs="Arial" w:hint="default"/>
        <w:b/>
        <w:bCs/>
        <w:i w:val="0"/>
        <w:iCs w:val="0"/>
        <w:sz w:val="20"/>
        <w:szCs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15:restartNumberingAfterBreak="0">
    <w:nsid w:val="636D2143"/>
    <w:multiLevelType w:val="multilevel"/>
    <w:tmpl w:val="27DC7D8C"/>
    <w:lvl w:ilvl="0">
      <w:start w:val="1"/>
      <w:numFmt w:val="decimal"/>
      <w:lvlText w:val="Taulukko %1."/>
      <w:lvlJc w:val="left"/>
      <w:pPr>
        <w:tabs>
          <w:tab w:val="num" w:pos="284"/>
        </w:tabs>
        <w:ind w:left="1559" w:hanging="1559"/>
      </w:pPr>
      <w:rPr>
        <w:rFonts w:ascii="Arial" w:hAnsi="Arial" w:cs="Arial" w:hint="default"/>
        <w:b/>
        <w:bCs/>
        <w:i w:val="0"/>
        <w:iCs w:val="0"/>
        <w:sz w:val="20"/>
        <w:szCs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15:restartNumberingAfterBreak="0">
    <w:nsid w:val="637D7E5C"/>
    <w:multiLevelType w:val="multilevel"/>
    <w:tmpl w:val="D2780514"/>
    <w:lvl w:ilvl="0">
      <w:start w:val="1"/>
      <w:numFmt w:val="decimal"/>
      <w:lvlText w:val="Kuva %1."/>
      <w:lvlJc w:val="left"/>
      <w:pPr>
        <w:tabs>
          <w:tab w:val="num" w:pos="851"/>
        </w:tabs>
      </w:pPr>
      <w:rPr>
        <w:rFonts w:ascii="Arial" w:hAnsi="Arial" w:cs="Arial" w:hint="default"/>
        <w:b/>
        <w:bCs/>
        <w:i w:val="0"/>
        <w:iCs w:val="0"/>
        <w:sz w:val="20"/>
        <w:szCs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15:restartNumberingAfterBreak="0">
    <w:nsid w:val="640E3E15"/>
    <w:multiLevelType w:val="hybridMultilevel"/>
    <w:tmpl w:val="EBE41F22"/>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44" w15:restartNumberingAfterBreak="0">
    <w:nsid w:val="65873281"/>
    <w:multiLevelType w:val="multilevel"/>
    <w:tmpl w:val="47B091A4"/>
    <w:lvl w:ilvl="0">
      <w:start w:val="1"/>
      <w:numFmt w:val="decimal"/>
      <w:lvlText w:val="Kuva %1."/>
      <w:lvlJc w:val="left"/>
      <w:pPr>
        <w:tabs>
          <w:tab w:val="num" w:pos="567"/>
        </w:tabs>
        <w:ind w:firstLine="360"/>
      </w:pPr>
      <w:rPr>
        <w:rFonts w:ascii="Arial" w:hAnsi="Arial" w:cs="Arial" w:hint="default"/>
        <w:b/>
        <w:bCs/>
        <w:i w:val="0"/>
        <w:iCs w:val="0"/>
        <w:sz w:val="20"/>
        <w:szCs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15:restartNumberingAfterBreak="0">
    <w:nsid w:val="67283C0B"/>
    <w:multiLevelType w:val="multilevel"/>
    <w:tmpl w:val="5D389428"/>
    <w:lvl w:ilvl="0">
      <w:start w:val="1"/>
      <w:numFmt w:val="decimal"/>
      <w:lvlText w:val="%1."/>
      <w:lvlJc w:val="left"/>
      <w:pPr>
        <w:tabs>
          <w:tab w:val="num" w:pos="360"/>
        </w:tabs>
        <w:ind w:left="360" w:hanging="360"/>
      </w:pPr>
      <w:rPr>
        <w:rFonts w:hint="default"/>
        <w:b/>
        <w:bCs/>
        <w:i w:val="0"/>
        <w:iCs w:val="0"/>
        <w:sz w:val="20"/>
        <w:szCs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15:restartNumberingAfterBreak="0">
    <w:nsid w:val="6E8655D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 w15:restartNumberingAfterBreak="0">
    <w:nsid w:val="785A79A3"/>
    <w:multiLevelType w:val="multilevel"/>
    <w:tmpl w:val="85CEA202"/>
    <w:lvl w:ilvl="0">
      <w:start w:val="1"/>
      <w:numFmt w:val="decimal"/>
      <w:lvlText w:val="Kuva %1."/>
      <w:lvlJc w:val="left"/>
      <w:pPr>
        <w:tabs>
          <w:tab w:val="num" w:pos="567"/>
        </w:tabs>
        <w:ind w:left="720" w:hanging="360"/>
      </w:pPr>
      <w:rPr>
        <w:rFonts w:ascii="Arial" w:hAnsi="Arial" w:cs="Arial" w:hint="default"/>
        <w:sz w:val="20"/>
        <w:szCs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15:restartNumberingAfterBreak="0">
    <w:nsid w:val="78EC4DFC"/>
    <w:multiLevelType w:val="multilevel"/>
    <w:tmpl w:val="46B4E9F4"/>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9697270"/>
    <w:multiLevelType w:val="multilevel"/>
    <w:tmpl w:val="1084D6CC"/>
    <w:lvl w:ilvl="0">
      <w:start w:val="1"/>
      <w:numFmt w:val="decimal"/>
      <w:lvlText w:val="Kuva %1."/>
      <w:lvlJc w:val="left"/>
      <w:pPr>
        <w:tabs>
          <w:tab w:val="num" w:pos="567"/>
        </w:tabs>
        <w:ind w:left="851" w:hanging="851"/>
      </w:pPr>
      <w:rPr>
        <w:rFonts w:ascii="Arial" w:hAnsi="Arial" w:cs="Arial" w:hint="default"/>
        <w:b/>
        <w:bCs/>
        <w:i w:val="0"/>
        <w:iCs w:val="0"/>
        <w:sz w:val="20"/>
        <w:szCs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15:restartNumberingAfterBreak="0">
    <w:nsid w:val="7F912846"/>
    <w:multiLevelType w:val="hybridMultilevel"/>
    <w:tmpl w:val="7C4AAC8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953395093">
    <w:abstractNumId w:val="9"/>
  </w:num>
  <w:num w:numId="2" w16cid:durableId="713769249">
    <w:abstractNumId w:val="28"/>
  </w:num>
  <w:num w:numId="3" w16cid:durableId="1136603487">
    <w:abstractNumId w:val="21"/>
  </w:num>
  <w:num w:numId="4" w16cid:durableId="516502271">
    <w:abstractNumId w:val="9"/>
  </w:num>
  <w:num w:numId="5" w16cid:durableId="1175923903">
    <w:abstractNumId w:val="7"/>
  </w:num>
  <w:num w:numId="6" w16cid:durableId="61949409">
    <w:abstractNumId w:val="6"/>
  </w:num>
  <w:num w:numId="7" w16cid:durableId="983780754">
    <w:abstractNumId w:val="5"/>
  </w:num>
  <w:num w:numId="8" w16cid:durableId="1565721833">
    <w:abstractNumId w:val="4"/>
  </w:num>
  <w:num w:numId="9" w16cid:durableId="300237408">
    <w:abstractNumId w:val="8"/>
  </w:num>
  <w:num w:numId="10" w16cid:durableId="650522519">
    <w:abstractNumId w:val="3"/>
  </w:num>
  <w:num w:numId="11" w16cid:durableId="1809467000">
    <w:abstractNumId w:val="2"/>
  </w:num>
  <w:num w:numId="12" w16cid:durableId="1741706293">
    <w:abstractNumId w:val="1"/>
  </w:num>
  <w:num w:numId="13" w16cid:durableId="9335131">
    <w:abstractNumId w:val="0"/>
  </w:num>
  <w:num w:numId="14" w16cid:durableId="1716614589">
    <w:abstractNumId w:val="30"/>
  </w:num>
  <w:num w:numId="15" w16cid:durableId="1616477691">
    <w:abstractNumId w:val="23"/>
  </w:num>
  <w:num w:numId="16" w16cid:durableId="1812668412">
    <w:abstractNumId w:val="47"/>
  </w:num>
  <w:num w:numId="17" w16cid:durableId="506796497">
    <w:abstractNumId w:val="44"/>
  </w:num>
  <w:num w:numId="18" w16cid:durableId="686950677">
    <w:abstractNumId w:val="20"/>
  </w:num>
  <w:num w:numId="19" w16cid:durableId="14382604">
    <w:abstractNumId w:val="39"/>
  </w:num>
  <w:num w:numId="20" w16cid:durableId="997348202">
    <w:abstractNumId w:val="40"/>
  </w:num>
  <w:num w:numId="21" w16cid:durableId="1472015244">
    <w:abstractNumId w:val="41"/>
  </w:num>
  <w:num w:numId="22" w16cid:durableId="1316643887">
    <w:abstractNumId w:val="25"/>
  </w:num>
  <w:num w:numId="23" w16cid:durableId="1217929363">
    <w:abstractNumId w:val="42"/>
  </w:num>
  <w:num w:numId="24" w16cid:durableId="1986859687">
    <w:abstractNumId w:val="45"/>
  </w:num>
  <w:num w:numId="25" w16cid:durableId="134613792">
    <w:abstractNumId w:val="19"/>
  </w:num>
  <w:num w:numId="26" w16cid:durableId="825821487">
    <w:abstractNumId w:val="24"/>
  </w:num>
  <w:num w:numId="27" w16cid:durableId="739325059">
    <w:abstractNumId w:val="37"/>
  </w:num>
  <w:num w:numId="28" w16cid:durableId="1366365366">
    <w:abstractNumId w:val="49"/>
  </w:num>
  <w:num w:numId="29" w16cid:durableId="67970828">
    <w:abstractNumId w:val="13"/>
  </w:num>
  <w:num w:numId="30" w16cid:durableId="993995083">
    <w:abstractNumId w:val="14"/>
  </w:num>
  <w:num w:numId="31" w16cid:durableId="1949460348">
    <w:abstractNumId w:val="22"/>
  </w:num>
  <w:num w:numId="32" w16cid:durableId="2069108414">
    <w:abstractNumId w:val="18"/>
  </w:num>
  <w:num w:numId="33" w16cid:durableId="502353976">
    <w:abstractNumId w:val="34"/>
  </w:num>
  <w:num w:numId="34" w16cid:durableId="1449278041">
    <w:abstractNumId w:val="46"/>
  </w:num>
  <w:num w:numId="35" w16cid:durableId="829829545">
    <w:abstractNumId w:val="17"/>
  </w:num>
  <w:num w:numId="36" w16cid:durableId="711462118">
    <w:abstractNumId w:val="10"/>
  </w:num>
  <w:num w:numId="37" w16cid:durableId="157500883">
    <w:abstractNumId w:val="32"/>
  </w:num>
  <w:num w:numId="38" w16cid:durableId="1911304691">
    <w:abstractNumId w:val="43"/>
  </w:num>
  <w:num w:numId="39" w16cid:durableId="982581434">
    <w:abstractNumId w:val="50"/>
  </w:num>
  <w:num w:numId="40" w16cid:durableId="1888102506">
    <w:abstractNumId w:val="27"/>
  </w:num>
  <w:num w:numId="41" w16cid:durableId="516583181">
    <w:abstractNumId w:val="15"/>
  </w:num>
  <w:num w:numId="42" w16cid:durableId="2047411343">
    <w:abstractNumId w:val="12"/>
  </w:num>
  <w:num w:numId="43" w16cid:durableId="90472008">
    <w:abstractNumId w:val="36"/>
  </w:num>
  <w:num w:numId="44" w16cid:durableId="370959620">
    <w:abstractNumId w:val="48"/>
  </w:num>
  <w:num w:numId="45" w16cid:durableId="379403876">
    <w:abstractNumId w:val="16"/>
  </w:num>
  <w:num w:numId="46" w16cid:durableId="153886813">
    <w:abstractNumId w:val="35"/>
  </w:num>
  <w:num w:numId="47" w16cid:durableId="1403219186">
    <w:abstractNumId w:val="33"/>
  </w:num>
  <w:num w:numId="48" w16cid:durableId="236667818">
    <w:abstractNumId w:val="38"/>
  </w:num>
  <w:num w:numId="49" w16cid:durableId="522670763">
    <w:abstractNumId w:val="11"/>
  </w:num>
  <w:num w:numId="50" w16cid:durableId="915436686">
    <w:abstractNumId w:val="31"/>
  </w:num>
  <w:num w:numId="51" w16cid:durableId="1021316394">
    <w:abstractNumId w:val="26"/>
  </w:num>
  <w:num w:numId="52" w16cid:durableId="67072313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bordersDoNotSurroundHeader/>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964"/>
  <w:hyphenationZone w:val="425"/>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footnote w:id="-1"/>
    <w:footnote w:id="0"/>
    <w:footnote w:id="1"/>
  </w:footnotePr>
  <w:endnotePr>
    <w:endnote w:id="-1"/>
    <w:endnote w:id="0"/>
    <w:endnote w:id="1"/>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DAzMDcxsjQyMrQwtDBS0lEKTi0uzszPAykwrgUAVSYYQSwAAAA="/>
  </w:docVars>
  <w:rsids>
    <w:rsidRoot w:val="003F6559"/>
    <w:rsid w:val="0000167B"/>
    <w:rsid w:val="0000343D"/>
    <w:rsid w:val="0000414B"/>
    <w:rsid w:val="00007FCE"/>
    <w:rsid w:val="00014247"/>
    <w:rsid w:val="000216B0"/>
    <w:rsid w:val="00023682"/>
    <w:rsid w:val="00024847"/>
    <w:rsid w:val="00030F0E"/>
    <w:rsid w:val="0003307E"/>
    <w:rsid w:val="00036377"/>
    <w:rsid w:val="00040C3D"/>
    <w:rsid w:val="0004747E"/>
    <w:rsid w:val="00051C57"/>
    <w:rsid w:val="0005501F"/>
    <w:rsid w:val="000608A5"/>
    <w:rsid w:val="00067383"/>
    <w:rsid w:val="00071D84"/>
    <w:rsid w:val="00075778"/>
    <w:rsid w:val="000847B7"/>
    <w:rsid w:val="0008646D"/>
    <w:rsid w:val="000926C0"/>
    <w:rsid w:val="00094BA5"/>
    <w:rsid w:val="000A330A"/>
    <w:rsid w:val="000A619F"/>
    <w:rsid w:val="000A6C98"/>
    <w:rsid w:val="000B1DEC"/>
    <w:rsid w:val="000D1675"/>
    <w:rsid w:val="000D2AAD"/>
    <w:rsid w:val="000D5ABD"/>
    <w:rsid w:val="000D6D8A"/>
    <w:rsid w:val="000E23E9"/>
    <w:rsid w:val="000F1BEC"/>
    <w:rsid w:val="000F3AFB"/>
    <w:rsid w:val="000F5479"/>
    <w:rsid w:val="00100A83"/>
    <w:rsid w:val="00100DDE"/>
    <w:rsid w:val="00122B31"/>
    <w:rsid w:val="00126791"/>
    <w:rsid w:val="001348C3"/>
    <w:rsid w:val="00135355"/>
    <w:rsid w:val="00137FFA"/>
    <w:rsid w:val="001412EA"/>
    <w:rsid w:val="00143025"/>
    <w:rsid w:val="00143E0B"/>
    <w:rsid w:val="00144503"/>
    <w:rsid w:val="001506C3"/>
    <w:rsid w:val="0015327B"/>
    <w:rsid w:val="0015702B"/>
    <w:rsid w:val="00164FC6"/>
    <w:rsid w:val="00166526"/>
    <w:rsid w:val="00171669"/>
    <w:rsid w:val="0017382F"/>
    <w:rsid w:val="00174D00"/>
    <w:rsid w:val="00176F93"/>
    <w:rsid w:val="00183706"/>
    <w:rsid w:val="0018586C"/>
    <w:rsid w:val="00192224"/>
    <w:rsid w:val="001950B3"/>
    <w:rsid w:val="00197F0D"/>
    <w:rsid w:val="001A0DFD"/>
    <w:rsid w:val="001A1DC8"/>
    <w:rsid w:val="001B2353"/>
    <w:rsid w:val="001B3D67"/>
    <w:rsid w:val="001B52C7"/>
    <w:rsid w:val="001C0444"/>
    <w:rsid w:val="001C1159"/>
    <w:rsid w:val="001C13F1"/>
    <w:rsid w:val="001C3907"/>
    <w:rsid w:val="001C5355"/>
    <w:rsid w:val="001C5F14"/>
    <w:rsid w:val="001C763D"/>
    <w:rsid w:val="001D13AE"/>
    <w:rsid w:val="001D17D8"/>
    <w:rsid w:val="001D219B"/>
    <w:rsid w:val="001D472F"/>
    <w:rsid w:val="001D7763"/>
    <w:rsid w:val="001F048D"/>
    <w:rsid w:val="001F43CB"/>
    <w:rsid w:val="001F45C8"/>
    <w:rsid w:val="001F7559"/>
    <w:rsid w:val="00201BA7"/>
    <w:rsid w:val="002048A5"/>
    <w:rsid w:val="00213476"/>
    <w:rsid w:val="00216D3C"/>
    <w:rsid w:val="002211A2"/>
    <w:rsid w:val="00224D6F"/>
    <w:rsid w:val="002261EA"/>
    <w:rsid w:val="00226FCC"/>
    <w:rsid w:val="00235B9E"/>
    <w:rsid w:val="0023799A"/>
    <w:rsid w:val="002420F6"/>
    <w:rsid w:val="002423ED"/>
    <w:rsid w:val="002462F9"/>
    <w:rsid w:val="00251F34"/>
    <w:rsid w:val="00253914"/>
    <w:rsid w:val="00253E30"/>
    <w:rsid w:val="00254FD5"/>
    <w:rsid w:val="002614FD"/>
    <w:rsid w:val="00261E94"/>
    <w:rsid w:val="00263062"/>
    <w:rsid w:val="0026541D"/>
    <w:rsid w:val="002666FD"/>
    <w:rsid w:val="002715F6"/>
    <w:rsid w:val="0027239E"/>
    <w:rsid w:val="0027328A"/>
    <w:rsid w:val="00275725"/>
    <w:rsid w:val="002761FC"/>
    <w:rsid w:val="0027781E"/>
    <w:rsid w:val="00282E9E"/>
    <w:rsid w:val="00284693"/>
    <w:rsid w:val="00286551"/>
    <w:rsid w:val="0028751D"/>
    <w:rsid w:val="00290796"/>
    <w:rsid w:val="002A4914"/>
    <w:rsid w:val="002A51E8"/>
    <w:rsid w:val="002A5466"/>
    <w:rsid w:val="002C00F7"/>
    <w:rsid w:val="002C07F9"/>
    <w:rsid w:val="002C69D6"/>
    <w:rsid w:val="002D0A44"/>
    <w:rsid w:val="002D1BCA"/>
    <w:rsid w:val="002D29FF"/>
    <w:rsid w:val="002D2DB9"/>
    <w:rsid w:val="002D3F14"/>
    <w:rsid w:val="002D4CD2"/>
    <w:rsid w:val="002E27D5"/>
    <w:rsid w:val="002F1141"/>
    <w:rsid w:val="002F1779"/>
    <w:rsid w:val="002F2245"/>
    <w:rsid w:val="003018D0"/>
    <w:rsid w:val="0030636D"/>
    <w:rsid w:val="003128CE"/>
    <w:rsid w:val="003136DE"/>
    <w:rsid w:val="003164C7"/>
    <w:rsid w:val="00320EA6"/>
    <w:rsid w:val="00325FE4"/>
    <w:rsid w:val="00331F81"/>
    <w:rsid w:val="003378DB"/>
    <w:rsid w:val="00342261"/>
    <w:rsid w:val="00343F46"/>
    <w:rsid w:val="00343FD0"/>
    <w:rsid w:val="003473CF"/>
    <w:rsid w:val="00361BCA"/>
    <w:rsid w:val="0036418F"/>
    <w:rsid w:val="00366351"/>
    <w:rsid w:val="00371939"/>
    <w:rsid w:val="00374E14"/>
    <w:rsid w:val="00376DDC"/>
    <w:rsid w:val="003801D1"/>
    <w:rsid w:val="00390652"/>
    <w:rsid w:val="00396C4A"/>
    <w:rsid w:val="003A315C"/>
    <w:rsid w:val="003A394C"/>
    <w:rsid w:val="003A3F90"/>
    <w:rsid w:val="003A6526"/>
    <w:rsid w:val="003B0D36"/>
    <w:rsid w:val="003B1F8A"/>
    <w:rsid w:val="003B51B6"/>
    <w:rsid w:val="003C5D62"/>
    <w:rsid w:val="003C64E0"/>
    <w:rsid w:val="003D0F04"/>
    <w:rsid w:val="003E2B81"/>
    <w:rsid w:val="003E2B83"/>
    <w:rsid w:val="003E71E7"/>
    <w:rsid w:val="003F198A"/>
    <w:rsid w:val="003F1D36"/>
    <w:rsid w:val="003F2035"/>
    <w:rsid w:val="003F2C83"/>
    <w:rsid w:val="003F4824"/>
    <w:rsid w:val="003F6559"/>
    <w:rsid w:val="00404269"/>
    <w:rsid w:val="00404398"/>
    <w:rsid w:val="00406472"/>
    <w:rsid w:val="00411E61"/>
    <w:rsid w:val="00414821"/>
    <w:rsid w:val="004201F8"/>
    <w:rsid w:val="00422EB3"/>
    <w:rsid w:val="00423AEA"/>
    <w:rsid w:val="00427B08"/>
    <w:rsid w:val="00427C4A"/>
    <w:rsid w:val="00433B52"/>
    <w:rsid w:val="004349B1"/>
    <w:rsid w:val="00441064"/>
    <w:rsid w:val="00441830"/>
    <w:rsid w:val="00453AFB"/>
    <w:rsid w:val="00453D39"/>
    <w:rsid w:val="00454C5D"/>
    <w:rsid w:val="00455DE4"/>
    <w:rsid w:val="00456767"/>
    <w:rsid w:val="00463C77"/>
    <w:rsid w:val="0046501A"/>
    <w:rsid w:val="00465FDA"/>
    <w:rsid w:val="0046768B"/>
    <w:rsid w:val="00470EA1"/>
    <w:rsid w:val="004718EE"/>
    <w:rsid w:val="004732ED"/>
    <w:rsid w:val="004776EC"/>
    <w:rsid w:val="00483D68"/>
    <w:rsid w:val="004844F5"/>
    <w:rsid w:val="00485164"/>
    <w:rsid w:val="004856A7"/>
    <w:rsid w:val="00487766"/>
    <w:rsid w:val="00495E36"/>
    <w:rsid w:val="004977FB"/>
    <w:rsid w:val="004A3197"/>
    <w:rsid w:val="004C0735"/>
    <w:rsid w:val="004C45BB"/>
    <w:rsid w:val="004C4722"/>
    <w:rsid w:val="004C4CA6"/>
    <w:rsid w:val="004C745A"/>
    <w:rsid w:val="004E0CCF"/>
    <w:rsid w:val="004E689D"/>
    <w:rsid w:val="004F0E7A"/>
    <w:rsid w:val="004F189B"/>
    <w:rsid w:val="004F4085"/>
    <w:rsid w:val="004F574D"/>
    <w:rsid w:val="00502858"/>
    <w:rsid w:val="00506869"/>
    <w:rsid w:val="00507F4D"/>
    <w:rsid w:val="00511C4B"/>
    <w:rsid w:val="005206A1"/>
    <w:rsid w:val="005367E2"/>
    <w:rsid w:val="00540904"/>
    <w:rsid w:val="0054558A"/>
    <w:rsid w:val="00557CCA"/>
    <w:rsid w:val="00561AEC"/>
    <w:rsid w:val="005658A2"/>
    <w:rsid w:val="005703CC"/>
    <w:rsid w:val="005739C8"/>
    <w:rsid w:val="00577CF4"/>
    <w:rsid w:val="0058417B"/>
    <w:rsid w:val="00584A91"/>
    <w:rsid w:val="00587109"/>
    <w:rsid w:val="00587B53"/>
    <w:rsid w:val="0059185E"/>
    <w:rsid w:val="00592FB8"/>
    <w:rsid w:val="00594D96"/>
    <w:rsid w:val="005975ED"/>
    <w:rsid w:val="005B091F"/>
    <w:rsid w:val="005B0EE3"/>
    <w:rsid w:val="005B3D27"/>
    <w:rsid w:val="005B65CE"/>
    <w:rsid w:val="005C4092"/>
    <w:rsid w:val="005C6927"/>
    <w:rsid w:val="005D29B3"/>
    <w:rsid w:val="005D309A"/>
    <w:rsid w:val="005E69A2"/>
    <w:rsid w:val="005F322A"/>
    <w:rsid w:val="005F5B9B"/>
    <w:rsid w:val="00600D8C"/>
    <w:rsid w:val="006011C9"/>
    <w:rsid w:val="00610667"/>
    <w:rsid w:val="00611498"/>
    <w:rsid w:val="006119AA"/>
    <w:rsid w:val="006131B0"/>
    <w:rsid w:val="00620BAF"/>
    <w:rsid w:val="006363CC"/>
    <w:rsid w:val="00642852"/>
    <w:rsid w:val="00661455"/>
    <w:rsid w:val="006629B7"/>
    <w:rsid w:val="006645F0"/>
    <w:rsid w:val="006656E1"/>
    <w:rsid w:val="00666B21"/>
    <w:rsid w:val="00670081"/>
    <w:rsid w:val="00671E4C"/>
    <w:rsid w:val="00672BD9"/>
    <w:rsid w:val="00674F48"/>
    <w:rsid w:val="00682B49"/>
    <w:rsid w:val="00683435"/>
    <w:rsid w:val="00685B7C"/>
    <w:rsid w:val="00686DA8"/>
    <w:rsid w:val="006962E6"/>
    <w:rsid w:val="00696AA6"/>
    <w:rsid w:val="006A0314"/>
    <w:rsid w:val="006A5AE5"/>
    <w:rsid w:val="006B15D8"/>
    <w:rsid w:val="006B34D3"/>
    <w:rsid w:val="006B76D5"/>
    <w:rsid w:val="006C2855"/>
    <w:rsid w:val="006C29DD"/>
    <w:rsid w:val="006C3F66"/>
    <w:rsid w:val="006C5FB6"/>
    <w:rsid w:val="006C5FF2"/>
    <w:rsid w:val="006E27E3"/>
    <w:rsid w:val="006E57B7"/>
    <w:rsid w:val="00701FE5"/>
    <w:rsid w:val="007024CA"/>
    <w:rsid w:val="00705757"/>
    <w:rsid w:val="007077F1"/>
    <w:rsid w:val="0071106C"/>
    <w:rsid w:val="00711FCD"/>
    <w:rsid w:val="00712238"/>
    <w:rsid w:val="00723860"/>
    <w:rsid w:val="00724009"/>
    <w:rsid w:val="00724890"/>
    <w:rsid w:val="00743178"/>
    <w:rsid w:val="00744559"/>
    <w:rsid w:val="007515B9"/>
    <w:rsid w:val="00755B58"/>
    <w:rsid w:val="00766426"/>
    <w:rsid w:val="00766FBF"/>
    <w:rsid w:val="00767608"/>
    <w:rsid w:val="00770DF9"/>
    <w:rsid w:val="00771131"/>
    <w:rsid w:val="00780BD0"/>
    <w:rsid w:val="00781FE2"/>
    <w:rsid w:val="00783FF1"/>
    <w:rsid w:val="007935C7"/>
    <w:rsid w:val="00795AD8"/>
    <w:rsid w:val="00795C61"/>
    <w:rsid w:val="007A18C5"/>
    <w:rsid w:val="007A6F22"/>
    <w:rsid w:val="007A7579"/>
    <w:rsid w:val="007B0750"/>
    <w:rsid w:val="007B58EB"/>
    <w:rsid w:val="007B734A"/>
    <w:rsid w:val="007C26D5"/>
    <w:rsid w:val="007E1F1C"/>
    <w:rsid w:val="007E57D2"/>
    <w:rsid w:val="007E5F8B"/>
    <w:rsid w:val="007F0206"/>
    <w:rsid w:val="007F1452"/>
    <w:rsid w:val="007F3CD4"/>
    <w:rsid w:val="007F47EA"/>
    <w:rsid w:val="00802524"/>
    <w:rsid w:val="00803179"/>
    <w:rsid w:val="00803AB8"/>
    <w:rsid w:val="008056DA"/>
    <w:rsid w:val="0081086A"/>
    <w:rsid w:val="00810F7C"/>
    <w:rsid w:val="00812027"/>
    <w:rsid w:val="008120B4"/>
    <w:rsid w:val="008210E6"/>
    <w:rsid w:val="00821EFD"/>
    <w:rsid w:val="00822ED7"/>
    <w:rsid w:val="00824096"/>
    <w:rsid w:val="00827198"/>
    <w:rsid w:val="00831E0F"/>
    <w:rsid w:val="008357CE"/>
    <w:rsid w:val="00860EB3"/>
    <w:rsid w:val="00862AAF"/>
    <w:rsid w:val="00862E20"/>
    <w:rsid w:val="00872586"/>
    <w:rsid w:val="00872D9D"/>
    <w:rsid w:val="00875BD9"/>
    <w:rsid w:val="00880B05"/>
    <w:rsid w:val="00883215"/>
    <w:rsid w:val="00883233"/>
    <w:rsid w:val="00885797"/>
    <w:rsid w:val="00886D96"/>
    <w:rsid w:val="00887523"/>
    <w:rsid w:val="008A1452"/>
    <w:rsid w:val="008A2DA5"/>
    <w:rsid w:val="008A62B3"/>
    <w:rsid w:val="008B04D7"/>
    <w:rsid w:val="008B2223"/>
    <w:rsid w:val="008B69D3"/>
    <w:rsid w:val="008B71EE"/>
    <w:rsid w:val="008C0589"/>
    <w:rsid w:val="008D5D71"/>
    <w:rsid w:val="008E27AA"/>
    <w:rsid w:val="008E4169"/>
    <w:rsid w:val="008E5123"/>
    <w:rsid w:val="008F14DD"/>
    <w:rsid w:val="008F2C78"/>
    <w:rsid w:val="008F3590"/>
    <w:rsid w:val="008F7976"/>
    <w:rsid w:val="009038EF"/>
    <w:rsid w:val="00910293"/>
    <w:rsid w:val="00912ACE"/>
    <w:rsid w:val="009138C1"/>
    <w:rsid w:val="00914AAC"/>
    <w:rsid w:val="00915655"/>
    <w:rsid w:val="00916B59"/>
    <w:rsid w:val="00917537"/>
    <w:rsid w:val="009454E0"/>
    <w:rsid w:val="00950653"/>
    <w:rsid w:val="00961861"/>
    <w:rsid w:val="0096215C"/>
    <w:rsid w:val="00963579"/>
    <w:rsid w:val="009642A9"/>
    <w:rsid w:val="00964C2C"/>
    <w:rsid w:val="00965A84"/>
    <w:rsid w:val="00966A8E"/>
    <w:rsid w:val="00967E25"/>
    <w:rsid w:val="00970D1D"/>
    <w:rsid w:val="009803A3"/>
    <w:rsid w:val="00980A1F"/>
    <w:rsid w:val="00981D13"/>
    <w:rsid w:val="009823DF"/>
    <w:rsid w:val="00983697"/>
    <w:rsid w:val="0099152D"/>
    <w:rsid w:val="00991E21"/>
    <w:rsid w:val="00995CF7"/>
    <w:rsid w:val="00997A7B"/>
    <w:rsid w:val="009A257A"/>
    <w:rsid w:val="009A74CA"/>
    <w:rsid w:val="009B3F0D"/>
    <w:rsid w:val="009B445D"/>
    <w:rsid w:val="009C072C"/>
    <w:rsid w:val="009C0D89"/>
    <w:rsid w:val="009C5323"/>
    <w:rsid w:val="009C59BB"/>
    <w:rsid w:val="009D1442"/>
    <w:rsid w:val="009E4A60"/>
    <w:rsid w:val="009E4AAC"/>
    <w:rsid w:val="009E560F"/>
    <w:rsid w:val="00A000E4"/>
    <w:rsid w:val="00A00CF6"/>
    <w:rsid w:val="00A017D9"/>
    <w:rsid w:val="00A0210E"/>
    <w:rsid w:val="00A0493B"/>
    <w:rsid w:val="00A064B1"/>
    <w:rsid w:val="00A07938"/>
    <w:rsid w:val="00A11B1D"/>
    <w:rsid w:val="00A13131"/>
    <w:rsid w:val="00A20FD9"/>
    <w:rsid w:val="00A23BE0"/>
    <w:rsid w:val="00A26003"/>
    <w:rsid w:val="00A274A9"/>
    <w:rsid w:val="00A27744"/>
    <w:rsid w:val="00A319BF"/>
    <w:rsid w:val="00A31C0D"/>
    <w:rsid w:val="00A376F3"/>
    <w:rsid w:val="00A571C2"/>
    <w:rsid w:val="00A61230"/>
    <w:rsid w:val="00A6354D"/>
    <w:rsid w:val="00A65B8C"/>
    <w:rsid w:val="00A67730"/>
    <w:rsid w:val="00A72C00"/>
    <w:rsid w:val="00A74D63"/>
    <w:rsid w:val="00A750F2"/>
    <w:rsid w:val="00A77168"/>
    <w:rsid w:val="00A840D2"/>
    <w:rsid w:val="00A9032E"/>
    <w:rsid w:val="00A924DB"/>
    <w:rsid w:val="00A96838"/>
    <w:rsid w:val="00AA35FA"/>
    <w:rsid w:val="00AA46A1"/>
    <w:rsid w:val="00AB0113"/>
    <w:rsid w:val="00AB7F28"/>
    <w:rsid w:val="00AC0A1B"/>
    <w:rsid w:val="00AC4AFB"/>
    <w:rsid w:val="00AC5962"/>
    <w:rsid w:val="00AC6098"/>
    <w:rsid w:val="00AC7B33"/>
    <w:rsid w:val="00AD2AC8"/>
    <w:rsid w:val="00AD7120"/>
    <w:rsid w:val="00AE5497"/>
    <w:rsid w:val="00AF356C"/>
    <w:rsid w:val="00AF5395"/>
    <w:rsid w:val="00AF6675"/>
    <w:rsid w:val="00AF7B8D"/>
    <w:rsid w:val="00B0319C"/>
    <w:rsid w:val="00B16385"/>
    <w:rsid w:val="00B3667C"/>
    <w:rsid w:val="00B36E53"/>
    <w:rsid w:val="00B37803"/>
    <w:rsid w:val="00B40BB4"/>
    <w:rsid w:val="00B45E80"/>
    <w:rsid w:val="00B5049C"/>
    <w:rsid w:val="00B8644F"/>
    <w:rsid w:val="00B86FA3"/>
    <w:rsid w:val="00B91502"/>
    <w:rsid w:val="00B94D47"/>
    <w:rsid w:val="00B9796A"/>
    <w:rsid w:val="00BA6675"/>
    <w:rsid w:val="00BA6C94"/>
    <w:rsid w:val="00BB4FD4"/>
    <w:rsid w:val="00BB72B4"/>
    <w:rsid w:val="00BC0FDF"/>
    <w:rsid w:val="00BC1BBA"/>
    <w:rsid w:val="00BC25FB"/>
    <w:rsid w:val="00BC3604"/>
    <w:rsid w:val="00BC4DA3"/>
    <w:rsid w:val="00BD2D47"/>
    <w:rsid w:val="00BD3BC2"/>
    <w:rsid w:val="00BD6128"/>
    <w:rsid w:val="00BE13E2"/>
    <w:rsid w:val="00BE23E4"/>
    <w:rsid w:val="00BE66B0"/>
    <w:rsid w:val="00BE6CCA"/>
    <w:rsid w:val="00BF46CD"/>
    <w:rsid w:val="00C03FAA"/>
    <w:rsid w:val="00C04290"/>
    <w:rsid w:val="00C15E25"/>
    <w:rsid w:val="00C17D96"/>
    <w:rsid w:val="00C26C80"/>
    <w:rsid w:val="00C316C5"/>
    <w:rsid w:val="00C34B7A"/>
    <w:rsid w:val="00C3673B"/>
    <w:rsid w:val="00C437F4"/>
    <w:rsid w:val="00C43C22"/>
    <w:rsid w:val="00C46678"/>
    <w:rsid w:val="00C471BD"/>
    <w:rsid w:val="00C50650"/>
    <w:rsid w:val="00C50A6C"/>
    <w:rsid w:val="00C5251C"/>
    <w:rsid w:val="00C6311D"/>
    <w:rsid w:val="00C66769"/>
    <w:rsid w:val="00C70A19"/>
    <w:rsid w:val="00C70CB5"/>
    <w:rsid w:val="00C747DF"/>
    <w:rsid w:val="00C75950"/>
    <w:rsid w:val="00C852BC"/>
    <w:rsid w:val="00C9406F"/>
    <w:rsid w:val="00C96332"/>
    <w:rsid w:val="00CA21D0"/>
    <w:rsid w:val="00CA44FB"/>
    <w:rsid w:val="00CA760E"/>
    <w:rsid w:val="00CB1266"/>
    <w:rsid w:val="00CB2E48"/>
    <w:rsid w:val="00CB3C39"/>
    <w:rsid w:val="00CC0F24"/>
    <w:rsid w:val="00CC60E8"/>
    <w:rsid w:val="00CD0F5C"/>
    <w:rsid w:val="00CD36FB"/>
    <w:rsid w:val="00CD4DEC"/>
    <w:rsid w:val="00CD567B"/>
    <w:rsid w:val="00CE0AE9"/>
    <w:rsid w:val="00CE7232"/>
    <w:rsid w:val="00CF1BC3"/>
    <w:rsid w:val="00CF2CD1"/>
    <w:rsid w:val="00CF5231"/>
    <w:rsid w:val="00CF56FB"/>
    <w:rsid w:val="00D003EC"/>
    <w:rsid w:val="00D0096B"/>
    <w:rsid w:val="00D019D3"/>
    <w:rsid w:val="00D06102"/>
    <w:rsid w:val="00D13B69"/>
    <w:rsid w:val="00D20384"/>
    <w:rsid w:val="00D2262B"/>
    <w:rsid w:val="00D24732"/>
    <w:rsid w:val="00D3196C"/>
    <w:rsid w:val="00D32625"/>
    <w:rsid w:val="00D32D2F"/>
    <w:rsid w:val="00D33DD8"/>
    <w:rsid w:val="00D361CA"/>
    <w:rsid w:val="00D4180A"/>
    <w:rsid w:val="00D44479"/>
    <w:rsid w:val="00D47DC3"/>
    <w:rsid w:val="00D53DBC"/>
    <w:rsid w:val="00D5536F"/>
    <w:rsid w:val="00D55848"/>
    <w:rsid w:val="00D56C87"/>
    <w:rsid w:val="00D62BEB"/>
    <w:rsid w:val="00D66067"/>
    <w:rsid w:val="00D66526"/>
    <w:rsid w:val="00D67598"/>
    <w:rsid w:val="00D708A3"/>
    <w:rsid w:val="00D758B9"/>
    <w:rsid w:val="00D762FC"/>
    <w:rsid w:val="00D80CFD"/>
    <w:rsid w:val="00D81AC6"/>
    <w:rsid w:val="00D90349"/>
    <w:rsid w:val="00D91AE3"/>
    <w:rsid w:val="00D92143"/>
    <w:rsid w:val="00D9627D"/>
    <w:rsid w:val="00D97FDD"/>
    <w:rsid w:val="00DA3E96"/>
    <w:rsid w:val="00DB1770"/>
    <w:rsid w:val="00DB510E"/>
    <w:rsid w:val="00DB637B"/>
    <w:rsid w:val="00DB654A"/>
    <w:rsid w:val="00DB7DC5"/>
    <w:rsid w:val="00DC0197"/>
    <w:rsid w:val="00DD4608"/>
    <w:rsid w:val="00DE7468"/>
    <w:rsid w:val="00DF0A0D"/>
    <w:rsid w:val="00DF549A"/>
    <w:rsid w:val="00E04A88"/>
    <w:rsid w:val="00E05EFA"/>
    <w:rsid w:val="00E06704"/>
    <w:rsid w:val="00E107AD"/>
    <w:rsid w:val="00E21B18"/>
    <w:rsid w:val="00E23732"/>
    <w:rsid w:val="00E265D3"/>
    <w:rsid w:val="00E3491A"/>
    <w:rsid w:val="00E46CDD"/>
    <w:rsid w:val="00E51DBC"/>
    <w:rsid w:val="00E55F18"/>
    <w:rsid w:val="00E60EBB"/>
    <w:rsid w:val="00E61727"/>
    <w:rsid w:val="00E622A0"/>
    <w:rsid w:val="00E715B1"/>
    <w:rsid w:val="00E72B87"/>
    <w:rsid w:val="00E8244D"/>
    <w:rsid w:val="00E83E67"/>
    <w:rsid w:val="00E92B60"/>
    <w:rsid w:val="00E93524"/>
    <w:rsid w:val="00E96C49"/>
    <w:rsid w:val="00E9798B"/>
    <w:rsid w:val="00EA09B3"/>
    <w:rsid w:val="00EA1D14"/>
    <w:rsid w:val="00EA38D7"/>
    <w:rsid w:val="00EA7A91"/>
    <w:rsid w:val="00EB624B"/>
    <w:rsid w:val="00EC0443"/>
    <w:rsid w:val="00EC3004"/>
    <w:rsid w:val="00EC5D17"/>
    <w:rsid w:val="00ED17A5"/>
    <w:rsid w:val="00ED3D12"/>
    <w:rsid w:val="00ED4FD7"/>
    <w:rsid w:val="00ED56EA"/>
    <w:rsid w:val="00EE1F6E"/>
    <w:rsid w:val="00EE39BA"/>
    <w:rsid w:val="00EE3E02"/>
    <w:rsid w:val="00EF01A7"/>
    <w:rsid w:val="00EF2817"/>
    <w:rsid w:val="00EF2EE9"/>
    <w:rsid w:val="00EF6C51"/>
    <w:rsid w:val="00EF6F1A"/>
    <w:rsid w:val="00F050BB"/>
    <w:rsid w:val="00F0672B"/>
    <w:rsid w:val="00F06F0E"/>
    <w:rsid w:val="00F150E4"/>
    <w:rsid w:val="00F15EDD"/>
    <w:rsid w:val="00F25270"/>
    <w:rsid w:val="00F25F9E"/>
    <w:rsid w:val="00F2631E"/>
    <w:rsid w:val="00F273CC"/>
    <w:rsid w:val="00F30738"/>
    <w:rsid w:val="00F30ABE"/>
    <w:rsid w:val="00F332D7"/>
    <w:rsid w:val="00F33804"/>
    <w:rsid w:val="00F33AF0"/>
    <w:rsid w:val="00F3747C"/>
    <w:rsid w:val="00F42E0E"/>
    <w:rsid w:val="00F4486D"/>
    <w:rsid w:val="00F45B75"/>
    <w:rsid w:val="00F47B3C"/>
    <w:rsid w:val="00F52308"/>
    <w:rsid w:val="00F57871"/>
    <w:rsid w:val="00F70739"/>
    <w:rsid w:val="00F73D7F"/>
    <w:rsid w:val="00F746AD"/>
    <w:rsid w:val="00F750CD"/>
    <w:rsid w:val="00F80733"/>
    <w:rsid w:val="00F8080A"/>
    <w:rsid w:val="00F82896"/>
    <w:rsid w:val="00F83CEF"/>
    <w:rsid w:val="00F87C85"/>
    <w:rsid w:val="00F92313"/>
    <w:rsid w:val="00F93E20"/>
    <w:rsid w:val="00FA0658"/>
    <w:rsid w:val="00FA60E9"/>
    <w:rsid w:val="00FA7114"/>
    <w:rsid w:val="00FB4634"/>
    <w:rsid w:val="00FB5746"/>
    <w:rsid w:val="00FC037C"/>
    <w:rsid w:val="00FC0D40"/>
    <w:rsid w:val="00FC5563"/>
    <w:rsid w:val="00FD3516"/>
    <w:rsid w:val="00FD6400"/>
    <w:rsid w:val="00FD7C87"/>
    <w:rsid w:val="00FE0642"/>
    <w:rsid w:val="00FE123F"/>
    <w:rsid w:val="00FE1DBC"/>
    <w:rsid w:val="00FE20DB"/>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65DA2B25"/>
  <w15:chartTrackingRefBased/>
  <w15:docId w15:val="{03C4453A-BADA-5B4F-ACED-2696FB003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i-FI" w:eastAsia="fi-FI"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caption" w:semiHidden="1" w:uiPriority="35" w:unhideWhenUsed="1" w:qFormat="1"/>
    <w:lsdException w:name="Title" w:uiPriority="10" w:qFormat="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666FD"/>
  </w:style>
  <w:style w:type="paragraph" w:styleId="Heading1">
    <w:name w:val="heading 1"/>
    <w:basedOn w:val="Normal"/>
    <w:next w:val="Normal"/>
    <w:link w:val="Heading1Char"/>
    <w:uiPriority w:val="9"/>
    <w:qFormat/>
    <w:rsid w:val="002666FD"/>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2666FD"/>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666FD"/>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666FD"/>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unhideWhenUsed/>
    <w:qFormat/>
    <w:rsid w:val="002666FD"/>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unhideWhenUsed/>
    <w:qFormat/>
    <w:rsid w:val="002666FD"/>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unhideWhenUsed/>
    <w:qFormat/>
    <w:rsid w:val="002666FD"/>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unhideWhenUsed/>
    <w:qFormat/>
    <w:rsid w:val="002666FD"/>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unhideWhenUsed/>
    <w:qFormat/>
    <w:rsid w:val="002666FD"/>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semiHidden/>
    <w:rPr>
      <w:vertAlign w:val="superscript"/>
    </w:rPr>
  </w:style>
  <w:style w:type="paragraph" w:styleId="TOC5">
    <w:name w:val="toc 5"/>
    <w:basedOn w:val="Normal"/>
    <w:next w:val="Normal"/>
    <w:autoRedefine/>
    <w:semiHidden/>
    <w:pPr>
      <w:tabs>
        <w:tab w:val="left" w:leader="dot" w:pos="8079"/>
        <w:tab w:val="right" w:pos="8505"/>
      </w:tabs>
      <w:ind w:left="2835" w:right="850"/>
    </w:pPr>
  </w:style>
  <w:style w:type="paragraph" w:styleId="TOC4">
    <w:name w:val="toc 4"/>
    <w:basedOn w:val="Normal"/>
    <w:next w:val="Normal"/>
    <w:autoRedefine/>
    <w:semiHidden/>
    <w:rsid w:val="0054558A"/>
    <w:pPr>
      <w:tabs>
        <w:tab w:val="left" w:pos="2835"/>
        <w:tab w:val="right" w:leader="dot" w:pos="8504"/>
      </w:tabs>
      <w:spacing w:after="0"/>
      <w:ind w:left="2211" w:right="567" w:hanging="737"/>
    </w:pPr>
  </w:style>
  <w:style w:type="paragraph" w:styleId="TOC3">
    <w:name w:val="toc 3"/>
    <w:basedOn w:val="Normal"/>
    <w:next w:val="Normal"/>
    <w:autoRedefine/>
    <w:semiHidden/>
    <w:rsid w:val="00592FB8"/>
    <w:pPr>
      <w:tabs>
        <w:tab w:val="right" w:leader="dot" w:pos="8504"/>
      </w:tabs>
      <w:spacing w:after="0"/>
      <w:ind w:left="1474" w:right="567" w:hanging="680"/>
    </w:pPr>
  </w:style>
  <w:style w:type="paragraph" w:styleId="TOC2">
    <w:name w:val="toc 2"/>
    <w:basedOn w:val="Normal"/>
    <w:next w:val="Normal"/>
    <w:autoRedefine/>
    <w:uiPriority w:val="39"/>
    <w:rsid w:val="00592FB8"/>
    <w:pPr>
      <w:tabs>
        <w:tab w:val="right" w:leader="dot" w:pos="8504"/>
      </w:tabs>
      <w:spacing w:after="0"/>
      <w:ind w:left="794" w:right="567" w:hanging="510"/>
    </w:pPr>
  </w:style>
  <w:style w:type="paragraph" w:styleId="TOC1">
    <w:name w:val="toc 1"/>
    <w:basedOn w:val="Normal"/>
    <w:next w:val="Normal"/>
    <w:autoRedefine/>
    <w:uiPriority w:val="39"/>
    <w:rsid w:val="00D33DD8"/>
    <w:pPr>
      <w:tabs>
        <w:tab w:val="right" w:leader="dot" w:pos="8504"/>
      </w:tabs>
      <w:spacing w:after="0"/>
      <w:ind w:left="284" w:right="567" w:hanging="284"/>
    </w:pPr>
  </w:style>
  <w:style w:type="paragraph" w:styleId="Header">
    <w:name w:val="header"/>
    <w:basedOn w:val="Normal"/>
    <w:pPr>
      <w:tabs>
        <w:tab w:val="center" w:pos="4252"/>
        <w:tab w:val="right" w:pos="8504"/>
      </w:tabs>
    </w:pPr>
  </w:style>
  <w:style w:type="character" w:styleId="FootnoteReference">
    <w:name w:val="footnote reference"/>
    <w:semiHidden/>
    <w:rPr>
      <w:position w:val="6"/>
      <w:sz w:val="16"/>
      <w:szCs w:val="16"/>
    </w:rPr>
  </w:style>
  <w:style w:type="paragraph" w:styleId="FootnoteText">
    <w:name w:val="footnote text"/>
    <w:basedOn w:val="Normal"/>
    <w:semiHidden/>
    <w:rPr>
      <w:sz w:val="20"/>
      <w:szCs w:val="20"/>
    </w:rPr>
  </w:style>
  <w:style w:type="character" w:styleId="PageNumber">
    <w:name w:val="page number"/>
    <w:basedOn w:val="DefaultParagraphFont"/>
  </w:style>
  <w:style w:type="paragraph" w:customStyle="1" w:styleId="Luettelo1">
    <w:name w:val="Luettelo1"/>
    <w:basedOn w:val="Normal"/>
    <w:pPr>
      <w:tabs>
        <w:tab w:val="left" w:pos="2380"/>
      </w:tabs>
      <w:spacing w:after="0"/>
      <w:ind w:left="1120"/>
    </w:pPr>
  </w:style>
  <w:style w:type="paragraph" w:styleId="DocumentMap">
    <w:name w:val="Document Map"/>
    <w:basedOn w:val="Normal"/>
    <w:semiHidden/>
    <w:rsid w:val="00D92143"/>
    <w:pPr>
      <w:shd w:val="clear" w:color="auto" w:fill="000080"/>
    </w:pPr>
    <w:rPr>
      <w:rFonts w:ascii="Tahoma" w:hAnsi="Tahoma" w:cs="Tahoma"/>
      <w:sz w:val="20"/>
      <w:szCs w:val="20"/>
    </w:rPr>
  </w:style>
  <w:style w:type="paragraph" w:customStyle="1" w:styleId="Heading0">
    <w:name w:val="Heading0"/>
    <w:basedOn w:val="Heading1"/>
    <w:next w:val="Normal"/>
    <w:rsid w:val="00A017D9"/>
  </w:style>
  <w:style w:type="paragraph" w:styleId="Title">
    <w:name w:val="Title"/>
    <w:basedOn w:val="Normal"/>
    <w:next w:val="Normal"/>
    <w:link w:val="TitleChar"/>
    <w:uiPriority w:val="10"/>
    <w:qFormat/>
    <w:rsid w:val="002666FD"/>
    <w:pPr>
      <w:spacing w:after="0" w:line="204" w:lineRule="auto"/>
      <w:contextualSpacing/>
    </w:pPr>
    <w:rPr>
      <w:rFonts w:asciiTheme="majorHAnsi" w:eastAsiaTheme="majorEastAsia" w:hAnsiTheme="majorHAnsi" w:cstheme="majorBidi"/>
      <w:caps/>
      <w:color w:val="44546A" w:themeColor="text2"/>
      <w:spacing w:val="-15"/>
      <w:sz w:val="72"/>
      <w:szCs w:val="72"/>
    </w:rPr>
  </w:style>
  <w:style w:type="paragraph" w:styleId="Footer">
    <w:name w:val="footer"/>
    <w:basedOn w:val="Normal"/>
    <w:rsid w:val="00433B52"/>
    <w:pPr>
      <w:tabs>
        <w:tab w:val="center" w:pos="4320"/>
        <w:tab w:val="right" w:pos="8640"/>
      </w:tabs>
    </w:pPr>
  </w:style>
  <w:style w:type="paragraph" w:customStyle="1" w:styleId="AuthorInformation">
    <w:name w:val="AuthorInformation"/>
    <w:basedOn w:val="Normal"/>
    <w:rsid w:val="00D67598"/>
    <w:pPr>
      <w:keepLines/>
      <w:spacing w:after="0"/>
      <w:ind w:left="6237"/>
    </w:pPr>
  </w:style>
  <w:style w:type="paragraph" w:styleId="Subtitle">
    <w:name w:val="Subtitle"/>
    <w:basedOn w:val="Normal"/>
    <w:next w:val="Normal"/>
    <w:link w:val="SubtitleChar"/>
    <w:uiPriority w:val="11"/>
    <w:qFormat/>
    <w:rsid w:val="002666FD"/>
    <w:pPr>
      <w:numPr>
        <w:ilvl w:val="1"/>
      </w:numPr>
      <w:spacing w:after="240" w:line="240" w:lineRule="auto"/>
    </w:pPr>
    <w:rPr>
      <w:rFonts w:asciiTheme="majorHAnsi" w:eastAsiaTheme="majorEastAsia" w:hAnsiTheme="majorHAnsi" w:cstheme="majorBidi"/>
      <w:color w:val="4472C4" w:themeColor="accent1"/>
      <w:sz w:val="28"/>
      <w:szCs w:val="28"/>
    </w:rPr>
  </w:style>
  <w:style w:type="paragraph" w:customStyle="1" w:styleId="FigureCaption">
    <w:name w:val="FigureCaption"/>
    <w:basedOn w:val="Normal"/>
    <w:next w:val="Normal"/>
    <w:rsid w:val="00E107AD"/>
    <w:pPr>
      <w:numPr>
        <w:numId w:val="19"/>
      </w:numPr>
      <w:spacing w:before="120"/>
    </w:pPr>
    <w:rPr>
      <w:rFonts w:ascii="Arial" w:hAnsi="Arial" w:cs="Arial"/>
      <w:sz w:val="20"/>
      <w:szCs w:val="20"/>
    </w:rPr>
  </w:style>
  <w:style w:type="paragraph" w:customStyle="1" w:styleId="TableCaption">
    <w:name w:val="TableCaption"/>
    <w:basedOn w:val="FigureCaption"/>
    <w:next w:val="Normal"/>
    <w:rsid w:val="006C29DD"/>
    <w:pPr>
      <w:numPr>
        <w:numId w:val="15"/>
      </w:numPr>
      <w:spacing w:before="240" w:after="120"/>
      <w:ind w:left="1418" w:hanging="1418"/>
    </w:pPr>
  </w:style>
  <w:style w:type="table" w:styleId="TableGrid1">
    <w:name w:val="Table Grid 1"/>
    <w:basedOn w:val="TableNormal"/>
    <w:rsid w:val="00E46CDD"/>
    <w:pPr>
      <w:autoSpaceDE w:val="0"/>
      <w:autoSpaceDN w:val="0"/>
      <w:adjustRightInd w:val="0"/>
      <w:spacing w:after="240"/>
      <w:jc w:val="both"/>
    </w:p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Contemporary">
    <w:name w:val="Table Contemporary"/>
    <w:basedOn w:val="TableNormal"/>
    <w:rsid w:val="00E46CDD"/>
    <w:pPr>
      <w:autoSpaceDE w:val="0"/>
      <w:autoSpaceDN w:val="0"/>
      <w:adjustRightInd w:val="0"/>
      <w:spacing w:after="240"/>
      <w:jc w:val="both"/>
    </w:pPr>
    <w:tblPr>
      <w:tblStyleRowBandSize w:val="1"/>
      <w:tblInd w:w="0" w:type="nil"/>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Grid">
    <w:name w:val="Table Grid"/>
    <w:basedOn w:val="TableNormal"/>
    <w:rsid w:val="00AC0A1B"/>
    <w:pPr>
      <w:autoSpaceDE w:val="0"/>
      <w:autoSpaceDN w:val="0"/>
      <w:adjustRightInd w:val="0"/>
      <w:spacing w:after="240"/>
      <w:jc w:val="both"/>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Classic1">
    <w:name w:val="Table Classic 1"/>
    <w:basedOn w:val="TableNormal"/>
    <w:rsid w:val="00AC0A1B"/>
    <w:pPr>
      <w:autoSpaceDE w:val="0"/>
      <w:autoSpaceDN w:val="0"/>
      <w:adjustRightInd w:val="0"/>
      <w:spacing w:after="240"/>
      <w:jc w:val="both"/>
    </w:pPr>
    <w:tblPr>
      <w:tblInd w:w="0" w:type="nil"/>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1">
    <w:name w:val="Table Columns 1"/>
    <w:basedOn w:val="TableNormal"/>
    <w:rsid w:val="00AC0A1B"/>
    <w:pPr>
      <w:autoSpaceDE w:val="0"/>
      <w:autoSpaceDN w:val="0"/>
      <w:adjustRightInd w:val="0"/>
      <w:spacing w:after="240"/>
      <w:jc w:val="both"/>
    </w:pPr>
    <w:rPr>
      <w:b/>
      <w:bCs/>
    </w:rPr>
    <w:tblPr>
      <w:tblStyleColBandSize w:val="1"/>
      <w:tblInd w:w="0" w:type="nil"/>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4">
    <w:name w:val="Table Columns 4"/>
    <w:basedOn w:val="TableNormal"/>
    <w:rsid w:val="00AC0A1B"/>
    <w:pPr>
      <w:autoSpaceDE w:val="0"/>
      <w:autoSpaceDN w:val="0"/>
      <w:adjustRightInd w:val="0"/>
      <w:spacing w:after="240"/>
      <w:jc w:val="both"/>
    </w:pPr>
    <w:tblPr>
      <w:tblStyleColBandSize w:val="1"/>
      <w:tblInd w:w="0" w:type="nil"/>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2">
    <w:name w:val="Table Columns 2"/>
    <w:basedOn w:val="TableNormal"/>
    <w:rsid w:val="00AC0A1B"/>
    <w:pPr>
      <w:autoSpaceDE w:val="0"/>
      <w:autoSpaceDN w:val="0"/>
      <w:adjustRightInd w:val="0"/>
      <w:spacing w:after="240"/>
      <w:jc w:val="both"/>
    </w:pPr>
    <w:rPr>
      <w:b/>
      <w:bCs/>
    </w:rPr>
    <w:tblPr>
      <w:tblStyleColBandSize w:val="1"/>
      <w:tblInd w:w="0" w:type="nil"/>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4">
    <w:name w:val="Table Classic 4"/>
    <w:basedOn w:val="TableNormal"/>
    <w:rsid w:val="00AC0A1B"/>
    <w:pPr>
      <w:autoSpaceDE w:val="0"/>
      <w:autoSpaceDN w:val="0"/>
      <w:adjustRightInd w:val="0"/>
      <w:spacing w:after="240"/>
      <w:jc w:val="both"/>
    </w:pPr>
    <w:tblPr>
      <w:tblInd w:w="0" w:type="nil"/>
      <w:tblBorders>
        <w:top w:val="single" w:sz="12" w:space="0" w:color="000000"/>
        <w:left w:val="single" w:sz="6" w:space="0" w:color="000000"/>
        <w:bottom w:val="single" w:sz="12" w:space="0" w:color="000000"/>
        <w:right w:val="single" w:sz="6" w:space="0" w:color="000000"/>
      </w:tblBorders>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lassic2">
    <w:name w:val="Table Classic 2"/>
    <w:basedOn w:val="TableNormal"/>
    <w:rsid w:val="00AC0A1B"/>
    <w:pPr>
      <w:autoSpaceDE w:val="0"/>
      <w:autoSpaceDN w:val="0"/>
      <w:adjustRightInd w:val="0"/>
      <w:spacing w:after="240"/>
      <w:jc w:val="both"/>
    </w:pPr>
    <w:tblPr>
      <w:tblInd w:w="0" w:type="nil"/>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olumns5">
    <w:name w:val="Table Columns 5"/>
    <w:basedOn w:val="TableNormal"/>
    <w:rsid w:val="00F750CD"/>
    <w:pPr>
      <w:autoSpaceDE w:val="0"/>
      <w:autoSpaceDN w:val="0"/>
      <w:adjustRightInd w:val="0"/>
      <w:spacing w:after="240"/>
      <w:jc w:val="both"/>
    </w:pPr>
    <w:tblPr>
      <w:tblStyleColBandSize w:val="1"/>
      <w:tblInd w:w="0" w:type="nil"/>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Elegant">
    <w:name w:val="Table Elegant"/>
    <w:basedOn w:val="TableNormal"/>
    <w:rsid w:val="00F750CD"/>
    <w:pPr>
      <w:autoSpaceDE w:val="0"/>
      <w:autoSpaceDN w:val="0"/>
      <w:adjustRightInd w:val="0"/>
      <w:spacing w:after="240"/>
      <w:jc w:val="both"/>
    </w:pPr>
    <w:tblPr>
      <w:tblInd w:w="0" w:type="nil"/>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styleId="TableGrid6">
    <w:name w:val="Table Grid 6"/>
    <w:basedOn w:val="TableNormal"/>
    <w:rsid w:val="00F750CD"/>
    <w:pPr>
      <w:autoSpaceDE w:val="0"/>
      <w:autoSpaceDN w:val="0"/>
      <w:adjustRightInd w:val="0"/>
      <w:spacing w:after="240"/>
      <w:jc w:val="both"/>
    </w:pPr>
    <w:tblPr>
      <w:tblInd w:w="0" w:type="nil"/>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F750CD"/>
    <w:pPr>
      <w:autoSpaceDE w:val="0"/>
      <w:autoSpaceDN w:val="0"/>
      <w:adjustRightInd w:val="0"/>
      <w:spacing w:after="240"/>
      <w:jc w:val="both"/>
    </w:pPr>
    <w:tblPr>
      <w:tblInd w:w="0" w:type="nil"/>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F750CD"/>
    <w:pPr>
      <w:autoSpaceDE w:val="0"/>
      <w:autoSpaceDN w:val="0"/>
      <w:adjustRightInd w:val="0"/>
      <w:spacing w:after="240"/>
      <w:jc w:val="both"/>
    </w:pPr>
    <w:tblPr>
      <w:tblStyleRowBandSize w:val="1"/>
      <w:tblInd w:w="0" w:type="nil"/>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F750CD"/>
    <w:pPr>
      <w:autoSpaceDE w:val="0"/>
      <w:autoSpaceDN w:val="0"/>
      <w:adjustRightInd w:val="0"/>
      <w:spacing w:after="240"/>
      <w:jc w:val="both"/>
    </w:pPr>
    <w:tblPr>
      <w:tblStyleRowBandSize w:val="2"/>
      <w:tblInd w:w="0" w:type="nil"/>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F750CD"/>
    <w:pPr>
      <w:autoSpaceDE w:val="0"/>
      <w:autoSpaceDN w:val="0"/>
      <w:adjustRightInd w:val="0"/>
      <w:spacing w:after="240"/>
      <w:jc w:val="both"/>
    </w:pPr>
    <w:tblPr>
      <w:tblInd w:w="0" w:type="nil"/>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Grid4">
    <w:name w:val="Table Grid 4"/>
    <w:basedOn w:val="TableNormal"/>
    <w:rsid w:val="00F750CD"/>
    <w:pPr>
      <w:autoSpaceDE w:val="0"/>
      <w:autoSpaceDN w:val="0"/>
      <w:adjustRightInd w:val="0"/>
      <w:spacing w:after="240"/>
      <w:jc w:val="both"/>
    </w:pPr>
    <w:tblPr>
      <w:tblInd w:w="0" w:type="nil"/>
      <w:tblBorders>
        <w:left w:val="single" w:sz="12" w:space="0" w:color="000000"/>
        <w:right w:val="single" w:sz="12" w:space="0" w:color="000000"/>
        <w:insideH w:val="single" w:sz="6" w:space="0" w:color="000000"/>
        <w:insideV w:val="single" w:sz="6" w:space="0" w:color="000000"/>
      </w:tblBorders>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List5">
    <w:name w:val="Table List 5"/>
    <w:basedOn w:val="TableNormal"/>
    <w:rsid w:val="00F750CD"/>
    <w:pPr>
      <w:autoSpaceDE w:val="0"/>
      <w:autoSpaceDN w:val="0"/>
      <w:adjustRightInd w:val="0"/>
      <w:spacing w:after="240"/>
      <w:jc w:val="both"/>
    </w:pPr>
    <w:tblPr>
      <w:tblInd w:w="0" w:type="nil"/>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4">
    <w:name w:val="Table List 4"/>
    <w:basedOn w:val="TableNormal"/>
    <w:rsid w:val="00F750CD"/>
    <w:pPr>
      <w:autoSpaceDE w:val="0"/>
      <w:autoSpaceDN w:val="0"/>
      <w:adjustRightInd w:val="0"/>
      <w:spacing w:after="240"/>
      <w:jc w:val="both"/>
    </w:pPr>
    <w:tblPr>
      <w:tblInd w:w="0" w:type="nil"/>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paragraph" w:customStyle="1" w:styleId="TableText">
    <w:name w:val="TableText"/>
    <w:basedOn w:val="Normal"/>
    <w:rsid w:val="00A23BE0"/>
    <w:pPr>
      <w:spacing w:before="60" w:after="60"/>
    </w:pPr>
    <w:rPr>
      <w:sz w:val="20"/>
      <w:szCs w:val="20"/>
    </w:rPr>
  </w:style>
  <w:style w:type="paragraph" w:customStyle="1" w:styleId="TableHeader">
    <w:name w:val="TableHeader"/>
    <w:basedOn w:val="TableText"/>
    <w:rsid w:val="00FC037C"/>
    <w:rPr>
      <w:b/>
      <w:bCs/>
    </w:rPr>
  </w:style>
  <w:style w:type="paragraph" w:styleId="List">
    <w:name w:val="List"/>
    <w:basedOn w:val="Normal"/>
    <w:rsid w:val="00C9406F"/>
    <w:pPr>
      <w:ind w:left="283" w:hanging="283"/>
    </w:pPr>
  </w:style>
  <w:style w:type="paragraph" w:styleId="ListBullet">
    <w:name w:val="List Bullet"/>
    <w:basedOn w:val="Normal"/>
    <w:rsid w:val="00C9406F"/>
    <w:pPr>
      <w:numPr>
        <w:numId w:val="4"/>
      </w:numPr>
    </w:pPr>
  </w:style>
  <w:style w:type="paragraph" w:customStyle="1" w:styleId="ListItem">
    <w:name w:val="ListItem"/>
    <w:basedOn w:val="Normal"/>
    <w:next w:val="Normal"/>
    <w:rsid w:val="00A13131"/>
    <w:pPr>
      <w:numPr>
        <w:numId w:val="36"/>
      </w:numPr>
      <w:spacing w:after="0"/>
    </w:pPr>
  </w:style>
  <w:style w:type="paragraph" w:customStyle="1" w:styleId="ListItemLast">
    <w:name w:val="ListItemLast"/>
    <w:basedOn w:val="ListItem"/>
    <w:next w:val="Normal"/>
    <w:rsid w:val="00C9406F"/>
    <w:pPr>
      <w:spacing w:after="240"/>
    </w:pPr>
  </w:style>
  <w:style w:type="paragraph" w:customStyle="1" w:styleId="ListItemNumbered">
    <w:name w:val="ListItemNumbered"/>
    <w:basedOn w:val="ListItem"/>
    <w:rsid w:val="00A13131"/>
    <w:pPr>
      <w:numPr>
        <w:numId w:val="30"/>
      </w:numPr>
    </w:pPr>
  </w:style>
  <w:style w:type="character" w:customStyle="1" w:styleId="Emphasized">
    <w:name w:val="Emphasized"/>
    <w:rsid w:val="00964C2C"/>
    <w:rPr>
      <w:i/>
      <w:lang w:val="fi-FI"/>
    </w:rPr>
  </w:style>
  <w:style w:type="paragraph" w:customStyle="1" w:styleId="CodeSample">
    <w:name w:val="CodeSample"/>
    <w:basedOn w:val="Normal"/>
    <w:rsid w:val="00454C5D"/>
    <w:pPr>
      <w:spacing w:after="0"/>
    </w:pPr>
    <w:rPr>
      <w:rFonts w:ascii="Courier New" w:hAnsi="Courier New"/>
      <w:sz w:val="20"/>
    </w:rPr>
  </w:style>
  <w:style w:type="paragraph" w:customStyle="1" w:styleId="StyleAuthorInformationLeft10cm">
    <w:name w:val="Style AuthorInformation + Left:  10 cm"/>
    <w:basedOn w:val="AuthorInformation"/>
    <w:rsid w:val="00F82896"/>
    <w:pPr>
      <w:ind w:left="5670"/>
    </w:pPr>
    <w:rPr>
      <w:szCs w:val="20"/>
    </w:rPr>
  </w:style>
  <w:style w:type="paragraph" w:customStyle="1" w:styleId="Keywords">
    <w:name w:val="Keywords"/>
    <w:basedOn w:val="Heading4"/>
    <w:rsid w:val="0003307E"/>
  </w:style>
  <w:style w:type="character" w:styleId="Hyperlink">
    <w:name w:val="Hyperlink"/>
    <w:rsid w:val="00885797"/>
    <w:rPr>
      <w:color w:val="0000FF"/>
      <w:u w:val="single"/>
    </w:rPr>
  </w:style>
  <w:style w:type="paragraph" w:styleId="BalloonText">
    <w:name w:val="Balloon Text"/>
    <w:basedOn w:val="Normal"/>
    <w:semiHidden/>
    <w:rsid w:val="008210E6"/>
    <w:rPr>
      <w:rFonts w:ascii="Tahoma" w:hAnsi="Tahoma"/>
      <w:sz w:val="16"/>
      <w:szCs w:val="16"/>
    </w:rPr>
  </w:style>
  <w:style w:type="paragraph" w:styleId="HTMLPreformatted">
    <w:name w:val="HTML Preformatted"/>
    <w:basedOn w:val="Normal"/>
    <w:rsid w:val="00671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color w:val="000000"/>
      <w:sz w:val="20"/>
      <w:szCs w:val="20"/>
      <w:lang w:bidi="hi-IN"/>
    </w:rPr>
  </w:style>
  <w:style w:type="character" w:customStyle="1" w:styleId="UnresolvedMention1">
    <w:name w:val="Unresolved Mention1"/>
    <w:uiPriority w:val="99"/>
    <w:semiHidden/>
    <w:unhideWhenUsed/>
    <w:rsid w:val="001348C3"/>
    <w:rPr>
      <w:color w:val="605E5C"/>
      <w:shd w:val="clear" w:color="auto" w:fill="E1DFDD"/>
    </w:rPr>
  </w:style>
  <w:style w:type="character" w:styleId="FollowedHyperlink">
    <w:name w:val="FollowedHyperlink"/>
    <w:rsid w:val="001348C3"/>
    <w:rPr>
      <w:color w:val="954F72"/>
      <w:u w:val="single"/>
    </w:rPr>
  </w:style>
  <w:style w:type="character" w:styleId="Emphasis">
    <w:name w:val="Emphasis"/>
    <w:basedOn w:val="DefaultParagraphFont"/>
    <w:uiPriority w:val="20"/>
    <w:qFormat/>
    <w:rsid w:val="002666FD"/>
    <w:rPr>
      <w:i/>
      <w:iCs/>
    </w:rPr>
  </w:style>
  <w:style w:type="paragraph" w:styleId="Quote">
    <w:name w:val="Quote"/>
    <w:basedOn w:val="Normal"/>
    <w:next w:val="Normal"/>
    <w:link w:val="QuoteChar"/>
    <w:uiPriority w:val="29"/>
    <w:qFormat/>
    <w:rsid w:val="002666FD"/>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2666FD"/>
    <w:rPr>
      <w:color w:val="44546A" w:themeColor="text2"/>
      <w:sz w:val="24"/>
      <w:szCs w:val="24"/>
    </w:rPr>
  </w:style>
  <w:style w:type="paragraph" w:styleId="ListParagraph">
    <w:name w:val="List Paragraph"/>
    <w:basedOn w:val="Normal"/>
    <w:uiPriority w:val="34"/>
    <w:qFormat/>
    <w:rsid w:val="00DE7468"/>
    <w:pPr>
      <w:ind w:left="720"/>
      <w:contextualSpacing/>
    </w:pPr>
  </w:style>
  <w:style w:type="character" w:styleId="UnresolvedMention">
    <w:name w:val="Unresolved Mention"/>
    <w:basedOn w:val="DefaultParagraphFont"/>
    <w:uiPriority w:val="99"/>
    <w:semiHidden/>
    <w:unhideWhenUsed/>
    <w:rsid w:val="00795C61"/>
    <w:rPr>
      <w:color w:val="605E5C"/>
      <w:shd w:val="clear" w:color="auto" w:fill="E1DFDD"/>
    </w:rPr>
  </w:style>
  <w:style w:type="paragraph" w:styleId="NoSpacing">
    <w:name w:val="No Spacing"/>
    <w:uiPriority w:val="1"/>
    <w:qFormat/>
    <w:rsid w:val="002666FD"/>
    <w:pPr>
      <w:spacing w:after="0" w:line="240" w:lineRule="auto"/>
    </w:pPr>
  </w:style>
  <w:style w:type="character" w:customStyle="1" w:styleId="Heading1Char">
    <w:name w:val="Heading 1 Char"/>
    <w:basedOn w:val="DefaultParagraphFont"/>
    <w:link w:val="Heading1"/>
    <w:uiPriority w:val="9"/>
    <w:rsid w:val="002666FD"/>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rsid w:val="002666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666FD"/>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rsid w:val="002666FD"/>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rsid w:val="002666FD"/>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rsid w:val="002666FD"/>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rsid w:val="002666FD"/>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rsid w:val="002666FD"/>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rsid w:val="002666FD"/>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2666FD"/>
    <w:pPr>
      <w:spacing w:line="240" w:lineRule="auto"/>
    </w:pPr>
    <w:rPr>
      <w:b/>
      <w:bCs/>
      <w:smallCaps/>
      <w:color w:val="44546A" w:themeColor="text2"/>
    </w:rPr>
  </w:style>
  <w:style w:type="character" w:customStyle="1" w:styleId="TitleChar">
    <w:name w:val="Title Char"/>
    <w:basedOn w:val="DefaultParagraphFont"/>
    <w:link w:val="Title"/>
    <w:uiPriority w:val="10"/>
    <w:rsid w:val="002666FD"/>
    <w:rPr>
      <w:rFonts w:asciiTheme="majorHAnsi" w:eastAsiaTheme="majorEastAsia" w:hAnsiTheme="majorHAnsi" w:cstheme="majorBidi"/>
      <w:caps/>
      <w:color w:val="44546A" w:themeColor="text2"/>
      <w:spacing w:val="-15"/>
      <w:sz w:val="72"/>
      <w:szCs w:val="72"/>
    </w:rPr>
  </w:style>
  <w:style w:type="character" w:customStyle="1" w:styleId="SubtitleChar">
    <w:name w:val="Subtitle Char"/>
    <w:basedOn w:val="DefaultParagraphFont"/>
    <w:link w:val="Subtitle"/>
    <w:uiPriority w:val="11"/>
    <w:rsid w:val="002666FD"/>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2666FD"/>
    <w:rPr>
      <w:b/>
      <w:bCs/>
    </w:rPr>
  </w:style>
  <w:style w:type="paragraph" w:styleId="IntenseQuote">
    <w:name w:val="Intense Quote"/>
    <w:basedOn w:val="Normal"/>
    <w:next w:val="Normal"/>
    <w:link w:val="IntenseQuoteChar"/>
    <w:uiPriority w:val="30"/>
    <w:qFormat/>
    <w:rsid w:val="002666FD"/>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2666FD"/>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2666FD"/>
    <w:rPr>
      <w:i/>
      <w:iCs/>
      <w:color w:val="595959" w:themeColor="text1" w:themeTint="A6"/>
    </w:rPr>
  </w:style>
  <w:style w:type="character" w:styleId="IntenseEmphasis">
    <w:name w:val="Intense Emphasis"/>
    <w:basedOn w:val="DefaultParagraphFont"/>
    <w:uiPriority w:val="21"/>
    <w:qFormat/>
    <w:rsid w:val="002666FD"/>
    <w:rPr>
      <w:b/>
      <w:bCs/>
      <w:i/>
      <w:iCs/>
    </w:rPr>
  </w:style>
  <w:style w:type="character" w:styleId="SubtleReference">
    <w:name w:val="Subtle Reference"/>
    <w:basedOn w:val="DefaultParagraphFont"/>
    <w:uiPriority w:val="31"/>
    <w:qFormat/>
    <w:rsid w:val="002666FD"/>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2666FD"/>
    <w:rPr>
      <w:b/>
      <w:bCs/>
      <w:smallCaps/>
      <w:color w:val="44546A" w:themeColor="text2"/>
      <w:u w:val="single"/>
    </w:rPr>
  </w:style>
  <w:style w:type="character" w:styleId="BookTitle">
    <w:name w:val="Book Title"/>
    <w:basedOn w:val="DefaultParagraphFont"/>
    <w:uiPriority w:val="33"/>
    <w:qFormat/>
    <w:rsid w:val="002666FD"/>
    <w:rPr>
      <w:b/>
      <w:bCs/>
      <w:smallCaps/>
      <w:spacing w:val="10"/>
    </w:rPr>
  </w:style>
  <w:style w:type="paragraph" w:styleId="TOCHeading">
    <w:name w:val="TOC Heading"/>
    <w:basedOn w:val="Heading1"/>
    <w:next w:val="Normal"/>
    <w:uiPriority w:val="39"/>
    <w:semiHidden/>
    <w:unhideWhenUsed/>
    <w:qFormat/>
    <w:rsid w:val="002666FD"/>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724290">
      <w:bodyDiv w:val="1"/>
      <w:marLeft w:val="0"/>
      <w:marRight w:val="0"/>
      <w:marTop w:val="0"/>
      <w:marBottom w:val="0"/>
      <w:divBdr>
        <w:top w:val="none" w:sz="0" w:space="0" w:color="auto"/>
        <w:left w:val="none" w:sz="0" w:space="0" w:color="auto"/>
        <w:bottom w:val="none" w:sz="0" w:space="0" w:color="auto"/>
        <w:right w:val="none" w:sz="0" w:space="0" w:color="auto"/>
      </w:divBdr>
      <w:divsChild>
        <w:div w:id="1372804687">
          <w:marLeft w:val="480"/>
          <w:marRight w:val="0"/>
          <w:marTop w:val="0"/>
          <w:marBottom w:val="0"/>
          <w:divBdr>
            <w:top w:val="none" w:sz="0" w:space="0" w:color="auto"/>
            <w:left w:val="none" w:sz="0" w:space="0" w:color="auto"/>
            <w:bottom w:val="none" w:sz="0" w:space="0" w:color="auto"/>
            <w:right w:val="none" w:sz="0" w:space="0" w:color="auto"/>
          </w:divBdr>
          <w:divsChild>
            <w:div w:id="140930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292466">
      <w:bodyDiv w:val="1"/>
      <w:marLeft w:val="0"/>
      <w:marRight w:val="0"/>
      <w:marTop w:val="0"/>
      <w:marBottom w:val="0"/>
      <w:divBdr>
        <w:top w:val="none" w:sz="0" w:space="0" w:color="auto"/>
        <w:left w:val="none" w:sz="0" w:space="0" w:color="auto"/>
        <w:bottom w:val="none" w:sz="0" w:space="0" w:color="auto"/>
        <w:right w:val="none" w:sz="0" w:space="0" w:color="auto"/>
      </w:divBdr>
      <w:divsChild>
        <w:div w:id="20985490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kaggle.com/datasets/aungpyaeap/supermarket-sales" TargetMode="External"/><Relationship Id="rId18" Type="http://schemas.openxmlformats.org/officeDocument/2006/relationships/hyperlink" Target="https://www.kaggle.com/datasets/aungpyaeap/supermarket-sales"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s://unioulu-my.sharepoint.com/:x:/g/personal/bosazuwa25_student_oulu_fi/EaSGaHE6LcBOvrM4umLyeTUBwuVVIIWjywSHohe_RTq-ZQ?e=g7R86R" TargetMode="Externa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oulu.cloud.panopto.eu/Panopto/Pages/Viewer.aspx?id=bc5e21d0-9afd-4505-b00c-b38000f6a211" TargetMode="External"/><Relationship Id="rId5" Type="http://schemas.openxmlformats.org/officeDocument/2006/relationships/styles" Target="styles.xml"/><Relationship Id="rId15" Type="http://schemas.openxmlformats.org/officeDocument/2006/relationships/image" Target="media/image3.png"/><Relationship Id="rId10" Type="http://schemas.openxmlformats.org/officeDocument/2006/relationships/image" Target="media/image1.jpeg"/><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D349BFEABCC5043A546F209F387C1E8" ma:contentTypeVersion="10" ma:contentTypeDescription="Create a new document." ma:contentTypeScope="" ma:versionID="16f9255f0f94e20cae769c9bfe0bb070">
  <xsd:schema xmlns:xsd="http://www.w3.org/2001/XMLSchema" xmlns:xs="http://www.w3.org/2001/XMLSchema" xmlns:p="http://schemas.microsoft.com/office/2006/metadata/properties" xmlns:ns3="1f727cf9-8bed-4438-b17c-98dee81ee252" targetNamespace="http://schemas.microsoft.com/office/2006/metadata/properties" ma:root="true" ma:fieldsID="bbb5a97b441fcd2c89119ef377d98623" ns3:_="">
    <xsd:import namespace="1f727cf9-8bed-4438-b17c-98dee81ee252"/>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727cf9-8bed-4438-b17c-98dee81ee25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Location" ma:index="17"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f727cf9-8bed-4438-b17c-98dee81ee252" xsi:nil="true"/>
  </documentManagement>
</p:properties>
</file>

<file path=customXml/itemProps1.xml><?xml version="1.0" encoding="utf-8"?>
<ds:datastoreItem xmlns:ds="http://schemas.openxmlformats.org/officeDocument/2006/customXml" ds:itemID="{F6E7133E-6B1F-4A8B-8E87-21BCCEFA28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727cf9-8bed-4438-b17c-98dee81ee2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41A41A0-2519-4AA9-B97E-3AD789833D19}">
  <ds:schemaRefs>
    <ds:schemaRef ds:uri="http://schemas.microsoft.com/sharepoint/v3/contenttype/forms"/>
  </ds:schemaRefs>
</ds:datastoreItem>
</file>

<file path=customXml/itemProps3.xml><?xml version="1.0" encoding="utf-8"?>
<ds:datastoreItem xmlns:ds="http://schemas.openxmlformats.org/officeDocument/2006/customXml" ds:itemID="{83B05AB0-33A0-484A-BBE1-E7D6A58C59AF}">
  <ds:schemaRefs>
    <ds:schemaRef ds:uri="http://schemas.openxmlformats.org/package/2006/metadata/core-properties"/>
    <ds:schemaRef ds:uri="http://purl.org/dc/elements/1.1/"/>
    <ds:schemaRef ds:uri="http://purl.org/dc/terms/"/>
    <ds:schemaRef ds:uri="http://schemas.microsoft.com/office/2006/documentManagement/types"/>
    <ds:schemaRef ds:uri="http://schemas.microsoft.com/office/2006/metadata/properties"/>
    <ds:schemaRef ds:uri="http://schemas.microsoft.com/office/infopath/2007/PartnerControls"/>
    <ds:schemaRef ds:uri="http://www.w3.org/XML/1998/namespace"/>
    <ds:schemaRef ds:uri="1f727cf9-8bed-4438-b17c-98dee81ee252"/>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983</Words>
  <Characters>5078</Characters>
  <Application>Microsoft Office Word</Application>
  <DocSecurity>0</DocSecurity>
  <Lines>153</Lines>
  <Paragraphs>104</Paragraphs>
  <ScaleCrop>false</ScaleCrop>
  <HeadingPairs>
    <vt:vector size="4" baseType="variant">
      <vt:variant>
        <vt:lpstr>Title</vt:lpstr>
      </vt:variant>
      <vt:variant>
        <vt:i4>1</vt:i4>
      </vt:variant>
      <vt:variant>
        <vt:lpstr>Otsikko</vt:lpstr>
      </vt:variant>
      <vt:variant>
        <vt:i4>1</vt:i4>
      </vt:variant>
    </vt:vector>
  </HeadingPairs>
  <TitlesOfParts>
    <vt:vector size="2" baseType="lpstr">
      <vt:lpstr>Muodollisia ohjeita</vt:lpstr>
      <vt:lpstr>Muodollisia ohjeita</vt:lpstr>
    </vt:vector>
  </TitlesOfParts>
  <Company>Oulun yliopisto</Company>
  <LinksUpToDate>false</LinksUpToDate>
  <CharactersWithSpaces>5957</CharactersWithSpaces>
  <SharedDoc>false</SharedDoc>
  <HLinks>
    <vt:vector size="18" baseType="variant">
      <vt:variant>
        <vt:i4>3538988</vt:i4>
      </vt:variant>
      <vt:variant>
        <vt:i4>111</vt:i4>
      </vt:variant>
      <vt:variant>
        <vt:i4>0</vt:i4>
      </vt:variant>
      <vt:variant>
        <vt:i4>5</vt:i4>
      </vt:variant>
      <vt:variant>
        <vt:lpwstr>http://www.waikato.ac.nz/go/apa</vt:lpwstr>
      </vt:variant>
      <vt:variant>
        <vt:lpwstr/>
      </vt:variant>
      <vt:variant>
        <vt:i4>6684792</vt:i4>
      </vt:variant>
      <vt:variant>
        <vt:i4>108</vt:i4>
      </vt:variant>
      <vt:variant>
        <vt:i4>0</vt:i4>
      </vt:variant>
      <vt:variant>
        <vt:i4>5</vt:i4>
      </vt:variant>
      <vt:variant>
        <vt:lpwstr>http://owl.english.purdue.edu/owl/resource/560/01/</vt:lpwstr>
      </vt:variant>
      <vt:variant>
        <vt:lpwstr/>
      </vt:variant>
      <vt:variant>
        <vt:i4>1376288</vt:i4>
      </vt:variant>
      <vt:variant>
        <vt:i4>105</vt:i4>
      </vt:variant>
      <vt:variant>
        <vt:i4>0</vt:i4>
      </vt:variant>
      <vt:variant>
        <vt:i4>5</vt:i4>
      </vt:variant>
      <vt:variant>
        <vt:lpwstr>http://www.waikato.ac.nz/library/learning/g_apaguide.shtml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Muodollisia ohjeita</dc:title>
  <dc:subject/>
  <dc:creator>Mikko Rajanen</dc:creator>
  <cp:keywords/>
  <cp:lastModifiedBy>Blessing Osazuwa</cp:lastModifiedBy>
  <cp:revision>2</cp:revision>
  <cp:lastPrinted>2025-10-25T13:11:00Z</cp:lastPrinted>
  <dcterms:created xsi:type="dcterms:W3CDTF">2025-10-25T13:18:00Z</dcterms:created>
  <dcterms:modified xsi:type="dcterms:W3CDTF">2025-10-25T13:18:00Z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7d09de9dbee0f620d2f0b73a821d85cc782e3a0c81cc7541cbdd34fecb993c86</vt:lpwstr>
  </property>
  <property fmtid="{D5CDD505-2E9C-101B-9397-08002B2CF9AE}" pid="3" name="ContentTypeId">
    <vt:lpwstr>0x0101005D349BFEABCC5043A546F209F387C1E8</vt:lpwstr>
  </property>
</Properties>
</file>