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880" w:rsidRPr="00CA10A9" w:rsidRDefault="00391880">
      <w:pPr>
        <w:rPr>
          <w:sz w:val="28"/>
          <w:szCs w:val="28"/>
        </w:rPr>
      </w:pPr>
      <w:r w:rsidRPr="00CA10A9">
        <w:rPr>
          <w:b/>
          <w:i/>
          <w:iCs/>
          <w:sz w:val="28"/>
          <w:szCs w:val="28"/>
        </w:rPr>
        <w:t>Darwin Core Hour 3</w:t>
      </w:r>
      <w:r w:rsidRPr="00CA10A9">
        <w:rPr>
          <w:b/>
          <w:sz w:val="28"/>
          <w:szCs w:val="28"/>
        </w:rPr>
        <w:br/>
      </w:r>
    </w:p>
    <w:p w:rsidR="00391880" w:rsidRPr="00CA10A9" w:rsidRDefault="00391880">
      <w:r w:rsidRPr="00391880">
        <w:rPr>
          <w:b/>
          <w:bCs/>
          <w:color w:val="4D4D4D"/>
          <w:sz w:val="24"/>
          <w:szCs w:val="24"/>
        </w:rPr>
        <w:t>How does your current level of knowledge about the topic compare to that prior to the webinar?</w:t>
      </w:r>
    </w:p>
    <w:p w:rsidR="00391880" w:rsidRDefault="00391880">
      <w:pPr>
        <w:rPr>
          <w:b/>
          <w:bCs/>
          <w:color w:val="4D4D4D"/>
          <w:sz w:val="24"/>
          <w:szCs w:val="24"/>
        </w:rPr>
      </w:pPr>
    </w:p>
    <w:p w:rsidR="00391880" w:rsidRPr="00391880" w:rsidRDefault="00391880" w:rsidP="00391880">
      <w:pPr>
        <w:jc w:val="center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89F685A" wp14:editId="3AF6CD77">
            <wp:extent cx="4572000" cy="27432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91880" w:rsidRPr="00CA10A9" w:rsidRDefault="00391880">
      <w:r w:rsidRPr="00CA10A9">
        <w:rPr>
          <w:b/>
          <w:bCs/>
          <w:color w:val="4D4D4D"/>
          <w:sz w:val="24"/>
          <w:szCs w:val="24"/>
        </w:rPr>
        <w:t>Please rate your level of agreement with the following statements about the webinar:</w:t>
      </w:r>
    </w:p>
    <w:p w:rsidR="00CA10A9" w:rsidRDefault="00CA10A9" w:rsidP="00CA10A9">
      <w:pPr>
        <w:jc w:val="center"/>
        <w:rPr>
          <w:b/>
          <w:bCs/>
          <w:color w:val="4D4D4D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3DB90F7" wp14:editId="3A15E6A3">
            <wp:extent cx="5486400" cy="4237355"/>
            <wp:effectExtent l="0" t="0" r="25400" b="298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A10A9" w:rsidRDefault="00CA10A9"/>
    <w:p w:rsidR="00391880" w:rsidRPr="00CA10A9" w:rsidRDefault="00391880">
      <w:r w:rsidRPr="00CA10A9">
        <w:rPr>
          <w:b/>
          <w:bCs/>
          <w:color w:val="4D4D4D"/>
          <w:sz w:val="24"/>
          <w:szCs w:val="24"/>
        </w:rPr>
        <w:t>The overall quality of the webinar was:</w:t>
      </w:r>
    </w:p>
    <w:p w:rsidR="00CA10A9" w:rsidRDefault="00391880">
      <w:pPr>
        <w:rPr>
          <w:b/>
          <w:bCs/>
          <w:color w:val="4D4D4D"/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6626742" cy="282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742" cy="28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CA10A9" w:rsidRDefault="00CA10A9">
      <w:pPr>
        <w:rPr>
          <w:b/>
          <w:bCs/>
          <w:color w:val="4D4D4D"/>
          <w:sz w:val="24"/>
          <w:szCs w:val="24"/>
        </w:rPr>
      </w:pPr>
    </w:p>
    <w:p w:rsidR="00391880" w:rsidRPr="00CA10A9" w:rsidRDefault="00391880">
      <w:r w:rsidRPr="00CA10A9">
        <w:rPr>
          <w:b/>
          <w:bCs/>
          <w:color w:val="4D4D4D"/>
          <w:sz w:val="24"/>
          <w:szCs w:val="24"/>
        </w:rPr>
        <w:t>Where did you learn about this webinar? Please check all that apply.</w:t>
      </w:r>
    </w:p>
    <w:p w:rsidR="00391880" w:rsidRDefault="00391880">
      <w:r>
        <w:rPr>
          <w:noProof/>
          <w:lang w:bidi="ar-SA"/>
        </w:rPr>
        <w:drawing>
          <wp:inline distT="0" distB="0" distL="0" distR="0">
            <wp:extent cx="6626742" cy="6000000"/>
            <wp:effectExtent l="0" t="0" r="0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FA537A">
        <w:trPr>
          <w:trHeight w:val="576"/>
        </w:trPr>
        <w:tc>
          <w:tcPr>
            <w:tcW w:w="0" w:type="auto"/>
            <w:vAlign w:val="center"/>
          </w:tcPr>
          <w:p w:rsidR="00FA537A" w:rsidRDefault="00391880">
            <w:pPr>
              <w:keepNext/>
              <w:spacing w:after="0" w:line="240" w:lineRule="auto"/>
            </w:pPr>
            <w:r>
              <w:t>Other. Please list.</w:t>
            </w:r>
          </w:p>
        </w:tc>
      </w:tr>
      <w:tr w:rsidR="00FA537A">
        <w:trPr>
          <w:trHeight w:val="432"/>
        </w:trPr>
        <w:tc>
          <w:tcPr>
            <w:tcW w:w="0" w:type="auto"/>
            <w:vAlign w:val="center"/>
          </w:tcPr>
          <w:p w:rsidR="00FA537A" w:rsidRDefault="00391880">
            <w:pPr>
              <w:spacing w:after="0" w:line="240" w:lineRule="auto"/>
            </w:pPr>
            <w:r>
              <w:t>I am DMIG - Darwin Core Team member</w:t>
            </w:r>
          </w:p>
        </w:tc>
      </w:tr>
    </w:tbl>
    <w:p w:rsidR="00CA10A9" w:rsidRDefault="00CA10A9" w:rsidP="00CA10A9">
      <w:pPr>
        <w:rPr>
          <w:b/>
          <w:bCs/>
          <w:sz w:val="24"/>
          <w:szCs w:val="24"/>
        </w:rPr>
      </w:pPr>
    </w:p>
    <w:p w:rsidR="00CA10A9" w:rsidRDefault="00CA10A9" w:rsidP="00CA10A9">
      <w:pPr>
        <w:rPr>
          <w:b/>
          <w:bCs/>
          <w:sz w:val="24"/>
          <w:szCs w:val="24"/>
        </w:rPr>
      </w:pPr>
    </w:p>
    <w:p w:rsidR="00CA10A9" w:rsidRDefault="00CA10A9" w:rsidP="00CA10A9">
      <w:pPr>
        <w:rPr>
          <w:b/>
          <w:bCs/>
          <w:sz w:val="24"/>
          <w:szCs w:val="24"/>
        </w:rPr>
      </w:pPr>
    </w:p>
    <w:p w:rsidR="00CA10A9" w:rsidRDefault="00CA10A9" w:rsidP="00CA10A9">
      <w:pPr>
        <w:rPr>
          <w:b/>
          <w:bCs/>
          <w:sz w:val="24"/>
          <w:szCs w:val="24"/>
        </w:rPr>
      </w:pPr>
    </w:p>
    <w:p w:rsidR="00CA10A9" w:rsidRPr="00CA10A9" w:rsidRDefault="00CA10A9" w:rsidP="00CA10A9">
      <w:pPr>
        <w:rPr>
          <w:sz w:val="24"/>
          <w:szCs w:val="24"/>
        </w:rPr>
      </w:pPr>
      <w:bookmarkStart w:id="0" w:name="_GoBack"/>
      <w:bookmarkEnd w:id="0"/>
      <w:r w:rsidRPr="00CA10A9">
        <w:rPr>
          <w:b/>
          <w:bCs/>
          <w:sz w:val="24"/>
          <w:szCs w:val="24"/>
        </w:rPr>
        <w:t>Any other comments, questions, or suggestions for improvement?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CA10A9" w:rsidTr="001F79BC">
        <w:trPr>
          <w:trHeight w:val="432"/>
        </w:trPr>
        <w:tc>
          <w:tcPr>
            <w:tcW w:w="0" w:type="auto"/>
            <w:vAlign w:val="center"/>
          </w:tcPr>
          <w:p w:rsidR="00CA10A9" w:rsidRDefault="00CA10A9" w:rsidP="001F79BC">
            <w:pPr>
              <w:spacing w:after="0" w:line="240" w:lineRule="auto"/>
            </w:pPr>
            <w:r>
              <w:t xml:space="preserve">Paula, thank you so much for an excellent presentation on a great topic. Such fun - and so needed. Can't wait to start work with the discipline specific groups to make some </w:t>
            </w:r>
            <w:proofErr w:type="gramStart"/>
            <w:r>
              <w:t>head-way</w:t>
            </w:r>
            <w:proofErr w:type="gramEnd"/>
            <w:r>
              <w:t xml:space="preserve"> with data quality for these fields!</w:t>
            </w:r>
          </w:p>
        </w:tc>
      </w:tr>
      <w:tr w:rsidR="00CA10A9" w:rsidTr="001F79BC">
        <w:trPr>
          <w:trHeight w:val="432"/>
        </w:trPr>
        <w:tc>
          <w:tcPr>
            <w:tcW w:w="0" w:type="auto"/>
            <w:vAlign w:val="center"/>
          </w:tcPr>
          <w:p w:rsidR="00CA10A9" w:rsidRDefault="00CA10A9" w:rsidP="001F79BC">
            <w:pPr>
              <w:spacing w:after="0" w:line="240" w:lineRule="auto"/>
            </w:pPr>
            <w:r>
              <w:t>Change the name to Darwin Core 1.5 Hour or figure out how to end on time.</w:t>
            </w:r>
          </w:p>
        </w:tc>
      </w:tr>
      <w:tr w:rsidR="00CA10A9" w:rsidTr="001F79BC">
        <w:trPr>
          <w:trHeight w:val="432"/>
        </w:trPr>
        <w:tc>
          <w:tcPr>
            <w:tcW w:w="0" w:type="auto"/>
            <w:vAlign w:val="center"/>
          </w:tcPr>
          <w:p w:rsidR="00CA10A9" w:rsidRDefault="00CA10A9" w:rsidP="001F79BC">
            <w:pPr>
              <w:spacing w:after="0" w:line="240" w:lineRule="auto"/>
            </w:pPr>
            <w:r>
              <w:t xml:space="preserve">I've created a controlled vocabulary for taxonomic status terms based on actual usages in 4000 </w:t>
            </w:r>
            <w:proofErr w:type="spellStart"/>
            <w:r>
              <w:t>Pensoft</w:t>
            </w:r>
            <w:proofErr w:type="spellEnd"/>
            <w:r>
              <w:t xml:space="preserve"> articles.</w:t>
            </w:r>
          </w:p>
        </w:tc>
      </w:tr>
      <w:tr w:rsidR="00CA10A9" w:rsidTr="001F79BC">
        <w:trPr>
          <w:trHeight w:val="432"/>
        </w:trPr>
        <w:tc>
          <w:tcPr>
            <w:tcW w:w="0" w:type="auto"/>
            <w:vAlign w:val="center"/>
          </w:tcPr>
          <w:p w:rsidR="00CA10A9" w:rsidRDefault="00CA10A9" w:rsidP="001F79BC">
            <w:pPr>
              <w:spacing w:after="0" w:line="240" w:lineRule="auto"/>
            </w:pPr>
            <w:r>
              <w:t>I am not sure why, but this seminar didn't hold my interest; perhaps there were too many obvious details at the beginning. I wasn't sure of what we were supposed to glean from the information provided.</w:t>
            </w:r>
          </w:p>
        </w:tc>
      </w:tr>
    </w:tbl>
    <w:p w:rsidR="00A02F19" w:rsidRDefault="00A02F19"/>
    <w:sectPr w:rsidR="00A02F19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P????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F2"/>
    <w:rsid w:val="00391880"/>
    <w:rsid w:val="00A02F19"/>
    <w:rsid w:val="00A94AF2"/>
    <w:rsid w:val="00CA10A9"/>
    <w:rsid w:val="00FA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eastAsia="ja-JP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8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8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8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8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Sheet1!$A$1:$A$3</c:f>
              <c:strCache>
                <c:ptCount val="3"/>
                <c:pt idx="0">
                  <c:v>About the same</c:v>
                </c:pt>
                <c:pt idx="1">
                  <c:v>Higher</c:v>
                </c:pt>
                <c:pt idx="2">
                  <c:v>Much higher</c:v>
                </c:pt>
              </c:strCache>
            </c:strRef>
          </c:cat>
          <c:val>
            <c:numRef>
              <c:f>Sheet1!$B$1:$B$3</c:f>
              <c:numCache>
                <c:formatCode>General</c:formatCode>
                <c:ptCount val="3"/>
                <c:pt idx="0">
                  <c:v>8.0</c:v>
                </c:pt>
                <c:pt idx="1">
                  <c:v>12.0</c:v>
                </c:pt>
                <c:pt idx="2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1272296"/>
        <c:axId val="2111275240"/>
      </c:barChart>
      <c:catAx>
        <c:axId val="2111272296"/>
        <c:scaling>
          <c:orientation val="minMax"/>
        </c:scaling>
        <c:delete val="0"/>
        <c:axPos val="b"/>
        <c:majorTickMark val="out"/>
        <c:minorTickMark val="none"/>
        <c:tickLblPos val="nextTo"/>
        <c:crossAx val="2111275240"/>
        <c:crosses val="autoZero"/>
        <c:auto val="1"/>
        <c:lblAlgn val="ctr"/>
        <c:lblOffset val="100"/>
        <c:noMultiLvlLbl val="0"/>
      </c:catAx>
      <c:valAx>
        <c:axId val="21112752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Respondents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12722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Strongly disagree</c:v>
                </c:pt>
              </c:strCache>
            </c:strRef>
          </c:tx>
          <c:invertIfNegative val="0"/>
          <c:cat>
            <c:strRef>
              <c:f>Sheet2!$A$2:$A$7</c:f>
              <c:strCache>
                <c:ptCount val="6"/>
                <c:pt idx="0">
                  <c:v>The webinar met my expectations.</c:v>
                </c:pt>
                <c:pt idx="1">
                  <c:v>It was easy to participate via Adobe Connect.</c:v>
                </c:pt>
                <c:pt idx="2">
                  <c:v>The depth of coverage was appropriate.</c:v>
                </c:pt>
                <c:pt idx="3">
                  <c:v>The objectives of the webinar were clear.</c:v>
                </c:pt>
                <c:pt idx="4">
                  <c:v>The content was relevant to my work and interests.</c:v>
                </c:pt>
                <c:pt idx="5">
                  <c:v>There were sufficient opportunities for questions/interaction.</c:v>
                </c:pt>
              </c:strCache>
            </c:strRef>
          </c:cat>
          <c:val>
            <c:numRef>
              <c:f>Sheet2!$B$2:$B$7</c:f>
              <c:numCache>
                <c:formatCode>0</c:formatCode>
                <c:ptCount val="6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val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Disagree</c:v>
                </c:pt>
              </c:strCache>
            </c:strRef>
          </c:tx>
          <c:invertIfNegative val="0"/>
          <c:cat>
            <c:strRef>
              <c:f>Sheet2!$A$2:$A$7</c:f>
              <c:strCache>
                <c:ptCount val="6"/>
                <c:pt idx="0">
                  <c:v>The webinar met my expectations.</c:v>
                </c:pt>
                <c:pt idx="1">
                  <c:v>It was easy to participate via Adobe Connect.</c:v>
                </c:pt>
                <c:pt idx="2">
                  <c:v>The depth of coverage was appropriate.</c:v>
                </c:pt>
                <c:pt idx="3">
                  <c:v>The objectives of the webinar were clear.</c:v>
                </c:pt>
                <c:pt idx="4">
                  <c:v>The content was relevant to my work and interests.</c:v>
                </c:pt>
                <c:pt idx="5">
                  <c:v>There were sufficient opportunities for questions/interaction.</c:v>
                </c:pt>
              </c:strCache>
            </c:strRef>
          </c:cat>
          <c:val>
            <c:numRef>
              <c:f>Sheet2!$C$2:$C$7</c:f>
              <c:numCache>
                <c:formatCode>0</c:formatCode>
                <c:ptCount val="6"/>
                <c:pt idx="0">
                  <c:v>1.0</c:v>
                </c:pt>
                <c:pt idx="1">
                  <c:v>1.0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</c:numCache>
            </c:numRef>
          </c:val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Neither agree nor disagree</c:v>
                </c:pt>
              </c:strCache>
            </c:strRef>
          </c:tx>
          <c:invertIfNegative val="0"/>
          <c:cat>
            <c:strRef>
              <c:f>Sheet2!$A$2:$A$7</c:f>
              <c:strCache>
                <c:ptCount val="6"/>
                <c:pt idx="0">
                  <c:v>The webinar met my expectations.</c:v>
                </c:pt>
                <c:pt idx="1">
                  <c:v>It was easy to participate via Adobe Connect.</c:v>
                </c:pt>
                <c:pt idx="2">
                  <c:v>The depth of coverage was appropriate.</c:v>
                </c:pt>
                <c:pt idx="3">
                  <c:v>The objectives of the webinar were clear.</c:v>
                </c:pt>
                <c:pt idx="4">
                  <c:v>The content was relevant to my work and interests.</c:v>
                </c:pt>
                <c:pt idx="5">
                  <c:v>There were sufficient opportunities for questions/interaction.</c:v>
                </c:pt>
              </c:strCache>
            </c:strRef>
          </c:cat>
          <c:val>
            <c:numRef>
              <c:f>Sheet2!$D$2:$D$7</c:f>
              <c:numCache>
                <c:formatCode>0</c:formatCode>
                <c:ptCount val="6"/>
                <c:pt idx="0">
                  <c:v>4.0</c:v>
                </c:pt>
                <c:pt idx="1">
                  <c:v>2.0</c:v>
                </c:pt>
                <c:pt idx="2">
                  <c:v>2.0</c:v>
                </c:pt>
                <c:pt idx="3">
                  <c:v>2.0</c:v>
                </c:pt>
                <c:pt idx="4">
                  <c:v>2.0</c:v>
                </c:pt>
                <c:pt idx="5">
                  <c:v>1.0</c:v>
                </c:pt>
              </c:numCache>
            </c:numRef>
          </c:val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Agree</c:v>
                </c:pt>
              </c:strCache>
            </c:strRef>
          </c:tx>
          <c:invertIfNegative val="0"/>
          <c:cat>
            <c:strRef>
              <c:f>Sheet2!$A$2:$A$7</c:f>
              <c:strCache>
                <c:ptCount val="6"/>
                <c:pt idx="0">
                  <c:v>The webinar met my expectations.</c:v>
                </c:pt>
                <c:pt idx="1">
                  <c:v>It was easy to participate via Adobe Connect.</c:v>
                </c:pt>
                <c:pt idx="2">
                  <c:v>The depth of coverage was appropriate.</c:v>
                </c:pt>
                <c:pt idx="3">
                  <c:v>The objectives of the webinar were clear.</c:v>
                </c:pt>
                <c:pt idx="4">
                  <c:v>The content was relevant to my work and interests.</c:v>
                </c:pt>
                <c:pt idx="5">
                  <c:v>There were sufficient opportunities for questions/interaction.</c:v>
                </c:pt>
              </c:strCache>
            </c:strRef>
          </c:cat>
          <c:val>
            <c:numRef>
              <c:f>Sheet2!$E$2:$E$7</c:f>
              <c:numCache>
                <c:formatCode>0</c:formatCode>
                <c:ptCount val="6"/>
                <c:pt idx="0">
                  <c:v>7.0</c:v>
                </c:pt>
                <c:pt idx="1">
                  <c:v>8.0</c:v>
                </c:pt>
                <c:pt idx="2">
                  <c:v>10.0</c:v>
                </c:pt>
                <c:pt idx="3">
                  <c:v>7.0</c:v>
                </c:pt>
                <c:pt idx="4">
                  <c:v>6.0</c:v>
                </c:pt>
                <c:pt idx="5">
                  <c:v>5.0</c:v>
                </c:pt>
              </c:numCache>
            </c:numRef>
          </c:val>
        </c:ser>
        <c:ser>
          <c:idx val="4"/>
          <c:order val="4"/>
          <c:tx>
            <c:strRef>
              <c:f>Sheet2!$F$1</c:f>
              <c:strCache>
                <c:ptCount val="1"/>
                <c:pt idx="0">
                  <c:v>Strongly agree</c:v>
                </c:pt>
              </c:strCache>
            </c:strRef>
          </c:tx>
          <c:invertIfNegative val="0"/>
          <c:cat>
            <c:strRef>
              <c:f>Sheet2!$A$2:$A$7</c:f>
              <c:strCache>
                <c:ptCount val="6"/>
                <c:pt idx="0">
                  <c:v>The webinar met my expectations.</c:v>
                </c:pt>
                <c:pt idx="1">
                  <c:v>It was easy to participate via Adobe Connect.</c:v>
                </c:pt>
                <c:pt idx="2">
                  <c:v>The depth of coverage was appropriate.</c:v>
                </c:pt>
                <c:pt idx="3">
                  <c:v>The objectives of the webinar were clear.</c:v>
                </c:pt>
                <c:pt idx="4">
                  <c:v>The content was relevant to my work and interests.</c:v>
                </c:pt>
                <c:pt idx="5">
                  <c:v>There were sufficient opportunities for questions/interaction.</c:v>
                </c:pt>
              </c:strCache>
            </c:strRef>
          </c:cat>
          <c:val>
            <c:numRef>
              <c:f>Sheet2!$F$2:$F$7</c:f>
              <c:numCache>
                <c:formatCode>0</c:formatCode>
                <c:ptCount val="6"/>
                <c:pt idx="0">
                  <c:v>9.0</c:v>
                </c:pt>
                <c:pt idx="1">
                  <c:v>10.0</c:v>
                </c:pt>
                <c:pt idx="2">
                  <c:v>9.0</c:v>
                </c:pt>
                <c:pt idx="3">
                  <c:v>12.0</c:v>
                </c:pt>
                <c:pt idx="4">
                  <c:v>13.0</c:v>
                </c:pt>
                <c:pt idx="5">
                  <c:v>15.0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06907192"/>
        <c:axId val="2106743336"/>
      </c:barChart>
      <c:catAx>
        <c:axId val="2106907192"/>
        <c:scaling>
          <c:orientation val="minMax"/>
        </c:scaling>
        <c:delete val="0"/>
        <c:axPos val="l"/>
        <c:majorTickMark val="out"/>
        <c:minorTickMark val="none"/>
        <c:tickLblPos val="nextTo"/>
        <c:txPr>
          <a:bodyPr/>
          <a:lstStyle/>
          <a:p>
            <a:pPr algn="r">
              <a:defRPr/>
            </a:pPr>
            <a:endParaRPr lang="en-US"/>
          </a:p>
        </c:txPr>
        <c:crossAx val="2106743336"/>
        <c:crosses val="autoZero"/>
        <c:auto val="1"/>
        <c:lblAlgn val="ctr"/>
        <c:lblOffset val="100"/>
        <c:noMultiLvlLbl val="0"/>
      </c:catAx>
      <c:valAx>
        <c:axId val="21067433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Respondents</a:t>
                </a:r>
                <a:endParaRPr lang="en-US"/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2106907192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160</Words>
  <Characters>912</Characters>
  <Application>Microsoft Macintosh Word</Application>
  <DocSecurity>0</DocSecurity>
  <Lines>7</Lines>
  <Paragraphs>2</Paragraphs>
  <ScaleCrop>false</ScaleCrop>
  <Company>officegen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Shari Ellis</cp:lastModifiedBy>
  <cp:revision>2</cp:revision>
  <dcterms:created xsi:type="dcterms:W3CDTF">2017-04-05T19:12:00Z</dcterms:created>
  <dcterms:modified xsi:type="dcterms:W3CDTF">2017-04-05T19:12:00Z</dcterms:modified>
</cp:coreProperties>
</file>