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4"/>
      </w:pPr>
    </w:p>
    <w:p>
      <w:pPr>
        <w:pStyle w:val="Heading2"/>
        <w:spacing w:line="362" w:lineRule="auto" w:before="1"/>
        <w:ind w:left="1236" w:right="999"/>
      </w:pPr>
      <w:bookmarkStart w:name="МЕТОДИЧЕСКИЕ УКАЗАНИЯ  И ПРИМЕРЫ ОФОРМЛЕ" w:id="1"/>
      <w:bookmarkEnd w:id="1"/>
      <w:r>
        <w:rPr>
          <w:b w:val="0"/>
        </w:rPr>
      </w:r>
      <w:r>
        <w:rPr/>
        <w:t>МЕТОДИЧЕСКИЕ</w:t>
      </w:r>
      <w:r>
        <w:rPr>
          <w:spacing w:val="-12"/>
        </w:rPr>
        <w:t> </w:t>
      </w:r>
      <w:r>
        <w:rPr/>
        <w:t>УКАЗАНИЯ</w:t>
      </w:r>
      <w:r>
        <w:rPr>
          <w:spacing w:val="40"/>
        </w:rPr>
        <w:t> </w:t>
      </w:r>
      <w:r>
        <w:rPr/>
        <w:t>И</w:t>
      </w:r>
      <w:r>
        <w:rPr>
          <w:spacing w:val="-13"/>
        </w:rPr>
        <w:t> </w:t>
      </w:r>
      <w:r>
        <w:rPr/>
        <w:t>ПРИМЕРЫ</w:t>
      </w:r>
      <w:r>
        <w:rPr>
          <w:spacing w:val="-16"/>
        </w:rPr>
        <w:t> </w:t>
      </w:r>
      <w:r>
        <w:rPr/>
        <w:t>ОФОРМЛЕНИЯ НАУЧНО-ИССЛЕДОВАТЕЛЬСКИХ РАБОТ И</w:t>
      </w:r>
    </w:p>
    <w:p>
      <w:pPr>
        <w:spacing w:line="314" w:lineRule="exact" w:before="0"/>
        <w:ind w:left="247" w:right="0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ВЫПУСКНЫХ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КВАЛИФИКАЦИОННЫХ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РАБОТ</w:t>
      </w:r>
    </w:p>
    <w:p>
      <w:pPr>
        <w:pStyle w:val="BodyText"/>
        <w:spacing w:before="158"/>
        <w:ind w:left="539"/>
        <w:jc w:val="center"/>
      </w:pPr>
      <w:r>
        <w:rPr>
          <w:spacing w:val="-4"/>
        </w:rPr>
        <w:t>ПО</w:t>
      </w:r>
      <w:r>
        <w:rPr>
          <w:spacing w:val="-5"/>
        </w:rPr>
        <w:t> </w:t>
      </w:r>
      <w:r>
        <w:rPr>
          <w:spacing w:val="-4"/>
        </w:rPr>
        <w:t>НАПРАВЛЕНИЯМ</w:t>
      </w:r>
      <w:r>
        <w:rPr>
          <w:spacing w:val="-3"/>
        </w:rPr>
        <w:t> </w:t>
      </w:r>
      <w:r>
        <w:rPr>
          <w:spacing w:val="-4"/>
        </w:rPr>
        <w:t>ПОДГОТОВКИ</w:t>
      </w:r>
    </w:p>
    <w:p>
      <w:pPr>
        <w:pStyle w:val="ListParagraph"/>
        <w:numPr>
          <w:ilvl w:val="2"/>
          <w:numId w:val="1"/>
        </w:numPr>
        <w:tabs>
          <w:tab w:pos="2742" w:val="left" w:leader="none"/>
        </w:tabs>
        <w:spacing w:line="240" w:lineRule="auto" w:before="163" w:after="0"/>
        <w:ind w:left="2742" w:right="0" w:hanging="1050"/>
        <w:jc w:val="left"/>
        <w:rPr>
          <w:sz w:val="28"/>
        </w:rPr>
      </w:pPr>
      <w:r>
        <w:rPr>
          <w:spacing w:val="-2"/>
          <w:sz w:val="28"/>
        </w:rPr>
        <w:t>ИНФОРМАТИКА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И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ВЫЧИСЛИТЕЛЬНАЯ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ТЕХНИКА</w:t>
      </w:r>
    </w:p>
    <w:p>
      <w:pPr>
        <w:pStyle w:val="BodyText"/>
        <w:spacing w:before="158"/>
        <w:ind w:left="245"/>
        <w:jc w:val="center"/>
      </w:pPr>
      <w:r>
        <w:rPr/>
        <w:t>(профили</w:t>
      </w:r>
      <w:r>
        <w:rPr>
          <w:spacing w:val="-8"/>
        </w:rPr>
        <w:t> </w:t>
      </w:r>
      <w:r>
        <w:rPr/>
        <w:t>«Науки</w:t>
      </w:r>
      <w:r>
        <w:rPr>
          <w:spacing w:val="-12"/>
        </w:rPr>
        <w:t> </w:t>
      </w:r>
      <w:r>
        <w:rPr/>
        <w:t>о</w:t>
      </w:r>
      <w:r>
        <w:rPr>
          <w:spacing w:val="-12"/>
        </w:rPr>
        <w:t> </w:t>
      </w:r>
      <w:r>
        <w:rPr/>
        <w:t>данных»,</w:t>
      </w:r>
      <w:r>
        <w:rPr>
          <w:spacing w:val="-7"/>
        </w:rPr>
        <w:t> </w:t>
      </w:r>
      <w:r>
        <w:rPr/>
        <w:t>«Инженерия</w:t>
      </w:r>
      <w:r>
        <w:rPr>
          <w:spacing w:val="-11"/>
        </w:rPr>
        <w:t> </w:t>
      </w:r>
      <w:r>
        <w:rPr>
          <w:spacing w:val="-2"/>
        </w:rPr>
        <w:t>данных»)</w:t>
      </w:r>
    </w:p>
    <w:p>
      <w:pPr>
        <w:pStyle w:val="ListParagraph"/>
        <w:numPr>
          <w:ilvl w:val="2"/>
          <w:numId w:val="1"/>
        </w:numPr>
        <w:tabs>
          <w:tab w:pos="2746" w:val="left" w:leader="none"/>
        </w:tabs>
        <w:spacing w:line="240" w:lineRule="auto" w:before="163" w:after="0"/>
        <w:ind w:left="2746" w:right="0" w:hanging="1049"/>
        <w:jc w:val="left"/>
        <w:rPr>
          <w:sz w:val="28"/>
        </w:rPr>
      </w:pPr>
      <w:r>
        <w:rPr>
          <w:sz w:val="28"/>
        </w:rPr>
        <w:t>ИНФОРМАЦИОННЫЕ</w:t>
      </w:r>
      <w:r>
        <w:rPr>
          <w:spacing w:val="-13"/>
          <w:sz w:val="28"/>
        </w:rPr>
        <w:t> </w:t>
      </w:r>
      <w:r>
        <w:rPr>
          <w:sz w:val="28"/>
        </w:rPr>
        <w:t>СИСТЕМЫ</w:t>
      </w:r>
      <w:r>
        <w:rPr>
          <w:spacing w:val="-9"/>
          <w:sz w:val="28"/>
        </w:rPr>
        <w:t> </w:t>
      </w:r>
      <w:r>
        <w:rPr>
          <w:sz w:val="28"/>
        </w:rPr>
        <w:t>И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ТЕХНОЛОГИИ</w:t>
      </w:r>
    </w:p>
    <w:p>
      <w:pPr>
        <w:pStyle w:val="BodyText"/>
        <w:spacing w:before="158"/>
        <w:ind w:left="240"/>
        <w:jc w:val="center"/>
      </w:pPr>
      <w:r>
        <w:rPr>
          <w:spacing w:val="-2"/>
        </w:rPr>
        <w:t>(профиль</w:t>
      </w:r>
      <w:r>
        <w:rPr>
          <w:spacing w:val="6"/>
        </w:rPr>
        <w:t> </w:t>
      </w:r>
      <w:r>
        <w:rPr>
          <w:spacing w:val="-2"/>
        </w:rPr>
        <w:t>«Веб-разработчик»)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8"/>
      </w:pPr>
    </w:p>
    <w:p>
      <w:pPr>
        <w:pStyle w:val="BodyText"/>
        <w:ind w:left="296"/>
        <w:jc w:val="center"/>
      </w:pPr>
      <w:r>
        <w:rPr/>
        <w:t>Москва,</w:t>
      </w:r>
      <w:r>
        <w:rPr>
          <w:spacing w:val="-13"/>
        </w:rPr>
        <w:t> </w:t>
      </w:r>
      <w:r>
        <w:rPr>
          <w:spacing w:val="-4"/>
        </w:rPr>
        <w:t>2024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1920" w:bottom="280" w:left="992" w:right="425"/>
        </w:sectPr>
      </w:pPr>
    </w:p>
    <w:p>
      <w:pPr>
        <w:pStyle w:val="Heading2"/>
        <w:spacing w:before="83"/>
        <w:ind w:left="294"/>
        <w:rPr>
          <w:rFonts w:ascii="Cambria" w:hAnsi="Cambria"/>
        </w:rPr>
      </w:pPr>
      <w:r>
        <w:rPr>
          <w:rFonts w:ascii="Cambria" w:hAnsi="Cambria"/>
          <w:spacing w:val="-2"/>
        </w:rPr>
        <w:t>АННОТАЦИЯ</w:t>
      </w:r>
    </w:p>
    <w:p>
      <w:pPr>
        <w:pStyle w:val="BodyText"/>
        <w:spacing w:before="313"/>
        <w:rPr>
          <w:rFonts w:ascii="Cambria"/>
          <w:b/>
        </w:rPr>
      </w:pPr>
    </w:p>
    <w:p>
      <w:pPr>
        <w:pStyle w:val="BodyText"/>
        <w:spacing w:line="360" w:lineRule="auto"/>
        <w:ind w:left="698" w:right="408" w:firstLine="706"/>
        <w:jc w:val="both"/>
      </w:pPr>
      <w:r>
        <w:rPr/>
        <w:t>Методические указания по написанию научно-исследовательских</w:t>
      </w:r>
      <w:r>
        <w:rPr>
          <w:spacing w:val="-4"/>
        </w:rPr>
        <w:t> </w:t>
      </w:r>
      <w:r>
        <w:rPr/>
        <w:t>работ (НИР) и выпускных квалификационных работ (ВКР) разработаны для магистров по направлениям подготовки 09.04.01 «Информатика и вычислительная техника», профили – «Науки о данных», «Инженерия данных»,</w:t>
      </w:r>
      <w:r>
        <w:rPr>
          <w:spacing w:val="77"/>
        </w:rPr>
        <w:t> </w:t>
      </w:r>
      <w:r>
        <w:rPr/>
        <w:t>09.04.02</w:t>
      </w:r>
      <w:r>
        <w:rPr>
          <w:spacing w:val="75"/>
        </w:rPr>
        <w:t> </w:t>
      </w:r>
      <w:r>
        <w:rPr/>
        <w:t>«Информационные</w:t>
      </w:r>
      <w:r>
        <w:rPr>
          <w:spacing w:val="45"/>
          <w:w w:val="150"/>
        </w:rPr>
        <w:t> </w:t>
      </w:r>
      <w:r>
        <w:rPr/>
        <w:t>системы</w:t>
      </w:r>
      <w:r>
        <w:rPr>
          <w:spacing w:val="76"/>
        </w:rPr>
        <w:t> </w:t>
      </w:r>
      <w:r>
        <w:rPr/>
        <w:t>и</w:t>
      </w:r>
      <w:r>
        <w:rPr>
          <w:spacing w:val="74"/>
        </w:rPr>
        <w:t> </w:t>
      </w:r>
      <w:r>
        <w:rPr/>
        <w:t>технологии»,</w:t>
      </w:r>
      <w:r>
        <w:rPr>
          <w:spacing w:val="78"/>
        </w:rPr>
        <w:t> </w:t>
      </w:r>
      <w:r>
        <w:rPr/>
        <w:t>профиль</w:t>
      </w:r>
      <w:r>
        <w:rPr>
          <w:spacing w:val="75"/>
        </w:rPr>
        <w:t> </w:t>
      </w:r>
      <w:r>
        <w:rPr>
          <w:spacing w:val="-10"/>
        </w:rPr>
        <w:t>–</w:t>
      </w:r>
    </w:p>
    <w:p>
      <w:pPr>
        <w:pStyle w:val="BodyText"/>
        <w:ind w:left="698"/>
      </w:pPr>
      <w:r>
        <w:rPr>
          <w:spacing w:val="-2"/>
        </w:rPr>
        <w:t>«Веб-разработчик».</w:t>
      </w:r>
    </w:p>
    <w:p>
      <w:pPr>
        <w:pStyle w:val="BodyText"/>
        <w:spacing w:line="362" w:lineRule="auto" w:before="158"/>
        <w:ind w:left="698" w:right="413" w:firstLine="706"/>
        <w:jc w:val="both"/>
      </w:pPr>
      <w:r>
        <w:rPr/>
        <w:t>В</w:t>
      </w:r>
      <w:r>
        <w:rPr>
          <w:spacing w:val="-1"/>
        </w:rPr>
        <w:t> </w:t>
      </w:r>
      <w:r>
        <w:rPr/>
        <w:t>методических указаниях</w:t>
      </w:r>
      <w:r>
        <w:rPr>
          <w:spacing w:val="-2"/>
        </w:rPr>
        <w:t> </w:t>
      </w:r>
      <w:r>
        <w:rPr/>
        <w:t>подробно рассмотрены цели и задачи НИР и ВКР, а также вопросы, касающиеся их структуры и содержания, перечислен ряд взаимосвязанных этапов подготовки к защите каждого вида работ.</w:t>
      </w:r>
    </w:p>
    <w:p>
      <w:pPr>
        <w:pStyle w:val="BodyText"/>
        <w:spacing w:line="362" w:lineRule="auto"/>
        <w:ind w:left="698" w:right="420" w:firstLine="706"/>
        <w:jc w:val="both"/>
      </w:pPr>
      <w:r>
        <w:rPr/>
        <w:t>Рекомендации по оформлению могут быть применены в процессе подготовки других видов работ (отчетов, проектов и т. д.).</w:t>
      </w:r>
    </w:p>
    <w:p>
      <w:pPr>
        <w:pStyle w:val="BodyText"/>
        <w:spacing w:after="0" w:line="362" w:lineRule="auto"/>
        <w:jc w:val="both"/>
        <w:sectPr>
          <w:footerReference w:type="default" r:id="rId5"/>
          <w:pgSz w:w="11910" w:h="16840"/>
          <w:pgMar w:header="0" w:footer="572" w:top="1500" w:bottom="760" w:left="992" w:right="425"/>
          <w:pgNumType w:start="2"/>
        </w:sectPr>
      </w:pPr>
    </w:p>
    <w:p>
      <w:pPr>
        <w:pStyle w:val="Heading2"/>
        <w:spacing w:before="68"/>
        <w:ind w:left="289"/>
      </w:pPr>
      <w:r>
        <w:rPr>
          <w:spacing w:val="-2"/>
        </w:rPr>
        <w:t>СОДЕРЖАНИЕ</w:t>
      </w:r>
    </w:p>
    <w:p>
      <w:pPr>
        <w:pStyle w:val="Heading2"/>
        <w:spacing w:after="0"/>
        <w:sectPr>
          <w:pgSz w:w="11910" w:h="16840"/>
          <w:pgMar w:header="0" w:footer="572" w:top="1020" w:bottom="989" w:left="992" w:right="425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10009" w:val="left" w:leader="dot"/>
            </w:tabs>
            <w:spacing w:before="637"/>
            <w:rPr>
              <w:b w:val="0"/>
            </w:rPr>
          </w:pPr>
          <w:hyperlink w:history="true" w:anchor="_bookmark0">
            <w:r>
              <w:rPr>
                <w:spacing w:val="-2"/>
              </w:rPr>
              <w:t>ВВЕДЕНИЕ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5</w:t>
            </w:r>
          </w:hyperlink>
        </w:p>
        <w:p>
          <w:pPr>
            <w:pStyle w:val="TOC2"/>
            <w:tabs>
              <w:tab w:pos="10009" w:val="left" w:leader="dot"/>
            </w:tabs>
            <w:spacing w:line="259" w:lineRule="auto" w:before="306"/>
            <w:ind w:right="355"/>
            <w:rPr>
              <w:b w:val="0"/>
            </w:rPr>
          </w:pPr>
          <w:hyperlink w:history="true" w:anchor="_bookmark1">
            <w:r>
              <w:rPr/>
              <w:t>Раздел</w:t>
            </w:r>
            <w:r>
              <w:rPr>
                <w:spacing w:val="-6"/>
              </w:rPr>
              <w:t> </w:t>
            </w:r>
            <w:r>
              <w:rPr/>
              <w:t>I.</w:t>
            </w:r>
            <w:r>
              <w:rPr>
                <w:spacing w:val="-4"/>
              </w:rPr>
              <w:t> </w:t>
            </w:r>
            <w:r>
              <w:rPr/>
              <w:t>ОСНОВНЫЕ</w:t>
            </w:r>
            <w:r>
              <w:rPr>
                <w:spacing w:val="-8"/>
              </w:rPr>
              <w:t> </w:t>
            </w:r>
            <w:r>
              <w:rPr/>
              <w:t>ЭТАПЫ</w:t>
            </w:r>
            <w:r>
              <w:rPr>
                <w:spacing w:val="-6"/>
              </w:rPr>
              <w:t> </w:t>
            </w:r>
            <w:r>
              <w:rPr/>
              <w:t>РАЗРАБОТКИ</w:t>
            </w:r>
            <w:r>
              <w:rPr>
                <w:spacing w:val="-6"/>
              </w:rPr>
              <w:t> </w:t>
            </w:r>
            <w:r>
              <w:rPr/>
              <w:t>НАУЧНО-ИССЛЕДОВАТЕЛЬСКОЙ</w:t>
            </w:r>
          </w:hyperlink>
          <w:r>
            <w:rPr/>
            <w:t> </w:t>
          </w:r>
          <w:hyperlink w:history="true" w:anchor="_bookmark1">
            <w:r>
              <w:rPr>
                <w:spacing w:val="-2"/>
              </w:rPr>
              <w:t>РАБОТЫ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И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ВЫПУСКНОЙ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7</w:t>
            </w:r>
          </w:hyperlink>
        </w:p>
        <w:p>
          <w:pPr>
            <w:pStyle w:val="TOC2"/>
            <w:tabs>
              <w:tab w:pos="10009" w:val="left" w:leader="dot"/>
            </w:tabs>
            <w:rPr>
              <w:b w:val="0"/>
            </w:rPr>
          </w:pPr>
          <w:hyperlink w:history="true" w:anchor="_bookmark2">
            <w:r>
              <w:rPr>
                <w:spacing w:val="-2"/>
              </w:rPr>
              <w:t>КВАЛИФИКАЦИОННОЙ</w:t>
            </w:r>
            <w:r>
              <w:rPr>
                <w:spacing w:val="16"/>
              </w:rPr>
              <w:t> </w:t>
            </w:r>
            <w:r>
              <w:rPr>
                <w:spacing w:val="-2"/>
              </w:rPr>
              <w:t>РАБОТЫ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7</w:t>
            </w:r>
          </w:hyperlink>
        </w:p>
        <w:p>
          <w:pPr>
            <w:pStyle w:val="TOC4"/>
            <w:numPr>
              <w:ilvl w:val="1"/>
              <w:numId w:val="2"/>
            </w:numPr>
            <w:tabs>
              <w:tab w:pos="1077" w:val="left" w:leader="none"/>
              <w:tab w:pos="10009" w:val="left" w:leader="dot"/>
            </w:tabs>
            <w:spacing w:line="240" w:lineRule="auto" w:before="301" w:after="0"/>
            <w:ind w:left="1077" w:right="0" w:hanging="365"/>
            <w:jc w:val="left"/>
          </w:pPr>
          <w:hyperlink w:history="true" w:anchor="_bookmark3">
            <w:r>
              <w:rPr/>
              <w:t>Выбор</w:t>
            </w:r>
            <w:r>
              <w:rPr>
                <w:spacing w:val="-4"/>
              </w:rPr>
              <w:t> </w:t>
            </w:r>
            <w:r>
              <w:rPr/>
              <w:t>темы</w:t>
            </w:r>
            <w:r>
              <w:rPr>
                <w:spacing w:val="-3"/>
              </w:rPr>
              <w:t> </w:t>
            </w:r>
            <w:r>
              <w:rPr/>
              <w:t>с</w:t>
            </w:r>
            <w:r>
              <w:rPr>
                <w:spacing w:val="-9"/>
              </w:rPr>
              <w:t> </w:t>
            </w:r>
            <w:r>
              <w:rPr/>
              <w:t>соблюдением</w:t>
            </w:r>
            <w:r>
              <w:rPr>
                <w:spacing w:val="-3"/>
              </w:rPr>
              <w:t> </w:t>
            </w:r>
            <w:r>
              <w:rPr/>
              <w:t>требования</w:t>
            </w:r>
            <w:r>
              <w:rPr>
                <w:spacing w:val="-8"/>
              </w:rPr>
              <w:t> </w:t>
            </w:r>
            <w:r>
              <w:rPr/>
              <w:t>к</w:t>
            </w:r>
            <w:r>
              <w:rPr>
                <w:spacing w:val="-6"/>
              </w:rPr>
              <w:t> </w:t>
            </w:r>
            <w:r>
              <w:rPr/>
              <w:t>ее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названию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4"/>
            <w:numPr>
              <w:ilvl w:val="1"/>
              <w:numId w:val="2"/>
            </w:numPr>
            <w:tabs>
              <w:tab w:pos="1077" w:val="left" w:leader="none"/>
              <w:tab w:pos="10009" w:val="left" w:leader="dot"/>
            </w:tabs>
            <w:spacing w:line="240" w:lineRule="auto" w:before="295" w:after="0"/>
            <w:ind w:left="1077" w:right="0" w:hanging="365"/>
            <w:jc w:val="left"/>
          </w:pPr>
          <w:hyperlink w:history="true" w:anchor="_bookmark4">
            <w:r>
              <w:rPr/>
              <w:t>Разработка</w:t>
            </w:r>
            <w:r>
              <w:rPr>
                <w:spacing w:val="-16"/>
              </w:rPr>
              <w:t> </w:t>
            </w:r>
            <w:r>
              <w:rPr/>
              <w:t>рабочего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плана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4"/>
            <w:numPr>
              <w:ilvl w:val="1"/>
              <w:numId w:val="2"/>
            </w:numPr>
            <w:tabs>
              <w:tab w:pos="1077" w:val="left" w:leader="none"/>
              <w:tab w:pos="9889" w:val="left" w:leader="dot"/>
            </w:tabs>
            <w:spacing w:line="240" w:lineRule="auto" w:before="300" w:after="0"/>
            <w:ind w:left="1077" w:right="0" w:hanging="365"/>
            <w:jc w:val="left"/>
          </w:pPr>
          <w:hyperlink w:history="true" w:anchor="_bookmark5">
            <w:r>
              <w:rPr/>
              <w:t>Сбор,</w:t>
            </w:r>
            <w:r>
              <w:rPr>
                <w:spacing w:val="-3"/>
              </w:rPr>
              <w:t> </w:t>
            </w:r>
            <w:r>
              <w:rPr/>
              <w:t>анализ</w:t>
            </w:r>
            <w:r>
              <w:rPr>
                <w:spacing w:val="2"/>
              </w:rPr>
              <w:t> </w:t>
            </w:r>
            <w:r>
              <w:rPr/>
              <w:t>и</w:t>
            </w:r>
            <w:r>
              <w:rPr>
                <w:spacing w:val="-8"/>
              </w:rPr>
              <w:t> </w:t>
            </w:r>
            <w:r>
              <w:rPr/>
              <w:t>обобщение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материала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4"/>
            <w:numPr>
              <w:ilvl w:val="1"/>
              <w:numId w:val="2"/>
            </w:numPr>
            <w:tabs>
              <w:tab w:pos="1077" w:val="left" w:leader="none"/>
              <w:tab w:pos="9889" w:val="left" w:leader="dot"/>
            </w:tabs>
            <w:spacing w:line="240" w:lineRule="auto" w:before="296" w:after="0"/>
            <w:ind w:left="1077" w:right="0" w:hanging="365"/>
            <w:jc w:val="left"/>
          </w:pPr>
          <w:hyperlink w:history="true" w:anchor="_bookmark6">
            <w:r>
              <w:rPr>
                <w:spacing w:val="-2"/>
              </w:rPr>
              <w:t>Изложение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результатов работы</w:t>
            </w:r>
            <w:r>
              <w:rPr/>
              <w:tab/>
            </w:r>
            <w:r>
              <w:rPr>
                <w:spacing w:val="-7"/>
              </w:rPr>
              <w:t>11</w:t>
            </w:r>
          </w:hyperlink>
        </w:p>
        <w:p>
          <w:pPr>
            <w:pStyle w:val="TOC1"/>
            <w:tabs>
              <w:tab w:pos="9531" w:val="left" w:leader="dot"/>
            </w:tabs>
            <w:rPr>
              <w:b w:val="0"/>
            </w:rPr>
          </w:pPr>
          <w:hyperlink w:history="true" w:anchor="_bookmark7">
            <w:r>
              <w:rPr/>
              <w:t>Раздел</w:t>
            </w:r>
            <w:r>
              <w:rPr>
                <w:spacing w:val="-14"/>
              </w:rPr>
              <w:t> </w:t>
            </w:r>
            <w:r>
              <w:rPr/>
              <w:t>II.</w:t>
            </w:r>
            <w:r>
              <w:rPr>
                <w:spacing w:val="-10"/>
              </w:rPr>
              <w:t> </w:t>
            </w:r>
            <w:r>
              <w:rPr/>
              <w:t>ПРИМЕРЫ</w:t>
            </w:r>
            <w:r>
              <w:rPr>
                <w:spacing w:val="-14"/>
              </w:rPr>
              <w:t> </w:t>
            </w:r>
            <w:r>
              <w:rPr/>
              <w:t>ОФОРМЛЕНИЯ</w:t>
            </w:r>
            <w:r>
              <w:rPr>
                <w:spacing w:val="-13"/>
              </w:rPr>
              <w:t> </w:t>
            </w:r>
            <w:r>
              <w:rPr/>
              <w:t>ПАРАГРАФОВ</w:t>
            </w:r>
            <w:r>
              <w:rPr>
                <w:spacing w:val="-14"/>
              </w:rPr>
              <w:t> </w:t>
            </w:r>
            <w:r>
              <w:rPr/>
              <w:t>НИР</w:t>
            </w:r>
            <w:r>
              <w:rPr>
                <w:spacing w:val="-14"/>
              </w:rPr>
              <w:t> </w:t>
            </w:r>
            <w:r>
              <w:rPr/>
              <w:t>И</w:t>
            </w:r>
            <w:r>
              <w:rPr>
                <w:spacing w:val="-15"/>
              </w:rPr>
              <w:t> </w:t>
            </w:r>
            <w:r>
              <w:rPr>
                <w:spacing w:val="-5"/>
              </w:rPr>
              <w:t>ВКР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14</w:t>
            </w:r>
          </w:hyperlink>
        </w:p>
        <w:p>
          <w:pPr>
            <w:pStyle w:val="TOC4"/>
            <w:numPr>
              <w:ilvl w:val="1"/>
              <w:numId w:val="3"/>
            </w:numPr>
            <w:tabs>
              <w:tab w:pos="1077" w:val="left" w:leader="none"/>
              <w:tab w:pos="9889" w:val="left" w:leader="dot"/>
            </w:tabs>
            <w:spacing w:line="240" w:lineRule="auto" w:before="300" w:after="0"/>
            <w:ind w:left="1077" w:right="0" w:hanging="365"/>
            <w:jc w:val="left"/>
          </w:pPr>
          <w:hyperlink w:history="true" w:anchor="_bookmark8">
            <w:r>
              <w:rPr/>
              <w:t>Пример</w:t>
            </w:r>
            <w:r>
              <w:rPr>
                <w:spacing w:val="-10"/>
              </w:rPr>
              <w:t> </w:t>
            </w:r>
            <w:r>
              <w:rPr/>
              <w:t>оформления</w:t>
            </w:r>
            <w:r>
              <w:rPr>
                <w:spacing w:val="-9"/>
              </w:rPr>
              <w:t> </w:t>
            </w:r>
            <w:r>
              <w:rPr/>
              <w:t>оглавления</w:t>
            </w:r>
            <w:r>
              <w:rPr>
                <w:spacing w:val="-4"/>
              </w:rPr>
              <w:t> </w:t>
            </w:r>
            <w:r>
              <w:rPr/>
              <w:t>НИР</w:t>
            </w:r>
            <w:r>
              <w:rPr>
                <w:spacing w:val="-8"/>
              </w:rPr>
              <w:t> </w:t>
            </w:r>
            <w:r>
              <w:rPr/>
              <w:t>и</w:t>
            </w:r>
            <w:r>
              <w:rPr>
                <w:spacing w:val="-8"/>
              </w:rPr>
              <w:t> </w:t>
            </w:r>
            <w:r>
              <w:rPr>
                <w:spacing w:val="-5"/>
              </w:rPr>
              <w:t>ВКР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4"/>
            <w:numPr>
              <w:ilvl w:val="1"/>
              <w:numId w:val="3"/>
            </w:numPr>
            <w:tabs>
              <w:tab w:pos="1077" w:val="left" w:leader="none"/>
              <w:tab w:pos="9889" w:val="left" w:leader="dot"/>
            </w:tabs>
            <w:spacing w:line="240" w:lineRule="auto" w:before="296" w:after="0"/>
            <w:ind w:left="1077" w:right="0" w:hanging="365"/>
            <w:jc w:val="left"/>
          </w:pPr>
          <w:hyperlink w:history="true" w:anchor="_bookmark9">
            <w:r>
              <w:rPr/>
              <w:t>Пример</w:t>
            </w:r>
            <w:r>
              <w:rPr>
                <w:spacing w:val="-9"/>
              </w:rPr>
              <w:t> </w:t>
            </w:r>
            <w:r>
              <w:rPr/>
              <w:t>оформления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таблиц</w:t>
            </w:r>
            <w:r>
              <w:rPr/>
              <w:tab/>
            </w:r>
            <w:r>
              <w:rPr>
                <w:spacing w:val="-7"/>
              </w:rPr>
              <w:t>15</w:t>
            </w:r>
          </w:hyperlink>
        </w:p>
        <w:p>
          <w:pPr>
            <w:pStyle w:val="TOC4"/>
            <w:numPr>
              <w:ilvl w:val="1"/>
              <w:numId w:val="3"/>
            </w:numPr>
            <w:tabs>
              <w:tab w:pos="1077" w:val="left" w:leader="none"/>
              <w:tab w:pos="9889" w:val="left" w:leader="dot"/>
            </w:tabs>
            <w:spacing w:line="240" w:lineRule="auto" w:before="295" w:after="0"/>
            <w:ind w:left="1077" w:right="0" w:hanging="365"/>
            <w:jc w:val="left"/>
          </w:pPr>
          <w:hyperlink w:history="true" w:anchor="_bookmark10">
            <w:r>
              <w:rPr/>
              <w:t>Пример</w:t>
            </w:r>
            <w:r>
              <w:rPr>
                <w:spacing w:val="-13"/>
              </w:rPr>
              <w:t> </w:t>
            </w:r>
            <w:r>
              <w:rPr/>
              <w:t>оформления</w:t>
            </w:r>
            <w:r>
              <w:rPr>
                <w:spacing w:val="-8"/>
              </w:rPr>
              <w:t> </w:t>
            </w:r>
            <w:r>
              <w:rPr/>
              <w:t>рисунков</w:t>
            </w:r>
            <w:r>
              <w:rPr>
                <w:spacing w:val="-7"/>
              </w:rPr>
              <w:t> </w:t>
            </w:r>
            <w:r>
              <w:rPr/>
              <w:t>в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тексте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4"/>
            <w:numPr>
              <w:ilvl w:val="1"/>
              <w:numId w:val="3"/>
            </w:numPr>
            <w:tabs>
              <w:tab w:pos="1077" w:val="left" w:leader="none"/>
              <w:tab w:pos="9889" w:val="left" w:leader="dot"/>
            </w:tabs>
            <w:spacing w:line="240" w:lineRule="auto" w:before="300" w:after="0"/>
            <w:ind w:left="1077" w:right="0" w:hanging="365"/>
            <w:jc w:val="left"/>
          </w:pPr>
          <w:hyperlink w:history="true" w:anchor="_bookmark11">
            <w:r>
              <w:rPr/>
              <w:t>Пример</w:t>
            </w:r>
            <w:r>
              <w:rPr>
                <w:spacing w:val="-9"/>
              </w:rPr>
              <w:t> </w:t>
            </w:r>
            <w:r>
              <w:rPr/>
              <w:t>оформления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формул</w:t>
            </w:r>
            <w:r>
              <w:rPr/>
              <w:tab/>
            </w:r>
            <w:r>
              <w:rPr>
                <w:spacing w:val="-7"/>
              </w:rPr>
              <w:t>16</w:t>
            </w:r>
          </w:hyperlink>
        </w:p>
        <w:p>
          <w:pPr>
            <w:pStyle w:val="TOC4"/>
            <w:numPr>
              <w:ilvl w:val="1"/>
              <w:numId w:val="3"/>
            </w:numPr>
            <w:tabs>
              <w:tab w:pos="1077" w:val="left" w:leader="none"/>
              <w:tab w:pos="9889" w:val="left" w:leader="dot"/>
            </w:tabs>
            <w:spacing w:line="240" w:lineRule="auto" w:before="296" w:after="0"/>
            <w:ind w:left="1077" w:right="0" w:hanging="365"/>
            <w:jc w:val="left"/>
          </w:pPr>
          <w:hyperlink w:history="true" w:anchor="_bookmark12">
            <w:r>
              <w:rPr/>
              <w:t>Пример</w:t>
            </w:r>
            <w:r>
              <w:rPr>
                <w:spacing w:val="-13"/>
              </w:rPr>
              <w:t> </w:t>
            </w:r>
            <w:r>
              <w:rPr/>
              <w:t>оформления</w:t>
            </w:r>
            <w:r>
              <w:rPr>
                <w:spacing w:val="-9"/>
              </w:rPr>
              <w:t> </w:t>
            </w:r>
            <w:r>
              <w:rPr/>
              <w:t>списка</w:t>
            </w:r>
            <w:r>
              <w:rPr>
                <w:spacing w:val="-9"/>
              </w:rPr>
              <w:t> </w:t>
            </w:r>
            <w:r>
              <w:rPr/>
              <w:t>используемой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литературы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4"/>
            <w:numPr>
              <w:ilvl w:val="1"/>
              <w:numId w:val="3"/>
            </w:numPr>
            <w:tabs>
              <w:tab w:pos="1077" w:val="left" w:leader="none"/>
              <w:tab w:pos="9889" w:val="left" w:leader="dot"/>
            </w:tabs>
            <w:spacing w:line="240" w:lineRule="auto" w:before="295" w:after="0"/>
            <w:ind w:left="1077" w:right="0" w:hanging="365"/>
            <w:jc w:val="left"/>
          </w:pPr>
          <w:hyperlink w:history="true" w:anchor="_bookmark13">
            <w:r>
              <w:rPr/>
              <w:t>Пример</w:t>
            </w:r>
            <w:r>
              <w:rPr>
                <w:spacing w:val="-9"/>
              </w:rPr>
              <w:t> </w:t>
            </w:r>
            <w:r>
              <w:rPr/>
              <w:t>оформления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приложения</w:t>
            </w:r>
            <w:r>
              <w:rPr/>
              <w:tab/>
            </w:r>
            <w:r>
              <w:rPr>
                <w:spacing w:val="-7"/>
              </w:rPr>
              <w:t>18</w:t>
            </w:r>
          </w:hyperlink>
        </w:p>
        <w:p>
          <w:pPr>
            <w:pStyle w:val="TOC4"/>
            <w:numPr>
              <w:ilvl w:val="1"/>
              <w:numId w:val="3"/>
            </w:numPr>
            <w:tabs>
              <w:tab w:pos="1077" w:val="left" w:leader="none"/>
            </w:tabs>
            <w:spacing w:line="240" w:lineRule="auto" w:before="300" w:after="0"/>
            <w:ind w:left="1077" w:right="0" w:hanging="365"/>
            <w:jc w:val="left"/>
          </w:pPr>
          <w:hyperlink w:history="true" w:anchor="_bookmark14">
            <w:r>
              <w:rPr/>
              <w:t>Критерии</w:t>
            </w:r>
            <w:r>
              <w:rPr>
                <w:spacing w:val="-15"/>
              </w:rPr>
              <w:t> </w:t>
            </w:r>
            <w:r>
              <w:rPr/>
              <w:t>оценки</w:t>
            </w:r>
            <w:r>
              <w:rPr>
                <w:spacing w:val="-10"/>
              </w:rPr>
              <w:t> </w:t>
            </w:r>
            <w:r>
              <w:rPr/>
              <w:t>ВКР</w:t>
            </w:r>
            <w:r>
              <w:rPr>
                <w:spacing w:val="-6"/>
              </w:rPr>
              <w:t> </w:t>
            </w:r>
            <w:r>
              <w:rPr/>
              <w:t>магистранта</w:t>
            </w:r>
            <w:r>
              <w:rPr>
                <w:spacing w:val="-7"/>
              </w:rPr>
              <w:t> </w:t>
            </w:r>
            <w:r>
              <w:rPr/>
              <w:t>при</w:t>
            </w:r>
            <w:r>
              <w:rPr>
                <w:spacing w:val="-6"/>
              </w:rPr>
              <w:t> </w:t>
            </w:r>
            <w:r>
              <w:rPr/>
              <w:t>написании</w:t>
            </w:r>
            <w:r>
              <w:rPr>
                <w:spacing w:val="-10"/>
              </w:rPr>
              <w:t> </w:t>
            </w:r>
            <w:r>
              <w:rPr/>
              <w:t>отзыва</w:t>
            </w:r>
            <w:r>
              <w:rPr>
                <w:spacing w:val="-12"/>
              </w:rPr>
              <w:t> </w:t>
            </w:r>
            <w:r>
              <w:rPr/>
              <w:t>научным</w:t>
            </w:r>
            <w:r>
              <w:rPr>
                <w:spacing w:val="-5"/>
              </w:rPr>
              <w:t> </w:t>
            </w:r>
            <w:r>
              <w:rPr/>
              <w:t>руководителем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19</w:t>
            </w:r>
          </w:hyperlink>
          <w:r>
            <w:rPr>
              <w:spacing w:val="-4"/>
            </w:rPr>
            <w:t>19</w:t>
          </w:r>
        </w:p>
        <w:p>
          <w:pPr>
            <w:pStyle w:val="TOC4"/>
            <w:numPr>
              <w:ilvl w:val="1"/>
              <w:numId w:val="3"/>
            </w:numPr>
            <w:tabs>
              <w:tab w:pos="1077" w:val="left" w:leader="none"/>
              <w:tab w:pos="9889" w:val="left" w:leader="dot"/>
            </w:tabs>
            <w:spacing w:line="240" w:lineRule="auto" w:before="296" w:after="0"/>
            <w:ind w:left="1077" w:right="0" w:hanging="365"/>
            <w:jc w:val="left"/>
          </w:pPr>
          <w:hyperlink w:history="true" w:anchor="_bookmark15">
            <w:r>
              <w:rPr/>
              <w:t>Основные</w:t>
            </w:r>
            <w:r>
              <w:rPr>
                <w:spacing w:val="-8"/>
              </w:rPr>
              <w:t> </w:t>
            </w:r>
            <w:r>
              <w:rPr/>
              <w:t>требования к</w:t>
            </w:r>
            <w:r>
              <w:rPr>
                <w:spacing w:val="-5"/>
              </w:rPr>
              <w:t> </w:t>
            </w:r>
            <w:r>
              <w:rPr/>
              <w:t>защите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ВКР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4"/>
            <w:numPr>
              <w:ilvl w:val="1"/>
              <w:numId w:val="3"/>
            </w:numPr>
            <w:tabs>
              <w:tab w:pos="1067" w:val="left" w:leader="none"/>
              <w:tab w:pos="9769" w:val="left" w:leader="dot"/>
            </w:tabs>
            <w:spacing w:line="240" w:lineRule="auto" w:before="295" w:after="0"/>
            <w:ind w:left="1067" w:right="0" w:hanging="355"/>
            <w:jc w:val="left"/>
          </w:pPr>
          <w:hyperlink w:history="true" w:anchor="_bookmark16">
            <w:r>
              <w:rPr/>
              <w:t>Перечень</w:t>
            </w:r>
            <w:r>
              <w:rPr>
                <w:spacing w:val="-6"/>
              </w:rPr>
              <w:t> </w:t>
            </w:r>
            <w:r>
              <w:rPr/>
              <w:t>материалов,</w:t>
            </w:r>
            <w:r>
              <w:rPr>
                <w:spacing w:val="-6"/>
              </w:rPr>
              <w:t> </w:t>
            </w:r>
            <w:r>
              <w:rPr/>
              <w:t>предоставляемых</w:t>
            </w:r>
            <w:r>
              <w:rPr>
                <w:spacing w:val="-8"/>
              </w:rPr>
              <w:t> </w:t>
            </w:r>
            <w:r>
              <w:rPr/>
              <w:t>к</w:t>
            </w:r>
            <w:r>
              <w:rPr>
                <w:spacing w:val="-5"/>
              </w:rPr>
              <w:t> </w:t>
            </w:r>
            <w:r>
              <w:rPr/>
              <w:t>защите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ВКР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  <w:r>
            <w:rPr>
              <w:spacing w:val="-5"/>
            </w:rPr>
            <w:t>1</w:t>
          </w:r>
        </w:p>
        <w:p>
          <w:pPr>
            <w:pStyle w:val="TOC4"/>
            <w:numPr>
              <w:ilvl w:val="1"/>
              <w:numId w:val="3"/>
            </w:numPr>
            <w:tabs>
              <w:tab w:pos="1197" w:val="left" w:leader="none"/>
              <w:tab w:pos="9769" w:val="left" w:leader="dot"/>
            </w:tabs>
            <w:spacing w:line="240" w:lineRule="auto" w:before="300" w:after="0"/>
            <w:ind w:left="1197" w:right="0" w:hanging="485"/>
            <w:jc w:val="left"/>
          </w:pPr>
          <w:hyperlink w:history="true" w:anchor="_bookmark17">
            <w:r>
              <w:rPr/>
              <w:t>Процедура</w:t>
            </w:r>
            <w:r>
              <w:rPr>
                <w:spacing w:val="-11"/>
              </w:rPr>
              <w:t> </w:t>
            </w:r>
            <w:r>
              <w:rPr/>
              <w:t>защиты</w:t>
            </w:r>
            <w:r>
              <w:rPr>
                <w:spacing w:val="-9"/>
              </w:rPr>
              <w:t> </w:t>
            </w:r>
            <w:r>
              <w:rPr/>
              <w:t>выпускной</w:t>
            </w:r>
            <w:r>
              <w:rPr>
                <w:spacing w:val="-7"/>
              </w:rPr>
              <w:t> </w:t>
            </w:r>
            <w:r>
              <w:rPr/>
              <w:t>квалификационной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работы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  <w:r>
            <w:rPr>
              <w:spacing w:val="-5"/>
            </w:rPr>
            <w:t>2</w:t>
          </w:r>
        </w:p>
        <w:p>
          <w:pPr>
            <w:pStyle w:val="TOC4"/>
            <w:numPr>
              <w:ilvl w:val="1"/>
              <w:numId w:val="3"/>
            </w:numPr>
            <w:tabs>
              <w:tab w:pos="1197" w:val="left" w:leader="none"/>
              <w:tab w:pos="9769" w:val="left" w:leader="dot"/>
            </w:tabs>
            <w:spacing w:line="240" w:lineRule="auto" w:before="296" w:after="0"/>
            <w:ind w:left="1197" w:right="0" w:hanging="485"/>
            <w:jc w:val="left"/>
          </w:pPr>
          <w:hyperlink w:history="true" w:anchor="_bookmark18">
            <w:r>
              <w:rPr/>
              <w:t>Критерии</w:t>
            </w:r>
            <w:r>
              <w:rPr>
                <w:spacing w:val="-13"/>
              </w:rPr>
              <w:t> </w:t>
            </w:r>
            <w:r>
              <w:rPr/>
              <w:t>подсчета</w:t>
            </w:r>
            <w:r>
              <w:rPr>
                <w:spacing w:val="-13"/>
              </w:rPr>
              <w:t> </w:t>
            </w:r>
            <w:r>
              <w:rPr/>
              <w:t>оценок</w:t>
            </w:r>
            <w:r>
              <w:rPr>
                <w:spacing w:val="-9"/>
              </w:rPr>
              <w:t> </w:t>
            </w:r>
            <w:r>
              <w:rPr/>
              <w:t>выпускной</w:t>
            </w:r>
            <w:r>
              <w:rPr>
                <w:spacing w:val="-7"/>
              </w:rPr>
              <w:t> </w:t>
            </w:r>
            <w:r>
              <w:rPr/>
              <w:t>квалификационной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работы</w:t>
            </w:r>
            <w:r>
              <w:rPr/>
              <w:tab/>
            </w:r>
            <w:r>
              <w:rPr>
                <w:spacing w:val="-5"/>
              </w:rPr>
              <w:t>23</w:t>
            </w:r>
          </w:hyperlink>
          <w:r>
            <w:rPr>
              <w:spacing w:val="-5"/>
            </w:rPr>
            <w:t>3</w:t>
          </w:r>
        </w:p>
        <w:p>
          <w:pPr>
            <w:pStyle w:val="TOC3"/>
            <w:tabs>
              <w:tab w:pos="9769" w:val="left" w:leader="dot"/>
            </w:tabs>
            <w:spacing w:before="295"/>
          </w:pPr>
          <w:hyperlink w:history="true" w:anchor="_bookmark19">
            <w:r>
              <w:rPr/>
              <w:t>ПРИЛОЖЕНИЕ</w:t>
            </w:r>
            <w:r>
              <w:rPr>
                <w:spacing w:val="-11"/>
              </w:rPr>
              <w:t> </w:t>
            </w:r>
            <w:r>
              <w:rPr>
                <w:spacing w:val="-10"/>
              </w:rPr>
              <w:t>А</w:t>
            </w:r>
            <w:r>
              <w:rPr/>
              <w:tab/>
            </w:r>
            <w:r>
              <w:rPr>
                <w:spacing w:val="-5"/>
              </w:rPr>
              <w:t>25</w:t>
            </w:r>
          </w:hyperlink>
          <w:r>
            <w:rPr>
              <w:spacing w:val="-5"/>
            </w:rPr>
            <w:t>5</w:t>
          </w:r>
        </w:p>
        <w:p>
          <w:pPr>
            <w:pStyle w:val="TOC3"/>
            <w:tabs>
              <w:tab w:pos="9769" w:val="left" w:leader="dot"/>
            </w:tabs>
          </w:pPr>
          <w:hyperlink w:history="true" w:anchor="_bookmark20">
            <w:r>
              <w:rPr/>
              <w:t>ПРИЛОЖЕНИЕ</w:t>
            </w:r>
            <w:r>
              <w:rPr>
                <w:spacing w:val="-11"/>
              </w:rPr>
              <w:t> </w:t>
            </w:r>
            <w:r>
              <w:rPr>
                <w:spacing w:val="-10"/>
              </w:rPr>
              <w:t>Б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  <w:r>
            <w:rPr>
              <w:spacing w:val="-5"/>
            </w:rPr>
            <w:t>7</w:t>
          </w:r>
        </w:p>
        <w:p>
          <w:pPr>
            <w:pStyle w:val="TOC3"/>
            <w:tabs>
              <w:tab w:pos="9889" w:val="left" w:leader="dot"/>
            </w:tabs>
            <w:spacing w:before="296"/>
          </w:pPr>
          <w:hyperlink w:history="true" w:anchor="_bookmark21">
            <w:r>
              <w:rPr/>
              <w:t>ПРИЛОЖЕНИЕ</w:t>
            </w:r>
            <w:r>
              <w:rPr>
                <w:spacing w:val="-11"/>
              </w:rPr>
              <w:t> </w:t>
            </w:r>
            <w:r>
              <w:rPr>
                <w:spacing w:val="-10"/>
              </w:rPr>
              <w:t>В</w:t>
            </w:r>
          </w:hyperlink>
          <w:r>
            <w:rPr/>
            <w:tab/>
          </w:r>
          <w:r>
            <w:rPr>
              <w:spacing w:val="-5"/>
            </w:rPr>
            <w:t>30</w:t>
          </w:r>
        </w:p>
        <w:p>
          <w:pPr>
            <w:pStyle w:val="TOC3"/>
            <w:tabs>
              <w:tab w:pos="9889" w:val="left" w:leader="dot"/>
            </w:tabs>
            <w:spacing w:before="295"/>
          </w:pPr>
          <w:hyperlink w:history="true" w:anchor="_bookmark22">
            <w:r>
              <w:rPr/>
              <w:t>ПРИЛОЖЕНИЕ</w:t>
            </w:r>
            <w:r>
              <w:rPr>
                <w:spacing w:val="-11"/>
              </w:rPr>
              <w:t> </w:t>
            </w:r>
            <w:r>
              <w:rPr>
                <w:spacing w:val="-10"/>
              </w:rPr>
              <w:t>Г</w:t>
            </w:r>
            <w:r>
              <w:rPr/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3"/>
            <w:tabs>
              <w:tab w:pos="9769" w:val="left" w:leader="dot"/>
            </w:tabs>
            <w:spacing w:after="20"/>
          </w:pPr>
          <w:hyperlink w:history="true" w:anchor="_bookmark23">
            <w:r>
              <w:rPr/>
              <w:t>ПРИЛОЖЕНИЕ</w:t>
            </w:r>
            <w:r>
              <w:rPr>
                <w:spacing w:val="-11"/>
              </w:rPr>
              <w:t> </w:t>
            </w:r>
            <w:r>
              <w:rPr>
                <w:spacing w:val="-10"/>
              </w:rPr>
              <w:t>Д</w:t>
            </w:r>
            <w:r>
              <w:rPr/>
              <w:tab/>
            </w:r>
            <w:r>
              <w:rPr>
                <w:spacing w:val="-5"/>
              </w:rPr>
              <w:t>32</w:t>
            </w:r>
          </w:hyperlink>
          <w:r>
            <w:rPr>
              <w:spacing w:val="-5"/>
            </w:rPr>
            <w:t>2</w:t>
          </w:r>
        </w:p>
        <w:p>
          <w:pPr>
            <w:pStyle w:val="TOC3"/>
            <w:tabs>
              <w:tab w:pos="10129" w:val="right" w:leader="dot"/>
            </w:tabs>
            <w:spacing w:before="63"/>
          </w:pPr>
          <w:hyperlink w:history="true" w:anchor="_bookmark24">
            <w:r>
              <w:rPr/>
              <w:t>ПРИЛОЖЕНИЕ</w:t>
            </w:r>
            <w:r>
              <w:rPr>
                <w:spacing w:val="-11"/>
              </w:rPr>
              <w:t> </w:t>
            </w:r>
            <w:r>
              <w:rPr>
                <w:spacing w:val="-10"/>
              </w:rPr>
              <w:t>Е</w:t>
            </w:r>
            <w:r>
              <w:rPr/>
              <w:tab/>
            </w:r>
            <w:r>
              <w:rPr>
                <w:spacing w:val="-5"/>
              </w:rPr>
              <w:t>33</w:t>
            </w:r>
          </w:hyperlink>
          <w:r>
            <w:rPr>
              <w:spacing w:val="-5"/>
            </w:rPr>
            <w:t>3</w:t>
          </w:r>
        </w:p>
        <w:p>
          <w:pPr>
            <w:pStyle w:val="TOC3"/>
            <w:tabs>
              <w:tab w:pos="10129" w:val="right" w:leader="dot"/>
            </w:tabs>
            <w:spacing w:before="296"/>
          </w:pPr>
          <w:hyperlink w:history="true" w:anchor="_bookmark25">
            <w:r>
              <w:rPr/>
              <w:t>ПРИЛОЖЕНИЕ</w:t>
            </w:r>
            <w:r>
              <w:rPr>
                <w:spacing w:val="-11"/>
              </w:rPr>
              <w:t> </w:t>
            </w:r>
            <w:r>
              <w:rPr>
                <w:spacing w:val="-10"/>
              </w:rPr>
              <w:t>Ж</w:t>
            </w:r>
            <w:r>
              <w:rPr/>
              <w:tab/>
            </w:r>
            <w:r>
              <w:rPr>
                <w:spacing w:val="-5"/>
              </w:rPr>
              <w:t>34</w:t>
            </w:r>
          </w:hyperlink>
          <w:r>
            <w:rPr>
              <w:spacing w:val="-5"/>
            </w:rPr>
            <w:t>4</w:t>
          </w:r>
        </w:p>
        <w:p>
          <w:pPr>
            <w:pStyle w:val="TOC3"/>
            <w:tabs>
              <w:tab w:pos="10129" w:val="right" w:leader="dot"/>
            </w:tabs>
          </w:pPr>
          <w:hyperlink w:history="true" w:anchor="_bookmark26">
            <w:r>
              <w:rPr/>
              <w:t>ПРИЛОЖЕНИЕ</w:t>
            </w:r>
            <w:r>
              <w:rPr>
                <w:spacing w:val="-11"/>
              </w:rPr>
              <w:t> </w:t>
            </w:r>
            <w:r>
              <w:rPr>
                <w:spacing w:val="-10"/>
              </w:rPr>
              <w:t>З</w:t>
            </w:r>
            <w:r>
              <w:rPr/>
              <w:tab/>
            </w:r>
            <w:r>
              <w:rPr>
                <w:spacing w:val="-5"/>
              </w:rPr>
              <w:t>36</w:t>
            </w:r>
          </w:hyperlink>
          <w:r>
            <w:rPr>
              <w:spacing w:val="-5"/>
            </w:rPr>
            <w:t>6</w:t>
          </w:r>
        </w:p>
      </w:sdtContent>
    </w:sdt>
    <w:p>
      <w:pPr>
        <w:pStyle w:val="TOC3"/>
        <w:spacing w:after="0"/>
        <w:sectPr>
          <w:type w:val="continuous"/>
          <w:pgSz w:w="11910" w:h="16840"/>
          <w:pgMar w:header="0" w:footer="572" w:top="1039" w:bottom="989" w:left="992" w:right="425"/>
        </w:sectPr>
      </w:pPr>
    </w:p>
    <w:p>
      <w:pPr>
        <w:tabs>
          <w:tab w:pos="9889" w:val="left" w:leader="dot"/>
        </w:tabs>
        <w:spacing w:before="296"/>
        <w:ind w:left="712" w:right="0" w:firstLine="0"/>
        <w:jc w:val="left"/>
        <w:rPr>
          <w:sz w:val="24"/>
        </w:rPr>
      </w:pPr>
      <w:hyperlink w:history="true" w:anchor="_bookmark27">
        <w:r>
          <w:rPr>
            <w:sz w:val="24"/>
          </w:rPr>
          <w:t>ПРИЛОЖЕНИЕ</w:t>
        </w:r>
        <w:r>
          <w:rPr>
            <w:spacing w:val="-11"/>
            <w:sz w:val="24"/>
          </w:rPr>
          <w:t> </w:t>
        </w:r>
        <w:r>
          <w:rPr>
            <w:spacing w:val="-10"/>
            <w:sz w:val="24"/>
          </w:rPr>
          <w:t>И</w:t>
        </w:r>
        <w:r>
          <w:rPr>
            <w:sz w:val="24"/>
          </w:rPr>
          <w:tab/>
        </w:r>
        <w:r>
          <w:rPr>
            <w:spacing w:val="-5"/>
            <w:sz w:val="24"/>
          </w:rPr>
          <w:t>39</w:t>
        </w:r>
      </w:hyperlink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572" w:top="1020" w:bottom="800" w:left="992" w:right="425"/>
        </w:sectPr>
      </w:pPr>
    </w:p>
    <w:p>
      <w:pPr>
        <w:pStyle w:val="Heading2"/>
        <w:spacing w:before="68"/>
        <w:ind w:left="293"/>
      </w:pPr>
      <w:bookmarkStart w:name="ВВЕДЕНИЕ" w:id="2"/>
      <w:bookmarkEnd w:id="2"/>
      <w:r>
        <w:rPr>
          <w:b w:val="0"/>
        </w:rPr>
      </w:r>
      <w:bookmarkStart w:name="_bookmark0" w:id="3"/>
      <w:bookmarkEnd w:id="3"/>
      <w:r>
        <w:rPr>
          <w:b w:val="0"/>
        </w:rPr>
      </w:r>
      <w:r>
        <w:rPr>
          <w:spacing w:val="-2"/>
        </w:rPr>
        <w:t>ВВЕДЕНИЕ</w:t>
      </w:r>
    </w:p>
    <w:p>
      <w:pPr>
        <w:pStyle w:val="BodyText"/>
        <w:spacing w:before="316"/>
        <w:rPr>
          <w:b/>
        </w:rPr>
      </w:pPr>
    </w:p>
    <w:p>
      <w:pPr>
        <w:pStyle w:val="BodyText"/>
        <w:spacing w:line="360" w:lineRule="auto"/>
        <w:ind w:left="698" w:right="416" w:firstLine="706"/>
        <w:jc w:val="both"/>
      </w:pPr>
      <w:r>
        <w:rPr/>
        <w:t>Научно-исследовательская работа (НИР) и выпускная квалификационная работа (ВКР) являются важными этапами обучения магистранта, способствующими формированию навыков самостоятельного научного и практического подхода к освоению учебного материала, позволяющими оценить подготовленность будущего специалиста.</w:t>
      </w:r>
    </w:p>
    <w:p>
      <w:pPr>
        <w:pStyle w:val="BodyText"/>
        <w:spacing w:line="360" w:lineRule="auto" w:before="1"/>
        <w:ind w:left="698" w:right="418" w:firstLine="706"/>
        <w:jc w:val="both"/>
      </w:pPr>
      <w:r>
        <w:rPr/>
        <w:t>НИР является одной из первых работ, способствующих формированию у магистранта умения вести научно-исследовательскую деятельность. Она является самостоятельной разработкой конкретной темы с элементами научного анализа, отражающая приобретенные обучающимся теоретические знания и практические навыки, умение работать с литературой, анализировать источники, делать обстоятельные и обоснованные выводы.</w:t>
      </w:r>
    </w:p>
    <w:p>
      <w:pPr>
        <w:pStyle w:val="BodyText"/>
        <w:spacing w:line="360" w:lineRule="auto" w:before="2"/>
        <w:ind w:left="698" w:right="414" w:firstLine="706"/>
        <w:jc w:val="both"/>
      </w:pPr>
      <w:r>
        <w:rPr/>
        <w:t>НИР выполняются на базе изучаемых дисциплин, определенных учебным планом, и является одним из видов текущей аттестации, то есть по итогу выполнения данной работы выставляются оценка или зачет в текущую ведомость студента.</w:t>
      </w:r>
    </w:p>
    <w:p>
      <w:pPr>
        <w:pStyle w:val="BodyText"/>
        <w:spacing w:line="360" w:lineRule="auto"/>
        <w:ind w:left="698" w:right="412" w:firstLine="706"/>
        <w:jc w:val="both"/>
      </w:pPr>
      <w:r>
        <w:rPr/>
        <w:t>Научно-исследовательские работы являются обязательными этапами, предшествующими написанию и защите выпускной квалификационной работы (ВКР). Лучше всего выполнять НИР после формирования общего контекста будущего исследования ВКР, то есть изначально определиться с темой ВКР с научным руководителем, сформулировать общее содержание работы, а</w:t>
      </w:r>
      <w:r>
        <w:rPr>
          <w:spacing w:val="-2"/>
        </w:rPr>
        <w:t> </w:t>
      </w:r>
      <w:r>
        <w:rPr/>
        <w:t>затем</w:t>
      </w:r>
      <w:r>
        <w:rPr>
          <w:spacing w:val="-1"/>
        </w:rPr>
        <w:t> </w:t>
      </w:r>
      <w:r>
        <w:rPr/>
        <w:t>готовить НИР, как</w:t>
      </w:r>
      <w:r>
        <w:rPr>
          <w:spacing w:val="-3"/>
        </w:rPr>
        <w:t> </w:t>
      </w:r>
      <w:r>
        <w:rPr/>
        <w:t>части будущего</w:t>
      </w:r>
      <w:r>
        <w:rPr>
          <w:spacing w:val="-3"/>
        </w:rPr>
        <w:t> </w:t>
      </w:r>
      <w:r>
        <w:rPr/>
        <w:t>ВКР.</w:t>
      </w:r>
    </w:p>
    <w:p>
      <w:pPr>
        <w:pStyle w:val="BodyText"/>
        <w:spacing w:line="360" w:lineRule="auto" w:before="1"/>
        <w:ind w:left="698" w:right="423" w:firstLine="706"/>
        <w:jc w:val="both"/>
      </w:pPr>
      <w:r>
        <w:rPr/>
        <w:t>НИР и ВКР должны отвечать квалификационным требованиям по содержанию и оформлению, при этом студент несет личную ответственность за качество их подготовки.</w:t>
      </w:r>
    </w:p>
    <w:p>
      <w:pPr>
        <w:pStyle w:val="BodyText"/>
        <w:spacing w:line="360" w:lineRule="auto"/>
        <w:ind w:left="698" w:right="411" w:firstLine="706"/>
        <w:jc w:val="both"/>
      </w:pPr>
      <w:r>
        <w:rPr/>
        <w:t>Выпускная квалификационная работа является одним из видов</w:t>
      </w:r>
      <w:r>
        <w:rPr>
          <w:spacing w:val="40"/>
        </w:rPr>
        <w:t> </w:t>
      </w:r>
      <w:r>
        <w:rPr/>
        <w:t>итоговой государственной аттестации (ИГА) магистрантов, завершающих обучение по образовательной программе. Выполнение выпускной квалификационной работы призвано способствовать систематизации и закреплению полученных студентом знаний и умений.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572" w:top="1020" w:bottom="800" w:left="992" w:right="425"/>
        </w:sectPr>
      </w:pPr>
    </w:p>
    <w:p>
      <w:pPr>
        <w:pStyle w:val="BodyText"/>
        <w:spacing w:line="360" w:lineRule="auto" w:before="63"/>
        <w:ind w:left="698" w:right="408" w:firstLine="706"/>
        <w:jc w:val="both"/>
      </w:pPr>
      <w:r>
        <w:rPr/>
        <w:t>Данные методические рекомендации содержат полную информацию, обеспечивающую помощь студентам при выполнении и оформлении НИР и </w:t>
      </w:r>
      <w:r>
        <w:rPr>
          <w:spacing w:val="-4"/>
        </w:rPr>
        <w:t>ВКР.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572" w:top="1020" w:bottom="800" w:left="992" w:right="425"/>
        </w:sectPr>
      </w:pPr>
    </w:p>
    <w:p>
      <w:pPr>
        <w:pStyle w:val="Heading3"/>
        <w:tabs>
          <w:tab w:pos="4971" w:val="left" w:leader="none"/>
          <w:tab w:pos="7074" w:val="left" w:leader="none"/>
          <w:tab w:pos="8198" w:val="left" w:leader="none"/>
        </w:tabs>
        <w:spacing w:line="360" w:lineRule="auto" w:before="68"/>
        <w:ind w:left="707" w:right="344" w:hanging="10"/>
        <w:jc w:val="both"/>
      </w:pPr>
      <w:bookmarkStart w:name="Раздел I. ОСНОВНЫЕ ЭТАПЫ РАЗРАБОТКИ НАУЧ" w:id="4"/>
      <w:bookmarkEnd w:id="4"/>
      <w:r>
        <w:rPr>
          <w:b w:val="0"/>
        </w:rPr>
      </w:r>
      <w:bookmarkStart w:name="_bookmark1" w:id="5"/>
      <w:bookmarkEnd w:id="5"/>
      <w:r>
        <w:rPr>
          <w:b w:val="0"/>
        </w:rPr>
      </w:r>
      <w:r>
        <w:rPr/>
        <w:t>Раздел I. ОСНОВНЫЕ ЭТАПЫ РАЗРАБОТКИ НАУЧНО- </w:t>
      </w:r>
      <w:r>
        <w:rPr>
          <w:spacing w:val="-2"/>
        </w:rPr>
        <w:t>ИССЛЕДОВАТЕЛЬСКОЙ</w:t>
      </w:r>
      <w:r>
        <w:rPr/>
        <w:tab/>
      </w:r>
      <w:r>
        <w:rPr>
          <w:spacing w:val="-2"/>
        </w:rPr>
        <w:t>РАБОТЫ</w:t>
      </w:r>
      <w:r>
        <w:rPr/>
        <w:tab/>
      </w:r>
      <w:r>
        <w:rPr>
          <w:spacing w:val="-10"/>
        </w:rPr>
        <w:t>И</w:t>
      </w:r>
      <w:r>
        <w:rPr/>
        <w:tab/>
      </w:r>
      <w:r>
        <w:rPr>
          <w:spacing w:val="-2"/>
        </w:rPr>
        <w:t>ВЫПУ</w:t>
      </w:r>
      <w:bookmarkStart w:name="_bookmark2" w:id="6"/>
      <w:bookmarkEnd w:id="6"/>
      <w:r>
        <w:rPr>
          <w:spacing w:val="-2"/>
        </w:rPr>
        <w:t>СКНОЙ</w:t>
      </w:r>
      <w:r>
        <w:rPr>
          <w:spacing w:val="-2"/>
        </w:rPr>
        <w:t> </w:t>
      </w:r>
      <w:r>
        <w:rPr/>
        <w:t>КВАЛИФИКАЦИОННОЙ РАБОТЫ</w:t>
      </w:r>
    </w:p>
    <w:p>
      <w:pPr>
        <w:pStyle w:val="BodyText"/>
        <w:spacing w:before="92"/>
        <w:rPr>
          <w:b/>
        </w:rPr>
      </w:pPr>
    </w:p>
    <w:p>
      <w:pPr>
        <w:pStyle w:val="BodyText"/>
        <w:spacing w:line="360" w:lineRule="auto"/>
        <w:ind w:left="698" w:right="420" w:firstLine="706"/>
        <w:jc w:val="both"/>
      </w:pPr>
      <w:r>
        <w:rPr/>
        <w:t>Научно-исследовательская работа (НИР) и выпускная квалификационная работа (ВКР) выполняется в соответствии с требованиями ФГОС по направлению.</w:t>
      </w:r>
    </w:p>
    <w:p>
      <w:pPr>
        <w:pStyle w:val="BodyText"/>
        <w:spacing w:line="360" w:lineRule="auto" w:before="2"/>
        <w:ind w:left="698" w:right="410" w:firstLine="706"/>
        <w:jc w:val="both"/>
      </w:pPr>
      <w:r>
        <w:rPr/>
        <w:t>Указанные</w:t>
      </w:r>
      <w:r>
        <w:rPr>
          <w:spacing w:val="-14"/>
        </w:rPr>
        <w:t> </w:t>
      </w:r>
      <w:r>
        <w:rPr/>
        <w:t>работы</w:t>
      </w:r>
      <w:r>
        <w:rPr>
          <w:spacing w:val="-13"/>
        </w:rPr>
        <w:t> </w:t>
      </w:r>
      <w:r>
        <w:rPr/>
        <w:t>направлены</w:t>
      </w:r>
      <w:r>
        <w:rPr>
          <w:spacing w:val="-15"/>
        </w:rPr>
        <w:t> </w:t>
      </w:r>
      <w:r>
        <w:rPr/>
        <w:t>на</w:t>
      </w:r>
      <w:r>
        <w:rPr>
          <w:spacing w:val="-14"/>
        </w:rPr>
        <w:t> </w:t>
      </w:r>
      <w:r>
        <w:rPr/>
        <w:t>систематизацию</w:t>
      </w:r>
      <w:r>
        <w:rPr>
          <w:spacing w:val="-15"/>
        </w:rPr>
        <w:t> </w:t>
      </w:r>
      <w:r>
        <w:rPr/>
        <w:t>и</w:t>
      </w:r>
      <w:r>
        <w:rPr>
          <w:spacing w:val="-11"/>
        </w:rPr>
        <w:t> </w:t>
      </w:r>
      <w:r>
        <w:rPr/>
        <w:t>углубление</w:t>
      </w:r>
      <w:r>
        <w:rPr>
          <w:spacing w:val="-14"/>
        </w:rPr>
        <w:t> </w:t>
      </w:r>
      <w:r>
        <w:rPr/>
        <w:t>знаний, совершенствование навыков и умений студента в решении сложных комплексных</w:t>
      </w:r>
      <w:r>
        <w:rPr>
          <w:spacing w:val="-18"/>
        </w:rPr>
        <w:t> </w:t>
      </w:r>
      <w:r>
        <w:rPr/>
        <w:t>научно-технических</w:t>
      </w:r>
      <w:r>
        <w:rPr>
          <w:spacing w:val="-17"/>
        </w:rPr>
        <w:t> </w:t>
      </w:r>
      <w:r>
        <w:rPr/>
        <w:t>задач</w:t>
      </w:r>
      <w:r>
        <w:rPr>
          <w:spacing w:val="-18"/>
        </w:rPr>
        <w:t> </w:t>
      </w:r>
      <w:r>
        <w:rPr/>
        <w:t>с</w:t>
      </w:r>
      <w:r>
        <w:rPr>
          <w:spacing w:val="-13"/>
        </w:rPr>
        <w:t> </w:t>
      </w:r>
      <w:r>
        <w:rPr/>
        <w:t>элементами</w:t>
      </w:r>
      <w:r>
        <w:rPr>
          <w:spacing w:val="-18"/>
        </w:rPr>
        <w:t> </w:t>
      </w:r>
      <w:r>
        <w:rPr/>
        <w:t>научного</w:t>
      </w:r>
      <w:r>
        <w:rPr>
          <w:spacing w:val="-14"/>
        </w:rPr>
        <w:t> </w:t>
      </w:r>
      <w:r>
        <w:rPr/>
        <w:t>исследования, а также на повышение степени профессиональной подготовленности магистранта в соответствии с образовательным стандартом выбранного </w:t>
      </w:r>
      <w:r>
        <w:rPr>
          <w:spacing w:val="-2"/>
        </w:rPr>
        <w:t>направления.</w:t>
      </w:r>
    </w:p>
    <w:p>
      <w:pPr>
        <w:pStyle w:val="BodyText"/>
        <w:spacing w:line="360" w:lineRule="auto" w:before="2"/>
        <w:ind w:left="698" w:right="414" w:firstLine="706"/>
        <w:jc w:val="both"/>
      </w:pPr>
      <w:r>
        <w:rPr/>
        <w:t>Процесс написания научно-исследовательской работы (НИР) и выпускной квалификационной работы (ВКР) включает в себя ряд взаимосвязанных этапов:</w:t>
      </w:r>
    </w:p>
    <w:p>
      <w:pPr>
        <w:pStyle w:val="ListParagraph"/>
        <w:numPr>
          <w:ilvl w:val="0"/>
          <w:numId w:val="4"/>
        </w:numPr>
        <w:tabs>
          <w:tab w:pos="1844" w:val="left" w:leader="none"/>
        </w:tabs>
        <w:spacing w:line="362" w:lineRule="auto" w:before="0" w:after="0"/>
        <w:ind w:left="712" w:right="425" w:firstLine="710"/>
        <w:jc w:val="both"/>
        <w:rPr>
          <w:sz w:val="28"/>
        </w:rPr>
      </w:pPr>
      <w:r>
        <w:rPr>
          <w:sz w:val="28"/>
        </w:rPr>
        <w:t>выбор темы, согласование ее с руководителем, получение задания (Приложения А – Задание на НИР, Б – Задание на ВКР);</w:t>
      </w:r>
    </w:p>
    <w:p>
      <w:pPr>
        <w:pStyle w:val="ListParagraph"/>
        <w:numPr>
          <w:ilvl w:val="0"/>
          <w:numId w:val="4"/>
        </w:numPr>
        <w:tabs>
          <w:tab w:pos="1844" w:val="left" w:leader="none"/>
        </w:tabs>
        <w:spacing w:line="357" w:lineRule="auto" w:before="0" w:after="0"/>
        <w:ind w:left="712" w:right="416" w:firstLine="710"/>
        <w:jc w:val="both"/>
        <w:rPr>
          <w:sz w:val="28"/>
        </w:rPr>
      </w:pPr>
      <w:r>
        <w:rPr>
          <w:sz w:val="28"/>
        </w:rPr>
        <w:t>составление рабочего плана выполнения научно-исследовательской или выпускной квалификационной работы;</w:t>
      </w:r>
    </w:p>
    <w:p>
      <w:pPr>
        <w:pStyle w:val="ListParagraph"/>
        <w:numPr>
          <w:ilvl w:val="0"/>
          <w:numId w:val="4"/>
        </w:numPr>
        <w:tabs>
          <w:tab w:pos="1845" w:val="left" w:leader="none"/>
        </w:tabs>
        <w:spacing w:line="240" w:lineRule="auto" w:before="0" w:after="0"/>
        <w:ind w:left="1845" w:right="0" w:hanging="422"/>
        <w:jc w:val="both"/>
        <w:rPr>
          <w:sz w:val="28"/>
        </w:rPr>
      </w:pPr>
      <w:r>
        <w:rPr>
          <w:spacing w:val="-2"/>
          <w:sz w:val="28"/>
        </w:rPr>
        <w:t>формирование</w:t>
      </w:r>
      <w:r>
        <w:rPr>
          <w:sz w:val="28"/>
        </w:rPr>
        <w:t> </w:t>
      </w:r>
      <w:r>
        <w:rPr>
          <w:spacing w:val="-2"/>
          <w:sz w:val="28"/>
        </w:rPr>
        <w:t>структуры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работы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(Приложение</w:t>
      </w:r>
      <w:r>
        <w:rPr>
          <w:sz w:val="28"/>
        </w:rPr>
        <w:t> </w:t>
      </w:r>
      <w:r>
        <w:rPr>
          <w:spacing w:val="-5"/>
          <w:sz w:val="28"/>
        </w:rPr>
        <w:t>В);</w:t>
      </w:r>
    </w:p>
    <w:p>
      <w:pPr>
        <w:pStyle w:val="ListParagraph"/>
        <w:numPr>
          <w:ilvl w:val="0"/>
          <w:numId w:val="4"/>
        </w:numPr>
        <w:tabs>
          <w:tab w:pos="1845" w:val="left" w:leader="none"/>
        </w:tabs>
        <w:spacing w:line="240" w:lineRule="auto" w:before="162" w:after="0"/>
        <w:ind w:left="1845" w:right="0" w:hanging="422"/>
        <w:jc w:val="left"/>
        <w:rPr>
          <w:sz w:val="28"/>
        </w:rPr>
      </w:pPr>
      <w:r>
        <w:rPr>
          <w:sz w:val="28"/>
        </w:rPr>
        <w:t>сбор,</w:t>
      </w:r>
      <w:r>
        <w:rPr>
          <w:spacing w:val="-5"/>
          <w:sz w:val="28"/>
        </w:rPr>
        <w:t> </w:t>
      </w:r>
      <w:r>
        <w:rPr>
          <w:sz w:val="28"/>
        </w:rPr>
        <w:t>анализ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7"/>
          <w:sz w:val="28"/>
        </w:rPr>
        <w:t> </w:t>
      </w:r>
      <w:r>
        <w:rPr>
          <w:sz w:val="28"/>
        </w:rPr>
        <w:t>обобщение</w:t>
      </w:r>
      <w:r>
        <w:rPr>
          <w:spacing w:val="-7"/>
          <w:sz w:val="28"/>
        </w:rPr>
        <w:t> </w:t>
      </w:r>
      <w:r>
        <w:rPr>
          <w:sz w:val="28"/>
        </w:rPr>
        <w:t>материала</w:t>
      </w:r>
      <w:r>
        <w:rPr>
          <w:spacing w:val="-6"/>
          <w:sz w:val="28"/>
        </w:rPr>
        <w:t> </w:t>
      </w:r>
      <w:r>
        <w:rPr>
          <w:sz w:val="28"/>
        </w:rPr>
        <w:t>по</w:t>
      </w:r>
      <w:r>
        <w:rPr>
          <w:spacing w:val="-11"/>
          <w:sz w:val="28"/>
        </w:rPr>
        <w:t> </w:t>
      </w:r>
      <w:r>
        <w:rPr>
          <w:sz w:val="28"/>
        </w:rPr>
        <w:t>выбранной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теме;</w:t>
      </w:r>
    </w:p>
    <w:p>
      <w:pPr>
        <w:pStyle w:val="ListParagraph"/>
        <w:numPr>
          <w:ilvl w:val="0"/>
          <w:numId w:val="4"/>
        </w:numPr>
        <w:tabs>
          <w:tab w:pos="1845" w:val="left" w:leader="none"/>
          <w:tab w:pos="4251" w:val="left" w:leader="none"/>
          <w:tab w:pos="6177" w:val="left" w:leader="none"/>
          <w:tab w:pos="8677" w:val="left" w:leader="none"/>
        </w:tabs>
        <w:spacing w:line="362" w:lineRule="auto" w:before="158" w:after="0"/>
        <w:ind w:left="712" w:right="418" w:firstLine="710"/>
        <w:jc w:val="left"/>
        <w:rPr>
          <w:sz w:val="28"/>
        </w:rPr>
      </w:pPr>
      <w:r>
        <w:rPr>
          <w:spacing w:val="-2"/>
          <w:sz w:val="28"/>
        </w:rPr>
        <w:t>формулирование</w:t>
      </w:r>
      <w:r>
        <w:rPr>
          <w:sz w:val="28"/>
        </w:rPr>
        <w:tab/>
      </w:r>
      <w:r>
        <w:rPr>
          <w:spacing w:val="-2"/>
          <w:sz w:val="28"/>
        </w:rPr>
        <w:t>основных</w:t>
      </w:r>
      <w:r>
        <w:rPr>
          <w:sz w:val="28"/>
        </w:rPr>
        <w:tab/>
      </w:r>
      <w:r>
        <w:rPr>
          <w:spacing w:val="-2"/>
          <w:sz w:val="28"/>
        </w:rPr>
        <w:t>теоретических</w:t>
      </w:r>
      <w:r>
        <w:rPr>
          <w:sz w:val="28"/>
        </w:rPr>
        <w:tab/>
      </w:r>
      <w:r>
        <w:rPr>
          <w:spacing w:val="-2"/>
          <w:sz w:val="28"/>
        </w:rPr>
        <w:t>положений, </w:t>
      </w:r>
      <w:r>
        <w:rPr>
          <w:sz w:val="28"/>
        </w:rPr>
        <w:t>практических выводов и рекомендаций;</w:t>
      </w:r>
    </w:p>
    <w:p>
      <w:pPr>
        <w:pStyle w:val="ListParagraph"/>
        <w:numPr>
          <w:ilvl w:val="0"/>
          <w:numId w:val="4"/>
        </w:numPr>
        <w:tabs>
          <w:tab w:pos="1845" w:val="left" w:leader="none"/>
        </w:tabs>
        <w:spacing w:line="315" w:lineRule="exact" w:before="0" w:after="0"/>
        <w:ind w:left="1845" w:right="0" w:hanging="422"/>
        <w:jc w:val="left"/>
        <w:rPr>
          <w:sz w:val="28"/>
        </w:rPr>
      </w:pPr>
      <w:r>
        <w:rPr>
          <w:sz w:val="28"/>
        </w:rPr>
        <w:t>доработка</w:t>
      </w:r>
      <w:r>
        <w:rPr>
          <w:spacing w:val="-15"/>
          <w:sz w:val="28"/>
        </w:rPr>
        <w:t> </w:t>
      </w:r>
      <w:r>
        <w:rPr>
          <w:sz w:val="28"/>
        </w:rPr>
        <w:t>чистового</w:t>
      </w:r>
      <w:r>
        <w:rPr>
          <w:spacing w:val="-14"/>
          <w:sz w:val="28"/>
        </w:rPr>
        <w:t> </w:t>
      </w:r>
      <w:r>
        <w:rPr>
          <w:sz w:val="28"/>
        </w:rPr>
        <w:t>варианта</w:t>
      </w:r>
      <w:r>
        <w:rPr>
          <w:spacing w:val="-14"/>
          <w:sz w:val="28"/>
        </w:rPr>
        <w:t> </w:t>
      </w:r>
      <w:r>
        <w:rPr>
          <w:sz w:val="28"/>
        </w:rPr>
        <w:t>с</w:t>
      </w:r>
      <w:r>
        <w:rPr>
          <w:spacing w:val="-14"/>
          <w:sz w:val="28"/>
        </w:rPr>
        <w:t> </w:t>
      </w:r>
      <w:r>
        <w:rPr>
          <w:sz w:val="28"/>
        </w:rPr>
        <w:t>учетом</w:t>
      </w:r>
      <w:r>
        <w:rPr>
          <w:spacing w:val="-14"/>
          <w:sz w:val="28"/>
        </w:rPr>
        <w:t> </w:t>
      </w:r>
      <w:r>
        <w:rPr>
          <w:sz w:val="28"/>
        </w:rPr>
        <w:t>замечаний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руководителя;</w:t>
      </w:r>
    </w:p>
    <w:p>
      <w:pPr>
        <w:pStyle w:val="ListParagraph"/>
        <w:numPr>
          <w:ilvl w:val="0"/>
          <w:numId w:val="4"/>
        </w:numPr>
        <w:tabs>
          <w:tab w:pos="1845" w:val="left" w:leader="none"/>
        </w:tabs>
        <w:spacing w:line="362" w:lineRule="auto" w:before="163" w:after="0"/>
        <w:ind w:left="712" w:right="417" w:firstLine="710"/>
        <w:jc w:val="left"/>
        <w:rPr>
          <w:sz w:val="28"/>
        </w:rPr>
      </w:pPr>
      <w:r>
        <w:rPr>
          <w:sz w:val="28"/>
        </w:rPr>
        <w:t>оформление</w:t>
      </w:r>
      <w:r>
        <w:rPr>
          <w:spacing w:val="40"/>
          <w:sz w:val="28"/>
        </w:rPr>
        <w:t> </w:t>
      </w:r>
      <w:r>
        <w:rPr>
          <w:sz w:val="28"/>
        </w:rPr>
        <w:t>работы,</w:t>
      </w:r>
      <w:r>
        <w:rPr>
          <w:spacing w:val="40"/>
          <w:sz w:val="28"/>
        </w:rPr>
        <w:t> </w:t>
      </w:r>
      <w:r>
        <w:rPr>
          <w:sz w:val="28"/>
        </w:rPr>
        <w:t>библиографического</w:t>
      </w:r>
      <w:r>
        <w:rPr>
          <w:spacing w:val="40"/>
          <w:sz w:val="28"/>
        </w:rPr>
        <w:t> </w:t>
      </w:r>
      <w:r>
        <w:rPr>
          <w:sz w:val="28"/>
        </w:rPr>
        <w:t>списка</w:t>
      </w:r>
      <w:r>
        <w:rPr>
          <w:spacing w:val="40"/>
          <w:sz w:val="28"/>
        </w:rPr>
        <w:t> </w:t>
      </w:r>
      <w:r>
        <w:rPr>
          <w:sz w:val="28"/>
        </w:rPr>
        <w:t>использованных источников и литературы, приложений;</w:t>
      </w:r>
    </w:p>
    <w:p>
      <w:pPr>
        <w:pStyle w:val="ListParagraph"/>
        <w:numPr>
          <w:ilvl w:val="0"/>
          <w:numId w:val="4"/>
        </w:numPr>
        <w:tabs>
          <w:tab w:pos="1845" w:val="left" w:leader="none"/>
        </w:tabs>
        <w:spacing w:line="315" w:lineRule="exact" w:before="0" w:after="0"/>
        <w:ind w:left="1845" w:right="0" w:hanging="422"/>
        <w:jc w:val="left"/>
        <w:rPr>
          <w:sz w:val="28"/>
        </w:rPr>
      </w:pPr>
      <w:r>
        <w:rPr>
          <w:sz w:val="28"/>
        </w:rPr>
        <w:t>получение</w:t>
      </w:r>
      <w:r>
        <w:rPr>
          <w:spacing w:val="-9"/>
          <w:sz w:val="28"/>
        </w:rPr>
        <w:t> </w:t>
      </w:r>
      <w:r>
        <w:rPr>
          <w:sz w:val="28"/>
        </w:rPr>
        <w:t>допуска</w:t>
      </w:r>
      <w:r>
        <w:rPr>
          <w:spacing w:val="-9"/>
          <w:sz w:val="28"/>
        </w:rPr>
        <w:t> </w:t>
      </w:r>
      <w:r>
        <w:rPr>
          <w:sz w:val="28"/>
        </w:rPr>
        <w:t>к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защите.</w:t>
      </w:r>
    </w:p>
    <w:p>
      <w:pPr>
        <w:pStyle w:val="BodyText"/>
        <w:spacing w:line="357" w:lineRule="auto" w:before="163"/>
        <w:ind w:left="712" w:right="414" w:firstLine="710"/>
      </w:pPr>
      <w:r>
        <w:rPr/>
        <w:t>Примеры</w:t>
      </w:r>
      <w:r>
        <w:rPr>
          <w:spacing w:val="-8"/>
        </w:rPr>
        <w:t> </w:t>
      </w:r>
      <w:r>
        <w:rPr/>
        <w:t>оформления</w:t>
      </w:r>
      <w:r>
        <w:rPr>
          <w:spacing w:val="-3"/>
        </w:rPr>
        <w:t> </w:t>
      </w:r>
      <w:r>
        <w:rPr/>
        <w:t>титульных листов для</w:t>
      </w:r>
      <w:r>
        <w:rPr>
          <w:spacing w:val="26"/>
        </w:rPr>
        <w:t> </w:t>
      </w:r>
      <w:r>
        <w:rPr/>
        <w:t>НИР и ВКР представлены в «Приложении Г» и «Приложении Д» соответственно.</w:t>
      </w:r>
    </w:p>
    <w:p>
      <w:pPr>
        <w:pStyle w:val="BodyText"/>
        <w:spacing w:after="0" w:line="357" w:lineRule="auto"/>
        <w:sectPr>
          <w:pgSz w:w="11910" w:h="16840"/>
          <w:pgMar w:header="0" w:footer="572" w:top="1020" w:bottom="800" w:left="992" w:right="425"/>
        </w:sectPr>
      </w:pPr>
    </w:p>
    <w:p>
      <w:pPr>
        <w:pStyle w:val="Heading3"/>
        <w:numPr>
          <w:ilvl w:val="1"/>
          <w:numId w:val="5"/>
        </w:numPr>
        <w:tabs>
          <w:tab w:pos="2156" w:val="left" w:leader="none"/>
        </w:tabs>
        <w:spacing w:line="240" w:lineRule="auto" w:before="68" w:after="0"/>
        <w:ind w:left="2156" w:right="0" w:hanging="421"/>
        <w:jc w:val="both"/>
      </w:pPr>
      <w:bookmarkStart w:name="1.1 Выбор темы с соблюдением требования 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/>
        <w:t>Выбор</w:t>
      </w:r>
      <w:r>
        <w:rPr>
          <w:spacing w:val="-13"/>
        </w:rPr>
        <w:t> </w:t>
      </w:r>
      <w:r>
        <w:rPr/>
        <w:t>темы</w:t>
      </w:r>
      <w:r>
        <w:rPr>
          <w:spacing w:val="-13"/>
        </w:rPr>
        <w:t> </w:t>
      </w:r>
      <w:r>
        <w:rPr/>
        <w:t>с</w:t>
      </w:r>
      <w:r>
        <w:rPr>
          <w:spacing w:val="-11"/>
        </w:rPr>
        <w:t> </w:t>
      </w:r>
      <w:r>
        <w:rPr/>
        <w:t>соблюдением</w:t>
      </w:r>
      <w:r>
        <w:rPr>
          <w:spacing w:val="-10"/>
        </w:rPr>
        <w:t> </w:t>
      </w:r>
      <w:r>
        <w:rPr/>
        <w:t>требования</w:t>
      </w:r>
      <w:r>
        <w:rPr>
          <w:spacing w:val="-14"/>
        </w:rPr>
        <w:t> </w:t>
      </w:r>
      <w:r>
        <w:rPr/>
        <w:t>к</w:t>
      </w:r>
      <w:r>
        <w:rPr>
          <w:spacing w:val="-13"/>
        </w:rPr>
        <w:t> </w:t>
      </w:r>
      <w:r>
        <w:rPr/>
        <w:t>ее</w:t>
      </w:r>
      <w:r>
        <w:rPr>
          <w:spacing w:val="-11"/>
        </w:rPr>
        <w:t> </w:t>
      </w:r>
      <w:r>
        <w:rPr>
          <w:spacing w:val="-2"/>
        </w:rPr>
        <w:t>названию</w:t>
      </w:r>
    </w:p>
    <w:p>
      <w:pPr>
        <w:pStyle w:val="BodyText"/>
        <w:spacing w:line="360" w:lineRule="auto" w:before="226"/>
        <w:ind w:left="698" w:right="414" w:firstLine="706"/>
        <w:jc w:val="both"/>
      </w:pPr>
      <w:r>
        <w:rPr/>
        <w:t>Выбор темы предполагает самостоятельность студента, исходя из его уровня понимания и осознания актуальности темы, оценки ее теоретического и практического значения. Обязательным условием является соответствие темы работы требованию Федеральных государственных образовательных стандартов к содержанию учебной дисциплины.</w:t>
      </w:r>
    </w:p>
    <w:p>
      <w:pPr>
        <w:pStyle w:val="BodyText"/>
        <w:spacing w:line="360" w:lineRule="auto"/>
        <w:ind w:left="698" w:right="410" w:firstLine="566"/>
        <w:jc w:val="both"/>
      </w:pPr>
      <w:r>
        <w:rPr/>
        <w:t>Тема</w:t>
      </w:r>
      <w:r>
        <w:rPr>
          <w:spacing w:val="-1"/>
        </w:rPr>
        <w:t> </w:t>
      </w:r>
      <w:r>
        <w:rPr/>
        <w:t>для</w:t>
      </w:r>
      <w:r>
        <w:rPr>
          <w:spacing w:val="-1"/>
        </w:rPr>
        <w:t> </w:t>
      </w:r>
      <w:r>
        <w:rPr/>
        <w:t>выполнения</w:t>
      </w:r>
      <w:r>
        <w:rPr>
          <w:spacing w:val="-1"/>
        </w:rPr>
        <w:t> </w:t>
      </w:r>
      <w:r>
        <w:rPr/>
        <w:t>вышеуказанных</w:t>
      </w:r>
      <w:r>
        <w:rPr>
          <w:spacing w:val="-5"/>
        </w:rPr>
        <w:t> </w:t>
      </w:r>
      <w:r>
        <w:rPr/>
        <w:t>работ предлагается</w:t>
      </w:r>
      <w:r>
        <w:rPr>
          <w:spacing w:val="-2"/>
        </w:rPr>
        <w:t> </w:t>
      </w:r>
      <w:r>
        <w:rPr/>
        <w:t>студентом</w:t>
      </w:r>
      <w:r>
        <w:rPr>
          <w:spacing w:val="-1"/>
        </w:rPr>
        <w:t> </w:t>
      </w:r>
      <w:r>
        <w:rPr/>
        <w:t>при условии обоснования целесообразности ее разработки. Выбранные студентами темы НИР или ВКР утверждаются научным руководителем, а затем в дирекции института.</w:t>
      </w:r>
    </w:p>
    <w:p>
      <w:pPr>
        <w:pStyle w:val="BodyText"/>
        <w:spacing w:line="362" w:lineRule="auto"/>
        <w:ind w:left="698" w:right="420" w:firstLine="566"/>
        <w:jc w:val="both"/>
      </w:pPr>
      <w:r>
        <w:rPr/>
        <w:t>Первоначально выбранная область исследования должна быть отражена в темах НИР, на всех этапах разработки. Логическим завершением развития выбранной темы является выпускная квалификационная работа.</w:t>
      </w:r>
    </w:p>
    <w:p>
      <w:pPr>
        <w:pStyle w:val="BodyText"/>
        <w:spacing w:line="360" w:lineRule="auto"/>
        <w:ind w:left="698" w:right="413" w:firstLine="706"/>
        <w:jc w:val="both"/>
      </w:pPr>
      <w:r>
        <w:rPr/>
        <w:t>Самостоятельное</w:t>
      </w:r>
      <w:r>
        <w:rPr>
          <w:spacing w:val="-4"/>
        </w:rPr>
        <w:t> </w:t>
      </w:r>
      <w:r>
        <w:rPr/>
        <w:t>изменение</w:t>
      </w:r>
      <w:r>
        <w:rPr>
          <w:spacing w:val="-4"/>
        </w:rPr>
        <w:t> </w:t>
      </w:r>
      <w:r>
        <w:rPr/>
        <w:t>студентами</w:t>
      </w:r>
      <w:r>
        <w:rPr>
          <w:spacing w:val="-5"/>
        </w:rPr>
        <w:t> </w:t>
      </w:r>
      <w:r>
        <w:rPr/>
        <w:t>выбранной</w:t>
      </w:r>
      <w:r>
        <w:rPr>
          <w:spacing w:val="-6"/>
        </w:rPr>
        <w:t> </w:t>
      </w:r>
      <w:r>
        <w:rPr/>
        <w:t>темы НИР</w:t>
      </w:r>
      <w:r>
        <w:rPr>
          <w:spacing w:val="-6"/>
        </w:rPr>
        <w:t> </w:t>
      </w:r>
      <w:r>
        <w:rPr/>
        <w:t>или</w:t>
      </w:r>
      <w:r>
        <w:rPr>
          <w:spacing w:val="-5"/>
        </w:rPr>
        <w:t> </w:t>
      </w:r>
      <w:r>
        <w:rPr/>
        <w:t>ВКР не допустимо. Вопрос о возможности изменения темы студенту рассматривается на заседании кафедры с предоставлением достаточного обоснования для принятия положительного решения.</w:t>
      </w:r>
    </w:p>
    <w:p>
      <w:pPr>
        <w:pStyle w:val="BodyText"/>
        <w:spacing w:line="357" w:lineRule="auto"/>
        <w:ind w:left="698" w:right="414" w:firstLine="706"/>
        <w:jc w:val="both"/>
      </w:pPr>
      <w:r>
        <w:rPr/>
        <w:t>Название темы должно быть кратким и емким (5-7 слов) и отражать содержание работы, исследуемую идею, разрабатываемую автором.</w:t>
      </w:r>
    </w:p>
    <w:p>
      <w:pPr>
        <w:pStyle w:val="BodyText"/>
        <w:spacing w:line="357" w:lineRule="auto"/>
        <w:ind w:left="698" w:right="417" w:firstLine="566"/>
        <w:jc w:val="both"/>
      </w:pPr>
      <w:r>
        <w:rPr/>
        <w:t>Актуальность темы – степень ее важности в данный момент и в данной ситуации для решения данной проблемы (задачи, вопроса).</w:t>
      </w:r>
    </w:p>
    <w:p>
      <w:pPr>
        <w:pStyle w:val="BodyText"/>
        <w:spacing w:line="360" w:lineRule="auto" w:before="4"/>
        <w:ind w:left="698" w:right="414" w:firstLine="566"/>
        <w:jc w:val="both"/>
      </w:pPr>
      <w:r>
        <w:rPr/>
        <w:t>По утвержденным темам руководители совместно со студентами разрабатывают</w:t>
      </w:r>
      <w:r>
        <w:rPr>
          <w:spacing w:val="-1"/>
        </w:rPr>
        <w:t> </w:t>
      </w:r>
      <w:r>
        <w:rPr/>
        <w:t>индивидуальные задания</w:t>
      </w:r>
      <w:r>
        <w:rPr>
          <w:spacing w:val="-2"/>
        </w:rPr>
        <w:t> </w:t>
      </w:r>
      <w:r>
        <w:rPr/>
        <w:t>для</w:t>
      </w:r>
      <w:r>
        <w:rPr>
          <w:spacing w:val="-2"/>
        </w:rPr>
        <w:t> </w:t>
      </w:r>
      <w:r>
        <w:rPr/>
        <w:t>каждого</w:t>
      </w:r>
      <w:r>
        <w:rPr>
          <w:spacing w:val="-3"/>
        </w:rPr>
        <w:t> </w:t>
      </w:r>
      <w:r>
        <w:rPr/>
        <w:t>обучающегося. Задания на ВКР рассматриваются на заседании кафедры, подписываются руководителем работы и утверждаются заведующим кафедрой.</w:t>
      </w:r>
    </w:p>
    <w:p>
      <w:pPr>
        <w:pStyle w:val="BodyText"/>
        <w:spacing w:line="357" w:lineRule="auto" w:before="3"/>
        <w:ind w:left="698" w:right="423" w:firstLine="566"/>
        <w:jc w:val="both"/>
      </w:pPr>
      <w:r>
        <w:rPr/>
        <w:t>Задания на выпускную квалификационную работу выдаются студенту в начале последнего года обучения.</w:t>
      </w:r>
    </w:p>
    <w:p>
      <w:pPr>
        <w:pStyle w:val="BodyText"/>
        <w:spacing w:line="360" w:lineRule="auto" w:before="6"/>
        <w:ind w:left="698" w:right="418" w:firstLine="566"/>
        <w:jc w:val="both"/>
      </w:pPr>
      <w:r>
        <w:rPr/>
        <w:t>Задания на ВКР сопровождаются консультацией, в ходе которой разъясняются назначения и задачи, структура и объем работы, принципы разработки</w:t>
      </w:r>
      <w:r>
        <w:rPr>
          <w:spacing w:val="4"/>
        </w:rPr>
        <w:t> </w:t>
      </w:r>
      <w:r>
        <w:rPr/>
        <w:t>и</w:t>
      </w:r>
      <w:r>
        <w:rPr>
          <w:spacing w:val="4"/>
        </w:rPr>
        <w:t> </w:t>
      </w:r>
      <w:r>
        <w:rPr/>
        <w:t>оформления,</w:t>
      </w:r>
      <w:r>
        <w:rPr>
          <w:spacing w:val="8"/>
        </w:rPr>
        <w:t> </w:t>
      </w:r>
      <w:r>
        <w:rPr/>
        <w:t>примерное</w:t>
      </w:r>
      <w:r>
        <w:rPr>
          <w:spacing w:val="5"/>
        </w:rPr>
        <w:t> </w:t>
      </w:r>
      <w:r>
        <w:rPr/>
        <w:t>распределение</w:t>
      </w:r>
      <w:r>
        <w:rPr>
          <w:spacing w:val="5"/>
        </w:rPr>
        <w:t> </w:t>
      </w:r>
      <w:r>
        <w:rPr/>
        <w:t>времени</w:t>
      </w:r>
      <w:r>
        <w:rPr>
          <w:spacing w:val="5"/>
        </w:rPr>
        <w:t> </w:t>
      </w:r>
      <w:r>
        <w:rPr/>
        <w:t>на</w:t>
      </w:r>
      <w:r>
        <w:rPr>
          <w:spacing w:val="5"/>
        </w:rPr>
        <w:t> </w:t>
      </w:r>
      <w:r>
        <w:rPr>
          <w:spacing w:val="-2"/>
        </w:rPr>
        <w:t>выполнение</w:t>
      </w:r>
    </w:p>
    <w:p>
      <w:pPr>
        <w:pStyle w:val="BodyText"/>
        <w:spacing w:before="1"/>
        <w:ind w:left="698"/>
        <w:jc w:val="both"/>
      </w:pPr>
      <w:r>
        <w:rPr/>
        <w:t>отдельных</w:t>
      </w:r>
      <w:r>
        <w:rPr>
          <w:spacing w:val="-18"/>
        </w:rPr>
        <w:t> </w:t>
      </w:r>
      <w:r>
        <w:rPr/>
        <w:t>частей</w:t>
      </w:r>
      <w:r>
        <w:rPr>
          <w:spacing w:val="-16"/>
        </w:rPr>
        <w:t> </w:t>
      </w:r>
      <w:r>
        <w:rPr/>
        <w:t>выпускной</w:t>
      </w:r>
      <w:r>
        <w:rPr>
          <w:spacing w:val="-16"/>
        </w:rPr>
        <w:t> </w:t>
      </w:r>
      <w:r>
        <w:rPr/>
        <w:t>квалификационной</w:t>
      </w:r>
      <w:r>
        <w:rPr>
          <w:spacing w:val="-15"/>
        </w:rPr>
        <w:t> </w:t>
      </w:r>
      <w:r>
        <w:rPr>
          <w:spacing w:val="-2"/>
        </w:rPr>
        <w:t>работы.</w:t>
      </w:r>
    </w:p>
    <w:p>
      <w:pPr>
        <w:pStyle w:val="BodyText"/>
        <w:spacing w:after="0"/>
        <w:jc w:val="both"/>
        <w:sectPr>
          <w:pgSz w:w="11910" w:h="16840"/>
          <w:pgMar w:header="0" w:footer="572" w:top="1020" w:bottom="760" w:left="992" w:right="425"/>
        </w:sectPr>
      </w:pPr>
    </w:p>
    <w:p>
      <w:pPr>
        <w:pStyle w:val="Heading3"/>
        <w:numPr>
          <w:ilvl w:val="1"/>
          <w:numId w:val="5"/>
        </w:numPr>
        <w:tabs>
          <w:tab w:pos="3885" w:val="left" w:leader="none"/>
        </w:tabs>
        <w:spacing w:line="240" w:lineRule="auto" w:before="68" w:after="0"/>
        <w:ind w:left="3885" w:right="0" w:hanging="421"/>
        <w:jc w:val="both"/>
      </w:pPr>
      <w:bookmarkStart w:name="1.2 Разработка рабочего плана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spacing w:val="-2"/>
        </w:rPr>
        <w:t>Разработка</w:t>
      </w:r>
      <w:r>
        <w:rPr>
          <w:spacing w:val="-7"/>
        </w:rPr>
        <w:t> </w:t>
      </w:r>
      <w:r>
        <w:rPr>
          <w:spacing w:val="-2"/>
        </w:rPr>
        <w:t>рабочего</w:t>
      </w:r>
      <w:r>
        <w:rPr>
          <w:spacing w:val="-10"/>
        </w:rPr>
        <w:t> </w:t>
      </w:r>
      <w:r>
        <w:rPr>
          <w:spacing w:val="-4"/>
        </w:rPr>
        <w:t>плана</w:t>
      </w:r>
    </w:p>
    <w:p>
      <w:pPr>
        <w:pStyle w:val="BodyText"/>
        <w:spacing w:line="362" w:lineRule="auto" w:before="154"/>
        <w:ind w:left="698" w:right="418" w:firstLine="706"/>
        <w:jc w:val="both"/>
      </w:pPr>
      <w:r>
        <w:rPr/>
        <w:t>Для разработки рабочего плана НИР или ВКР студент должен четко представлять ее структуру.</w:t>
      </w:r>
    </w:p>
    <w:p>
      <w:pPr>
        <w:spacing w:line="320" w:lineRule="exact" w:before="0"/>
        <w:ind w:left="1404" w:right="0" w:firstLine="0"/>
        <w:jc w:val="both"/>
        <w:rPr>
          <w:i/>
          <w:sz w:val="28"/>
        </w:rPr>
      </w:pPr>
      <w:r>
        <w:rPr>
          <w:i/>
          <w:sz w:val="28"/>
        </w:rPr>
        <w:t>Содержательная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часть</w:t>
      </w:r>
      <w:r>
        <w:rPr>
          <w:i/>
          <w:spacing w:val="-13"/>
          <w:sz w:val="28"/>
        </w:rPr>
        <w:t> </w:t>
      </w:r>
      <w:r>
        <w:rPr>
          <w:i/>
          <w:sz w:val="28"/>
        </w:rPr>
        <w:t>НИР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имеет</w:t>
      </w:r>
      <w:r>
        <w:rPr>
          <w:i/>
          <w:spacing w:val="-14"/>
          <w:sz w:val="28"/>
        </w:rPr>
        <w:t> </w:t>
      </w:r>
      <w:r>
        <w:rPr>
          <w:i/>
          <w:sz w:val="28"/>
        </w:rPr>
        <w:t>следующую</w:t>
      </w:r>
      <w:r>
        <w:rPr>
          <w:i/>
          <w:spacing w:val="-14"/>
          <w:sz w:val="28"/>
        </w:rPr>
        <w:t> </w:t>
      </w:r>
      <w:r>
        <w:rPr>
          <w:i/>
          <w:spacing w:val="-2"/>
          <w:sz w:val="28"/>
        </w:rPr>
        <w:t>структуру:</w:t>
      </w:r>
    </w:p>
    <w:p>
      <w:pPr>
        <w:pStyle w:val="BodyText"/>
        <w:spacing w:line="362" w:lineRule="auto" w:before="158"/>
        <w:ind w:left="698" w:right="424"/>
        <w:jc w:val="both"/>
      </w:pPr>
      <w:r>
        <w:rPr/>
        <w:t>введение; основная часть; заключение; список используемой литературы; </w:t>
      </w:r>
      <w:r>
        <w:rPr>
          <w:spacing w:val="-2"/>
        </w:rPr>
        <w:t>приложения.</w:t>
      </w:r>
    </w:p>
    <w:p>
      <w:pPr>
        <w:spacing w:line="320" w:lineRule="exact" w:before="0"/>
        <w:ind w:left="1404" w:right="0" w:firstLine="0"/>
        <w:jc w:val="both"/>
        <w:rPr>
          <w:i/>
          <w:sz w:val="28"/>
        </w:rPr>
      </w:pPr>
      <w:r>
        <w:rPr>
          <w:i/>
          <w:sz w:val="28"/>
        </w:rPr>
        <w:t>Содержание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ВКР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включает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в</w:t>
      </w:r>
      <w:r>
        <w:rPr>
          <w:i/>
          <w:spacing w:val="-11"/>
          <w:sz w:val="28"/>
        </w:rPr>
        <w:t> </w:t>
      </w:r>
      <w:r>
        <w:rPr>
          <w:i/>
          <w:spacing w:val="-4"/>
          <w:sz w:val="28"/>
        </w:rPr>
        <w:t>себя:</w:t>
      </w:r>
    </w:p>
    <w:p>
      <w:pPr>
        <w:pStyle w:val="BodyText"/>
        <w:spacing w:line="360" w:lineRule="auto" w:before="158"/>
        <w:ind w:left="707" w:right="416" w:hanging="10"/>
        <w:jc w:val="both"/>
      </w:pPr>
      <w:r>
        <w:rPr/>
        <w:t>введение, теоретическую часть, опытно-экспериментальную (практическую) часть, выводы и заключение с рекомендациями относительно возможностей применения полученных результатов, список используемой литературы, </w:t>
      </w:r>
      <w:r>
        <w:rPr>
          <w:spacing w:val="-2"/>
        </w:rPr>
        <w:t>приложения.</w:t>
      </w:r>
    </w:p>
    <w:p>
      <w:pPr>
        <w:pStyle w:val="BodyText"/>
        <w:spacing w:line="360" w:lineRule="auto" w:before="3"/>
        <w:ind w:left="698" w:right="421" w:firstLine="706"/>
        <w:jc w:val="both"/>
      </w:pPr>
      <w:r>
        <w:rPr/>
        <w:t>Выпускная квалификационная работа может носить практический или опытно-экспериментальный характер, в отдельных случаях может быть выполнена работа теоретического характера.</w:t>
      </w:r>
    </w:p>
    <w:p>
      <w:pPr>
        <w:pStyle w:val="BodyText"/>
        <w:spacing w:line="360" w:lineRule="auto"/>
        <w:ind w:left="698" w:right="414" w:firstLine="706"/>
        <w:jc w:val="both"/>
      </w:pPr>
      <w:r>
        <w:rPr/>
        <w:t>Выпускная квалификационная работа состоит из теоретической и практической части. В теоретической части дается теоретическое освещение темы на основе анализа имеющейся литературы. Практическая часть может быть представлена методикой, анализом экспериментальных данных, продуктом разработки и др. Разделы теоретической и практической части определяются в зависимости от профиля направления подготовки и выбранной темы.</w:t>
      </w:r>
    </w:p>
    <w:p>
      <w:pPr>
        <w:pStyle w:val="BodyText"/>
        <w:spacing w:line="360" w:lineRule="auto"/>
        <w:ind w:left="698" w:right="410" w:firstLine="706"/>
        <w:jc w:val="both"/>
      </w:pPr>
      <w:r>
        <w:rPr/>
        <w:t>План составляется студентом на основе предварительного ознакомления с литературой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другими</w:t>
      </w:r>
      <w:r>
        <w:rPr>
          <w:spacing w:val="-1"/>
        </w:rPr>
        <w:t> </w:t>
      </w:r>
      <w:r>
        <w:rPr/>
        <w:t>источниками. Приступая к</w:t>
      </w:r>
      <w:r>
        <w:rPr>
          <w:spacing w:val="-2"/>
        </w:rPr>
        <w:t> </w:t>
      </w:r>
      <w:r>
        <w:rPr/>
        <w:t>работе над планом, первоначально необходимо проанализировать вопросы темы по учебникам, в частности, по рабочим учебникам, так как в них вопросы излагаются в наиболее доступной форме. Только после этого целесообразно переходить к специальной литературе, изучению первоисточников, нормативных документов. Такой способ, «от простого к сложному», обеспечит возможность «не потеряться» в обилии фактов, идей, авторов.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572" w:top="1020" w:bottom="800" w:left="992" w:right="425"/>
        </w:sectPr>
      </w:pPr>
    </w:p>
    <w:p>
      <w:pPr>
        <w:pStyle w:val="Heading3"/>
        <w:numPr>
          <w:ilvl w:val="1"/>
          <w:numId w:val="5"/>
        </w:numPr>
        <w:tabs>
          <w:tab w:pos="3236" w:val="left" w:leader="none"/>
        </w:tabs>
        <w:spacing w:line="240" w:lineRule="auto" w:before="68" w:after="0"/>
        <w:ind w:left="3236" w:right="0" w:hanging="421"/>
        <w:jc w:val="both"/>
      </w:pPr>
      <w:bookmarkStart w:name="1.3 Сбор, анализ и обобщение материала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/>
        <w:t>Сбор,</w:t>
      </w:r>
      <w:r>
        <w:rPr>
          <w:spacing w:val="-7"/>
        </w:rPr>
        <w:t> </w:t>
      </w:r>
      <w:r>
        <w:rPr/>
        <w:t>анализ</w:t>
      </w:r>
      <w:r>
        <w:rPr>
          <w:spacing w:val="-10"/>
        </w:rPr>
        <w:t> </w:t>
      </w:r>
      <w:r>
        <w:rPr/>
        <w:t>и</w:t>
      </w:r>
      <w:r>
        <w:rPr>
          <w:spacing w:val="-6"/>
        </w:rPr>
        <w:t> </w:t>
      </w:r>
      <w:r>
        <w:rPr/>
        <w:t>обобщение</w:t>
      </w:r>
      <w:r>
        <w:rPr>
          <w:spacing w:val="-9"/>
        </w:rPr>
        <w:t> </w:t>
      </w:r>
      <w:r>
        <w:rPr>
          <w:spacing w:val="-2"/>
        </w:rPr>
        <w:t>материала</w:t>
      </w:r>
    </w:p>
    <w:p>
      <w:pPr>
        <w:pStyle w:val="BodyText"/>
        <w:spacing w:line="362" w:lineRule="auto" w:before="154"/>
        <w:ind w:left="698" w:right="426" w:firstLine="706"/>
        <w:jc w:val="both"/>
      </w:pPr>
      <w:r>
        <w:rPr/>
        <w:t>С выбором темы неразрывно связаны подбор и изучение студентом </w:t>
      </w:r>
      <w:r>
        <w:rPr>
          <w:spacing w:val="-2"/>
        </w:rPr>
        <w:t>литературы.</w:t>
      </w:r>
    </w:p>
    <w:p>
      <w:pPr>
        <w:pStyle w:val="BodyText"/>
        <w:spacing w:line="360" w:lineRule="auto"/>
        <w:ind w:left="698" w:right="420" w:firstLine="706"/>
        <w:jc w:val="both"/>
      </w:pPr>
      <w:r>
        <w:rPr/>
        <w:t>Выбор литературы по теме исследования (нормативной, первоисточников, научной и учебной) начинается с подготовки библиографического списка.</w:t>
      </w:r>
    </w:p>
    <w:p>
      <w:pPr>
        <w:pStyle w:val="BodyText"/>
        <w:spacing w:line="360" w:lineRule="auto"/>
        <w:ind w:left="698" w:right="408" w:firstLine="706"/>
        <w:jc w:val="both"/>
      </w:pPr>
      <w:r>
        <w:rPr/>
        <w:t>Библиографический список должен всесторонне охватывать исследуемую тему. В НИР этот список должен содержать 10–15 </w:t>
      </w:r>
      <w:r>
        <w:rPr>
          <w:spacing w:val="-2"/>
        </w:rPr>
        <w:t>наименований.</w:t>
      </w:r>
    </w:p>
    <w:p>
      <w:pPr>
        <w:pStyle w:val="BodyText"/>
        <w:spacing w:line="362" w:lineRule="auto"/>
        <w:ind w:left="698" w:right="420" w:firstLine="706"/>
        <w:jc w:val="both"/>
      </w:pPr>
      <w:r>
        <w:rPr/>
        <w:t>Процесс изучения учебной и научной литературы требует внимательного, обстоятельного осмысления с обязательным </w:t>
      </w:r>
      <w:r>
        <w:rPr>
          <w:spacing w:val="-2"/>
        </w:rPr>
        <w:t>конспектированием.</w:t>
      </w:r>
    </w:p>
    <w:p>
      <w:pPr>
        <w:pStyle w:val="BodyText"/>
        <w:spacing w:line="362" w:lineRule="auto"/>
        <w:ind w:left="698" w:right="419" w:firstLine="706"/>
        <w:jc w:val="both"/>
      </w:pPr>
      <w:r>
        <w:rPr/>
        <w:t>Конспекты бывают следующих видов: плановые, свободные, текстуальные и тематические.</w:t>
      </w:r>
    </w:p>
    <w:p>
      <w:pPr>
        <w:pStyle w:val="BodyText"/>
        <w:spacing w:line="362" w:lineRule="auto"/>
        <w:ind w:left="698" w:right="418" w:firstLine="706"/>
        <w:jc w:val="both"/>
      </w:pPr>
      <w:r>
        <w:rPr/>
        <w:t>Плановый конспект – конспект книги по ее содержанию: разделам, главам и параграфам. Такой конспект полностью отражает структуру книги.</w:t>
      </w:r>
    </w:p>
    <w:p>
      <w:pPr>
        <w:pStyle w:val="BodyText"/>
        <w:spacing w:line="357" w:lineRule="auto"/>
        <w:ind w:left="698" w:right="421" w:firstLine="706"/>
        <w:jc w:val="both"/>
      </w:pPr>
      <w:r>
        <w:rPr/>
        <w:t>Свободный конспект – конспект, сочетающий цитаты с собственным пересказом содержания отдельных разделов.</w:t>
      </w:r>
    </w:p>
    <w:p>
      <w:pPr>
        <w:pStyle w:val="BodyText"/>
        <w:spacing w:line="360" w:lineRule="auto"/>
        <w:ind w:left="698" w:right="418" w:firstLine="706"/>
        <w:jc w:val="both"/>
      </w:pPr>
      <w:r>
        <w:rPr/>
        <w:t>Текстуальный конспект – конспект в виде собрания цитат, которые передают основное содержание книги через авторские высказывания наиболее важных идей.</w:t>
      </w:r>
    </w:p>
    <w:p>
      <w:pPr>
        <w:pStyle w:val="BodyText"/>
        <w:spacing w:line="360" w:lineRule="auto"/>
        <w:ind w:left="698" w:right="413" w:firstLine="706"/>
        <w:jc w:val="both"/>
      </w:pPr>
      <w:r>
        <w:rPr/>
        <w:t>Тематический конспект – конспект, в котором цитаты из разных источников или пересказ авторских мыслей группируются по рубрикам, раскрывающим содержание темы.</w:t>
      </w:r>
    </w:p>
    <w:p>
      <w:pPr>
        <w:pStyle w:val="BodyText"/>
        <w:spacing w:line="360" w:lineRule="auto"/>
        <w:ind w:left="698" w:right="419" w:firstLine="706"/>
        <w:jc w:val="both"/>
      </w:pPr>
      <w:r>
        <w:rPr/>
        <w:t>Работы, не требующие детального изучения, просматривают в тех случаях, когда мысли, идеи, высказывания автора могут быть использованы для раскрытия содержания исследуемой темы, и делают выписки.</w:t>
      </w:r>
    </w:p>
    <w:p>
      <w:pPr>
        <w:pStyle w:val="BodyText"/>
        <w:spacing w:line="360" w:lineRule="auto"/>
        <w:ind w:left="698" w:right="414" w:firstLine="706"/>
        <w:jc w:val="both"/>
      </w:pPr>
      <w:r>
        <w:rPr/>
        <w:t>В ходе анализа собранного по теме исследования материала выбирают наиболее обоснованные и аргументированные конспективные записи, выписки, цитаты и затем систематизируют их по ключевым вопросам исследования.</w:t>
      </w:r>
      <w:r>
        <w:rPr>
          <w:spacing w:val="80"/>
        </w:rPr>
        <w:t> </w:t>
      </w:r>
      <w:r>
        <w:rPr/>
        <w:t>Итогом</w:t>
      </w:r>
      <w:r>
        <w:rPr>
          <w:spacing w:val="80"/>
        </w:rPr>
        <w:t> </w:t>
      </w:r>
      <w:r>
        <w:rPr/>
        <w:t>этой</w:t>
      </w:r>
      <w:r>
        <w:rPr>
          <w:spacing w:val="80"/>
        </w:rPr>
        <w:t> </w:t>
      </w:r>
      <w:r>
        <w:rPr/>
        <w:t>работы</w:t>
      </w:r>
      <w:r>
        <w:rPr>
          <w:spacing w:val="80"/>
        </w:rPr>
        <w:t> </w:t>
      </w:r>
      <w:r>
        <w:rPr/>
        <w:t>должна</w:t>
      </w:r>
      <w:r>
        <w:rPr>
          <w:spacing w:val="80"/>
        </w:rPr>
        <w:t> </w:t>
      </w:r>
      <w:r>
        <w:rPr/>
        <w:t>стать</w:t>
      </w:r>
      <w:r>
        <w:rPr>
          <w:spacing w:val="80"/>
        </w:rPr>
        <w:t> </w:t>
      </w:r>
      <w:r>
        <w:rPr/>
        <w:t>логически</w:t>
      </w:r>
      <w:r>
        <w:rPr>
          <w:spacing w:val="80"/>
        </w:rPr>
        <w:t> </w:t>
      </w:r>
      <w:r>
        <w:rPr/>
        <w:t>выстроенная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572" w:top="1020" w:bottom="800" w:left="992" w:right="425"/>
        </w:sectPr>
      </w:pPr>
    </w:p>
    <w:p>
      <w:pPr>
        <w:pStyle w:val="BodyText"/>
        <w:tabs>
          <w:tab w:pos="1881" w:val="left" w:leader="none"/>
          <w:tab w:pos="3205" w:val="left" w:leader="none"/>
          <w:tab w:pos="3733" w:val="left" w:leader="none"/>
          <w:tab w:pos="5076" w:val="left" w:leader="none"/>
          <w:tab w:pos="6949" w:val="left" w:leader="none"/>
          <w:tab w:pos="8215" w:val="left" w:leader="none"/>
          <w:tab w:pos="8776" w:val="left" w:leader="none"/>
          <w:tab w:pos="9261" w:val="left" w:leader="none"/>
        </w:tabs>
        <w:spacing w:line="357" w:lineRule="auto" w:before="63"/>
        <w:ind w:left="698" w:right="414"/>
      </w:pPr>
      <w:r>
        <w:rPr>
          <w:spacing w:val="-2"/>
        </w:rPr>
        <w:t>система</w:t>
      </w:r>
      <w:r>
        <w:rPr/>
        <w:tab/>
      </w:r>
      <w:r>
        <w:rPr>
          <w:spacing w:val="-2"/>
        </w:rPr>
        <w:t>сведений</w:t>
      </w:r>
      <w:r>
        <w:rPr/>
        <w:tab/>
      </w:r>
      <w:r>
        <w:rPr>
          <w:spacing w:val="-6"/>
        </w:rPr>
        <w:t>по</w:t>
      </w:r>
      <w:r>
        <w:rPr/>
        <w:tab/>
      </w:r>
      <w:r>
        <w:rPr>
          <w:spacing w:val="-2"/>
        </w:rPr>
        <w:t>существу</w:t>
      </w:r>
      <w:r>
        <w:rPr/>
        <w:tab/>
      </w:r>
      <w:r>
        <w:rPr>
          <w:spacing w:val="-2"/>
        </w:rPr>
        <w:t>исследуемого</w:t>
      </w:r>
      <w:r>
        <w:rPr/>
        <w:tab/>
      </w:r>
      <w:r>
        <w:rPr>
          <w:spacing w:val="-2"/>
        </w:rPr>
        <w:t>вопроса.</w:t>
      </w:r>
      <w:r>
        <w:rPr/>
        <w:tab/>
      </w:r>
      <w:r>
        <w:rPr>
          <w:spacing w:val="-6"/>
        </w:rPr>
        <w:t>На</w:t>
      </w:r>
      <w:r>
        <w:rPr/>
        <w:tab/>
      </w:r>
      <w:r>
        <w:rPr>
          <w:spacing w:val="-6"/>
        </w:rPr>
        <w:t>ее</w:t>
      </w:r>
      <w:r>
        <w:rPr/>
        <w:tab/>
      </w:r>
      <w:r>
        <w:rPr>
          <w:spacing w:val="-2"/>
        </w:rPr>
        <w:t>основе </w:t>
      </w:r>
      <w:r>
        <w:rPr/>
        <w:t>уточняются структура исследования, его содержание и объем работы.</w:t>
      </w:r>
    </w:p>
    <w:p>
      <w:pPr>
        <w:pStyle w:val="BodyText"/>
        <w:spacing w:before="174"/>
      </w:pPr>
    </w:p>
    <w:p>
      <w:pPr>
        <w:pStyle w:val="Heading3"/>
        <w:numPr>
          <w:ilvl w:val="1"/>
          <w:numId w:val="5"/>
        </w:numPr>
        <w:tabs>
          <w:tab w:pos="3620" w:val="left" w:leader="none"/>
        </w:tabs>
        <w:spacing w:line="240" w:lineRule="auto" w:before="0" w:after="0"/>
        <w:ind w:left="3620" w:right="0" w:hanging="421"/>
        <w:jc w:val="both"/>
      </w:pPr>
      <w:bookmarkStart w:name="1.4 Изложение результатов работы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spacing w:val="-4"/>
        </w:rPr>
        <w:t>Изложение</w:t>
      </w:r>
      <w:r>
        <w:rPr>
          <w:spacing w:val="2"/>
        </w:rPr>
        <w:t> </w:t>
      </w:r>
      <w:r>
        <w:rPr>
          <w:spacing w:val="-4"/>
        </w:rPr>
        <w:t>результатов</w:t>
      </w:r>
      <w:r>
        <w:rPr/>
        <w:t> </w:t>
      </w:r>
      <w:r>
        <w:rPr>
          <w:spacing w:val="-4"/>
        </w:rPr>
        <w:t>работы</w:t>
      </w:r>
    </w:p>
    <w:p>
      <w:pPr>
        <w:pStyle w:val="BodyText"/>
        <w:spacing w:line="360" w:lineRule="auto" w:before="153"/>
        <w:ind w:left="698" w:right="417" w:firstLine="706"/>
        <w:jc w:val="both"/>
      </w:pPr>
      <w:r>
        <w:rPr/>
        <w:t>Основными целями и задачами написания НИР является не только расширение и углубление знаний студента, но и формирование умения анализировать теоретический и практический материал логично, последовательно, ясно, кратко и в то же время емко излагать свои мысли в письменном виде.</w:t>
      </w:r>
    </w:p>
    <w:p>
      <w:pPr>
        <w:pStyle w:val="BodyText"/>
        <w:spacing w:line="360" w:lineRule="auto"/>
        <w:ind w:left="698" w:right="413" w:firstLine="706"/>
        <w:jc w:val="both"/>
      </w:pPr>
      <w:r>
        <w:rPr/>
        <w:t>В соответствии с целями и задачами НИР не должна быть пересказом изученного материала или простой компиляцией (компиляция – несамостоятельное произведение, составленное путем заимствований, без собственных наблюдений и выводов), составленной из фрагментов используемых статей и книг.</w:t>
      </w:r>
    </w:p>
    <w:p>
      <w:pPr>
        <w:pStyle w:val="BodyText"/>
        <w:spacing w:line="360" w:lineRule="auto" w:before="1"/>
        <w:ind w:left="698" w:right="416" w:firstLine="566"/>
        <w:jc w:val="both"/>
      </w:pPr>
      <w:r>
        <w:rPr/>
        <w:t>Таким образом, НИР должна представлять собой целостную, однородную и завершенную студенческую научную работу, в которой должны</w:t>
      </w:r>
      <w:r>
        <w:rPr>
          <w:spacing w:val="-5"/>
        </w:rPr>
        <w:t> </w:t>
      </w:r>
      <w:r>
        <w:rPr/>
        <w:t>быть</w:t>
      </w:r>
      <w:r>
        <w:rPr>
          <w:spacing w:val="-6"/>
        </w:rPr>
        <w:t> </w:t>
      </w:r>
      <w:r>
        <w:rPr/>
        <w:t>четко</w:t>
      </w:r>
      <w:r>
        <w:rPr>
          <w:spacing w:val="-5"/>
        </w:rPr>
        <w:t> </w:t>
      </w:r>
      <w:r>
        <w:rPr/>
        <w:t>сформулированы</w:t>
      </w:r>
      <w:r>
        <w:rPr>
          <w:spacing w:val="-5"/>
        </w:rPr>
        <w:t> </w:t>
      </w:r>
      <w:r>
        <w:rPr/>
        <w:t>проблема</w:t>
      </w:r>
      <w:r>
        <w:rPr>
          <w:spacing w:val="-8"/>
        </w:rPr>
        <w:t> </w:t>
      </w:r>
      <w:r>
        <w:rPr/>
        <w:t>и</w:t>
      </w:r>
      <w:r>
        <w:rPr>
          <w:spacing w:val="-9"/>
        </w:rPr>
        <w:t> </w:t>
      </w:r>
      <w:r>
        <w:rPr/>
        <w:t>исследовательские</w:t>
      </w:r>
      <w:r>
        <w:rPr>
          <w:spacing w:val="-4"/>
        </w:rPr>
        <w:t> </w:t>
      </w:r>
      <w:r>
        <w:rPr/>
        <w:t>вопросы, обоснована их актуальность, изложены степень изученности проблемы и состояние ее исследования.</w:t>
      </w:r>
    </w:p>
    <w:p>
      <w:pPr>
        <w:pStyle w:val="BodyText"/>
        <w:spacing w:line="360" w:lineRule="auto" w:before="5"/>
        <w:ind w:left="698" w:right="410" w:firstLine="706"/>
        <w:jc w:val="both"/>
      </w:pPr>
      <w:r>
        <w:rPr/>
        <w:t>При написании текста НИР автору необходимо следить за тем, чтобы в ходе изложения не терялась основная мысль работы. Она должна быть видна не только специалисту в данной теме, но и читателю, не посвященному в данную проблемную область. Следует постоянно контролировать соответствие содержания главы или параграфа их заголовкам. Конец каждой главы, параграфа или абзаца должен иметь логический переход к </w:t>
      </w:r>
      <w:r>
        <w:rPr>
          <w:spacing w:val="-2"/>
        </w:rPr>
        <w:t>следующему.</w:t>
      </w:r>
    </w:p>
    <w:p>
      <w:pPr>
        <w:pStyle w:val="BodyText"/>
        <w:spacing w:line="360" w:lineRule="auto"/>
        <w:ind w:left="698" w:right="419" w:firstLine="706"/>
        <w:jc w:val="both"/>
      </w:pPr>
      <w:r>
        <w:rPr/>
        <w:t>НИР должна быть написана научным языком, т. е. с соблюдением общих норм литературного языка, правил грамматики и с учетом особенностей научной речи – точности и однозначности терминологии и </w:t>
      </w:r>
      <w:r>
        <w:rPr>
          <w:spacing w:val="-2"/>
        </w:rPr>
        <w:t>стиля.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572" w:top="1020" w:bottom="800" w:left="992" w:right="425"/>
        </w:sectPr>
      </w:pPr>
    </w:p>
    <w:p>
      <w:pPr>
        <w:pStyle w:val="BodyText"/>
        <w:spacing w:line="360" w:lineRule="auto" w:before="63"/>
        <w:ind w:left="698" w:right="412" w:firstLine="706"/>
        <w:jc w:val="both"/>
      </w:pPr>
      <w:r>
        <w:rPr/>
        <w:t>В современной научной литературе личная манера изложения уступила место безличной. Не употребляются личные местоимения «я». Например, вместо фразы «я считаю...» можно сказать «считается...» и т. д.</w:t>
      </w:r>
    </w:p>
    <w:p>
      <w:pPr>
        <w:pStyle w:val="BodyText"/>
        <w:spacing w:line="360" w:lineRule="auto" w:before="2"/>
        <w:ind w:left="698" w:right="409" w:firstLine="706"/>
        <w:jc w:val="both"/>
      </w:pPr>
      <w:r>
        <w:rPr/>
        <w:t>Выпускная квалификационная работа представляет собой теоретическое или экспериментальное исследование одной из актуальных проблем в области информатики и вычислительной техники. При ее выполнении обучающийся должен показать свои способности и умение, опираясь на полученные знания, решать на современном уровне научные, научно-технические и практические задачи; грамотно излагать специальную информацию,</w:t>
      </w:r>
      <w:r>
        <w:rPr>
          <w:spacing w:val="-2"/>
        </w:rPr>
        <w:t> </w:t>
      </w:r>
      <w:r>
        <w:rPr/>
        <w:t>докладывать</w:t>
      </w:r>
      <w:r>
        <w:rPr>
          <w:spacing w:val="-7"/>
        </w:rPr>
        <w:t> </w:t>
      </w:r>
      <w:r>
        <w:rPr/>
        <w:t>и</w:t>
      </w:r>
      <w:r>
        <w:rPr>
          <w:spacing w:val="-5"/>
        </w:rPr>
        <w:t> </w:t>
      </w:r>
      <w:r>
        <w:rPr/>
        <w:t>отстаивать</w:t>
      </w:r>
      <w:r>
        <w:rPr>
          <w:spacing w:val="-7"/>
        </w:rPr>
        <w:t> </w:t>
      </w:r>
      <w:r>
        <w:rPr/>
        <w:t>свою</w:t>
      </w:r>
      <w:r>
        <w:rPr>
          <w:spacing w:val="-6"/>
        </w:rPr>
        <w:t> </w:t>
      </w:r>
      <w:r>
        <w:rPr/>
        <w:t>точку</w:t>
      </w:r>
      <w:r>
        <w:rPr>
          <w:spacing w:val="-8"/>
        </w:rPr>
        <w:t> </w:t>
      </w:r>
      <w:r>
        <w:rPr/>
        <w:t>зрения</w:t>
      </w:r>
      <w:r>
        <w:rPr>
          <w:spacing w:val="-4"/>
        </w:rPr>
        <w:t> </w:t>
      </w:r>
      <w:r>
        <w:rPr/>
        <w:t>перед</w:t>
      </w:r>
      <w:r>
        <w:rPr>
          <w:spacing w:val="-3"/>
        </w:rPr>
        <w:t> </w:t>
      </w:r>
      <w:r>
        <w:rPr/>
        <w:t>аудиторией.</w:t>
      </w:r>
    </w:p>
    <w:p>
      <w:pPr>
        <w:pStyle w:val="BodyText"/>
        <w:spacing w:line="321" w:lineRule="exact"/>
        <w:ind w:left="1404"/>
        <w:jc w:val="both"/>
      </w:pPr>
      <w:r>
        <w:rPr/>
        <w:t>В</w:t>
      </w:r>
      <w:r>
        <w:rPr>
          <w:spacing w:val="61"/>
        </w:rPr>
        <w:t> </w:t>
      </w:r>
      <w:r>
        <w:rPr/>
        <w:t>соответствии</w:t>
      </w:r>
      <w:r>
        <w:rPr>
          <w:spacing w:val="65"/>
        </w:rPr>
        <w:t> </w:t>
      </w:r>
      <w:r>
        <w:rPr/>
        <w:t>с</w:t>
      </w:r>
      <w:r>
        <w:rPr>
          <w:spacing w:val="70"/>
        </w:rPr>
        <w:t> </w:t>
      </w:r>
      <w:r>
        <w:rPr/>
        <w:t>требованиями</w:t>
      </w:r>
      <w:r>
        <w:rPr>
          <w:spacing w:val="65"/>
        </w:rPr>
        <w:t> </w:t>
      </w:r>
      <w:r>
        <w:rPr/>
        <w:t>ФГОС</w:t>
      </w:r>
      <w:r>
        <w:rPr>
          <w:spacing w:val="65"/>
        </w:rPr>
        <w:t> </w:t>
      </w:r>
      <w:r>
        <w:rPr/>
        <w:t>по</w:t>
      </w:r>
      <w:r>
        <w:rPr>
          <w:spacing w:val="65"/>
        </w:rPr>
        <w:t> </w:t>
      </w:r>
      <w:r>
        <w:rPr/>
        <w:t>направлениям</w:t>
      </w:r>
      <w:r>
        <w:rPr>
          <w:spacing w:val="66"/>
        </w:rPr>
        <w:t> </w:t>
      </w:r>
      <w:r>
        <w:rPr>
          <w:spacing w:val="-2"/>
        </w:rPr>
        <w:t>подготовки</w:t>
      </w:r>
    </w:p>
    <w:p>
      <w:pPr>
        <w:pStyle w:val="ListParagraph"/>
        <w:numPr>
          <w:ilvl w:val="2"/>
          <w:numId w:val="6"/>
        </w:numPr>
        <w:tabs>
          <w:tab w:pos="2162" w:val="left" w:leader="none"/>
          <w:tab w:pos="4408" w:val="left" w:leader="none"/>
          <w:tab w:pos="5041" w:val="left" w:leader="none"/>
          <w:tab w:pos="7464" w:val="left" w:leader="none"/>
          <w:tab w:pos="9096" w:val="left" w:leader="none"/>
        </w:tabs>
        <w:spacing w:line="240" w:lineRule="auto" w:before="163" w:after="0"/>
        <w:ind w:left="2162" w:right="0" w:hanging="1464"/>
        <w:jc w:val="left"/>
        <w:rPr>
          <w:sz w:val="28"/>
        </w:rPr>
      </w:pPr>
      <w:r>
        <w:rPr>
          <w:spacing w:val="-2"/>
          <w:sz w:val="28"/>
        </w:rPr>
        <w:t>«Информатика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вычислительная</w:t>
      </w:r>
      <w:r>
        <w:rPr>
          <w:sz w:val="28"/>
        </w:rPr>
        <w:tab/>
      </w:r>
      <w:r>
        <w:rPr>
          <w:spacing w:val="-2"/>
          <w:sz w:val="28"/>
        </w:rPr>
        <w:t>техника»,</w:t>
      </w:r>
      <w:r>
        <w:rPr>
          <w:sz w:val="28"/>
        </w:rPr>
        <w:tab/>
      </w:r>
      <w:r>
        <w:rPr>
          <w:spacing w:val="-2"/>
          <w:sz w:val="28"/>
        </w:rPr>
        <w:t>09.04.02</w:t>
      </w:r>
    </w:p>
    <w:p>
      <w:pPr>
        <w:pStyle w:val="BodyText"/>
        <w:spacing w:before="158"/>
        <w:ind w:left="698"/>
      </w:pPr>
      <w:r>
        <w:rPr/>
        <w:t>«Информационные</w:t>
      </w:r>
      <w:r>
        <w:rPr>
          <w:spacing w:val="-12"/>
        </w:rPr>
        <w:t> </w:t>
      </w:r>
      <w:r>
        <w:rPr/>
        <w:t>системы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>
          <w:spacing w:val="-2"/>
        </w:rPr>
        <w:t>технологии».</w:t>
      </w:r>
    </w:p>
    <w:p>
      <w:pPr>
        <w:pStyle w:val="BodyText"/>
        <w:spacing w:before="163"/>
        <w:ind w:left="1404"/>
        <w:jc w:val="both"/>
      </w:pPr>
      <w:r>
        <w:rPr/>
        <w:t>выпускная</w:t>
      </w:r>
      <w:r>
        <w:rPr>
          <w:spacing w:val="-17"/>
        </w:rPr>
        <w:t> </w:t>
      </w:r>
      <w:r>
        <w:rPr/>
        <w:t>квалификационная</w:t>
      </w:r>
      <w:r>
        <w:rPr>
          <w:spacing w:val="-16"/>
        </w:rPr>
        <w:t> </w:t>
      </w:r>
      <w:r>
        <w:rPr/>
        <w:t>работа</w:t>
      </w:r>
      <w:r>
        <w:rPr>
          <w:spacing w:val="-17"/>
        </w:rPr>
        <w:t> </w:t>
      </w:r>
      <w:r>
        <w:rPr/>
        <w:t>представляют</w:t>
      </w:r>
      <w:r>
        <w:rPr>
          <w:spacing w:val="-17"/>
        </w:rPr>
        <w:t> </w:t>
      </w:r>
      <w:r>
        <w:rPr>
          <w:spacing w:val="-2"/>
        </w:rPr>
        <w:t>собой:</w:t>
      </w:r>
    </w:p>
    <w:p>
      <w:pPr>
        <w:pStyle w:val="ListParagraph"/>
        <w:numPr>
          <w:ilvl w:val="3"/>
          <w:numId w:val="6"/>
        </w:numPr>
        <w:tabs>
          <w:tab w:pos="2124" w:val="left" w:leader="none"/>
        </w:tabs>
        <w:spacing w:line="240" w:lineRule="auto" w:before="158" w:after="0"/>
        <w:ind w:left="2124" w:right="0" w:hanging="360"/>
        <w:jc w:val="left"/>
        <w:rPr>
          <w:sz w:val="28"/>
        </w:rPr>
      </w:pPr>
      <w:r>
        <w:rPr>
          <w:sz w:val="28"/>
        </w:rPr>
        <w:t>самостоятельное</w:t>
      </w:r>
      <w:r>
        <w:rPr>
          <w:spacing w:val="-18"/>
          <w:sz w:val="28"/>
        </w:rPr>
        <w:t> </w:t>
      </w:r>
      <w:r>
        <w:rPr>
          <w:sz w:val="28"/>
        </w:rPr>
        <w:t>научное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исследование;</w:t>
      </w:r>
    </w:p>
    <w:p>
      <w:pPr>
        <w:pStyle w:val="ListParagraph"/>
        <w:numPr>
          <w:ilvl w:val="3"/>
          <w:numId w:val="6"/>
        </w:numPr>
        <w:tabs>
          <w:tab w:pos="2124" w:val="left" w:leader="none"/>
        </w:tabs>
        <w:spacing w:line="240" w:lineRule="auto" w:before="163" w:after="0"/>
        <w:ind w:left="2124" w:right="0" w:hanging="360"/>
        <w:jc w:val="left"/>
        <w:rPr>
          <w:sz w:val="28"/>
        </w:rPr>
      </w:pPr>
      <w:r>
        <w:rPr>
          <w:sz w:val="28"/>
        </w:rPr>
        <w:t>работу</w:t>
      </w:r>
      <w:r>
        <w:rPr>
          <w:spacing w:val="-18"/>
          <w:sz w:val="28"/>
        </w:rPr>
        <w:t> </w:t>
      </w:r>
      <w:r>
        <w:rPr>
          <w:sz w:val="28"/>
        </w:rPr>
        <w:t>прикладного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характера;</w:t>
      </w:r>
    </w:p>
    <w:p>
      <w:pPr>
        <w:pStyle w:val="ListParagraph"/>
        <w:numPr>
          <w:ilvl w:val="3"/>
          <w:numId w:val="6"/>
        </w:numPr>
        <w:tabs>
          <w:tab w:pos="2124" w:val="left" w:leader="none"/>
        </w:tabs>
        <w:spacing w:line="240" w:lineRule="auto" w:before="163" w:after="0"/>
        <w:ind w:left="2124" w:right="0" w:hanging="360"/>
        <w:jc w:val="left"/>
        <w:rPr>
          <w:sz w:val="28"/>
        </w:rPr>
      </w:pPr>
      <w:r>
        <w:rPr>
          <w:spacing w:val="-2"/>
          <w:sz w:val="28"/>
        </w:rPr>
        <w:t>работу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методического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характера.</w:t>
      </w:r>
    </w:p>
    <w:p>
      <w:pPr>
        <w:pStyle w:val="BodyText"/>
        <w:tabs>
          <w:tab w:pos="2448" w:val="left" w:leader="none"/>
          <w:tab w:pos="4213" w:val="left" w:leader="none"/>
          <w:tab w:pos="4582" w:val="left" w:leader="none"/>
          <w:tab w:pos="6400" w:val="left" w:leader="none"/>
          <w:tab w:pos="6903" w:val="left" w:leader="none"/>
          <w:tab w:pos="8500" w:val="left" w:leader="none"/>
        </w:tabs>
        <w:spacing w:line="362" w:lineRule="auto" w:before="158"/>
        <w:ind w:left="698" w:right="424" w:firstLine="706"/>
      </w:pPr>
      <w:r>
        <w:rPr>
          <w:spacing w:val="-2"/>
        </w:rPr>
        <w:t>Работа</w:t>
      </w:r>
      <w:r>
        <w:rPr/>
        <w:tab/>
      </w:r>
      <w:r>
        <w:rPr>
          <w:spacing w:val="-2"/>
        </w:rPr>
        <w:t>выполняется</w:t>
      </w:r>
      <w:r>
        <w:rPr/>
        <w:tab/>
      </w:r>
      <w:r>
        <w:rPr>
          <w:spacing w:val="-10"/>
        </w:rPr>
        <w:t>в</w:t>
      </w:r>
      <w:r>
        <w:rPr/>
        <w:tab/>
      </w:r>
      <w:r>
        <w:rPr>
          <w:spacing w:val="-2"/>
        </w:rPr>
        <w:t>соответствии</w:t>
      </w:r>
      <w:r>
        <w:rPr/>
        <w:tab/>
      </w:r>
      <w:r>
        <w:rPr>
          <w:spacing w:val="-6"/>
        </w:rPr>
        <w:t>со</w:t>
      </w:r>
      <w:r>
        <w:rPr/>
        <w:tab/>
      </w:r>
      <w:r>
        <w:rPr>
          <w:spacing w:val="-2"/>
        </w:rPr>
        <w:t>следующей</w:t>
      </w:r>
      <w:r>
        <w:rPr/>
        <w:tab/>
      </w:r>
      <w:r>
        <w:rPr>
          <w:spacing w:val="-2"/>
        </w:rPr>
        <w:t>нормативной документацией:</w:t>
      </w:r>
    </w:p>
    <w:p>
      <w:pPr>
        <w:pStyle w:val="BodyText"/>
        <w:spacing w:line="357" w:lineRule="auto"/>
        <w:ind w:left="1418" w:right="1443"/>
      </w:pPr>
      <w:r>
        <w:rPr/>
        <w:t>ГОСТ</w:t>
      </w:r>
      <w:r>
        <w:rPr>
          <w:spacing w:val="-14"/>
        </w:rPr>
        <w:t> </w:t>
      </w:r>
      <w:r>
        <w:rPr/>
        <w:t>Р</w:t>
      </w:r>
      <w:r>
        <w:rPr>
          <w:spacing w:val="-13"/>
        </w:rPr>
        <w:t> </w:t>
      </w:r>
      <w:r>
        <w:rPr/>
        <w:t>6.30-2003</w:t>
      </w:r>
      <w:r>
        <w:rPr>
          <w:spacing w:val="-12"/>
        </w:rPr>
        <w:t> </w:t>
      </w:r>
      <w:r>
        <w:rPr/>
        <w:t>Требования</w:t>
      </w:r>
      <w:r>
        <w:rPr>
          <w:spacing w:val="-11"/>
        </w:rPr>
        <w:t> </w:t>
      </w:r>
      <w:r>
        <w:rPr/>
        <w:t>к</w:t>
      </w:r>
      <w:r>
        <w:rPr>
          <w:spacing w:val="-12"/>
        </w:rPr>
        <w:t> </w:t>
      </w:r>
      <w:r>
        <w:rPr/>
        <w:t>оформлению</w:t>
      </w:r>
      <w:r>
        <w:rPr>
          <w:spacing w:val="-14"/>
        </w:rPr>
        <w:t> </w:t>
      </w:r>
      <w:r>
        <w:rPr/>
        <w:t>документов. ГОСТ 15.101-1998 Порядок выполнения НИР.</w:t>
      </w:r>
    </w:p>
    <w:p>
      <w:pPr>
        <w:pStyle w:val="BodyText"/>
        <w:spacing w:line="357" w:lineRule="auto" w:before="3"/>
        <w:ind w:left="1418" w:right="1443"/>
      </w:pPr>
      <w:r>
        <w:rPr/>
        <w:t>ГОСТ</w:t>
      </w:r>
      <w:r>
        <w:rPr>
          <w:spacing w:val="-18"/>
        </w:rPr>
        <w:t> </w:t>
      </w:r>
      <w:r>
        <w:rPr/>
        <w:t>7.32-2001</w:t>
      </w:r>
      <w:r>
        <w:rPr>
          <w:spacing w:val="-17"/>
        </w:rPr>
        <w:t> </w:t>
      </w:r>
      <w:r>
        <w:rPr/>
        <w:t>Отчет</w:t>
      </w:r>
      <w:r>
        <w:rPr>
          <w:spacing w:val="-18"/>
        </w:rPr>
        <w:t> </w:t>
      </w:r>
      <w:r>
        <w:rPr/>
        <w:t>о</w:t>
      </w:r>
      <w:r>
        <w:rPr>
          <w:spacing w:val="-17"/>
        </w:rPr>
        <w:t> </w:t>
      </w:r>
      <w:r>
        <w:rPr/>
        <w:t>научно-исследовательской</w:t>
      </w:r>
      <w:r>
        <w:rPr>
          <w:spacing w:val="-18"/>
        </w:rPr>
        <w:t> </w:t>
      </w:r>
      <w:r>
        <w:rPr/>
        <w:t>работе. ГОСТ 7.9-95 Реферат и аннотация.</w:t>
      </w:r>
    </w:p>
    <w:p>
      <w:pPr>
        <w:pStyle w:val="BodyText"/>
        <w:spacing w:line="362" w:lineRule="auto" w:before="5"/>
        <w:ind w:left="1418" w:right="2920"/>
      </w:pPr>
      <w:r>
        <w:rPr/>
        <w:t>ГОСТ</w:t>
      </w:r>
      <w:r>
        <w:rPr>
          <w:spacing w:val="-17"/>
        </w:rPr>
        <w:t> </w:t>
      </w:r>
      <w:r>
        <w:rPr/>
        <w:t>7.1-2003</w:t>
      </w:r>
      <w:r>
        <w:rPr>
          <w:spacing w:val="-15"/>
        </w:rPr>
        <w:t> </w:t>
      </w:r>
      <w:r>
        <w:rPr/>
        <w:t>Библиографическое</w:t>
      </w:r>
      <w:r>
        <w:rPr>
          <w:spacing w:val="-15"/>
        </w:rPr>
        <w:t> </w:t>
      </w:r>
      <w:r>
        <w:rPr/>
        <w:t>описание. ГОСТ 7.0.5-2008 Библиографическая ссылка.</w:t>
      </w:r>
    </w:p>
    <w:p>
      <w:pPr>
        <w:pStyle w:val="BodyText"/>
        <w:spacing w:line="362" w:lineRule="auto"/>
        <w:ind w:left="1418" w:right="1443"/>
      </w:pPr>
      <w:r>
        <w:rPr/>
        <w:t>ГОСТ</w:t>
      </w:r>
      <w:r>
        <w:rPr>
          <w:spacing w:val="-17"/>
        </w:rPr>
        <w:t> </w:t>
      </w:r>
      <w:r>
        <w:rPr/>
        <w:t>7.0.11-2011</w:t>
      </w:r>
      <w:r>
        <w:rPr>
          <w:spacing w:val="-15"/>
        </w:rPr>
        <w:t> </w:t>
      </w:r>
      <w:r>
        <w:rPr/>
        <w:t>Диссертация</w:t>
      </w:r>
      <w:r>
        <w:rPr>
          <w:spacing w:val="-14"/>
        </w:rPr>
        <w:t> </w:t>
      </w:r>
      <w:r>
        <w:rPr/>
        <w:t>и</w:t>
      </w:r>
      <w:r>
        <w:rPr>
          <w:spacing w:val="-15"/>
        </w:rPr>
        <w:t> </w:t>
      </w:r>
      <w:r>
        <w:rPr/>
        <w:t>автореферат</w:t>
      </w:r>
      <w:r>
        <w:rPr>
          <w:spacing w:val="-16"/>
        </w:rPr>
        <w:t> </w:t>
      </w:r>
      <w:r>
        <w:rPr/>
        <w:t>диссертации. ГОСТ 7.0.4-2006 Оформление выходных данных.</w:t>
      </w:r>
    </w:p>
    <w:p>
      <w:pPr>
        <w:pStyle w:val="BodyText"/>
        <w:spacing w:line="315" w:lineRule="exact"/>
        <w:ind w:left="1404" w:firstLine="67"/>
      </w:pPr>
      <w:r>
        <w:rPr/>
        <w:t>ГОСТ</w:t>
      </w:r>
      <w:r>
        <w:rPr>
          <w:spacing w:val="-18"/>
        </w:rPr>
        <w:t> </w:t>
      </w:r>
      <w:r>
        <w:rPr/>
        <w:t>2.105-1995</w:t>
      </w:r>
      <w:r>
        <w:rPr>
          <w:spacing w:val="-16"/>
        </w:rPr>
        <w:t> </w:t>
      </w:r>
      <w:r>
        <w:rPr/>
        <w:t>Общие</w:t>
      </w:r>
      <w:r>
        <w:rPr>
          <w:spacing w:val="-15"/>
        </w:rPr>
        <w:t> </w:t>
      </w:r>
      <w:r>
        <w:rPr/>
        <w:t>требования</w:t>
      </w:r>
      <w:r>
        <w:rPr>
          <w:spacing w:val="-15"/>
        </w:rPr>
        <w:t> </w:t>
      </w:r>
      <w:r>
        <w:rPr/>
        <w:t>к</w:t>
      </w:r>
      <w:r>
        <w:rPr>
          <w:spacing w:val="-16"/>
        </w:rPr>
        <w:t> </w:t>
      </w:r>
      <w:r>
        <w:rPr/>
        <w:t>конструкторской</w:t>
      </w:r>
      <w:r>
        <w:rPr>
          <w:spacing w:val="-16"/>
        </w:rPr>
        <w:t> </w:t>
      </w:r>
      <w:r>
        <w:rPr>
          <w:spacing w:val="-2"/>
        </w:rPr>
        <w:t>документации.</w:t>
      </w:r>
    </w:p>
    <w:p>
      <w:pPr>
        <w:pStyle w:val="BodyText"/>
        <w:spacing w:line="362" w:lineRule="auto" w:before="156"/>
        <w:ind w:left="698" w:firstLine="706"/>
      </w:pPr>
      <w:r>
        <w:rPr/>
        <w:t>Выпускная</w:t>
      </w:r>
      <w:r>
        <w:rPr>
          <w:spacing w:val="40"/>
        </w:rPr>
        <w:t> </w:t>
      </w:r>
      <w:r>
        <w:rPr/>
        <w:t>квалификационная</w:t>
      </w:r>
      <w:r>
        <w:rPr>
          <w:spacing w:val="40"/>
        </w:rPr>
        <w:t> </w:t>
      </w:r>
      <w:r>
        <w:rPr/>
        <w:t>работа</w:t>
      </w:r>
      <w:r>
        <w:rPr>
          <w:spacing w:val="40"/>
        </w:rPr>
        <w:t> </w:t>
      </w:r>
      <w:r>
        <w:rPr/>
        <w:t>допускается</w:t>
      </w:r>
      <w:r>
        <w:rPr>
          <w:spacing w:val="40"/>
        </w:rPr>
        <w:t> </w:t>
      </w:r>
      <w:r>
        <w:rPr/>
        <w:t>до</w:t>
      </w:r>
      <w:r>
        <w:rPr>
          <w:spacing w:val="40"/>
        </w:rPr>
        <w:t> </w:t>
      </w:r>
      <w:r>
        <w:rPr/>
        <w:t>защиты</w:t>
      </w:r>
      <w:r>
        <w:rPr>
          <w:spacing w:val="40"/>
        </w:rPr>
        <w:t> </w:t>
      </w:r>
      <w:r>
        <w:rPr/>
        <w:t>после</w:t>
      </w:r>
      <w:r>
        <w:rPr>
          <w:spacing w:val="40"/>
        </w:rPr>
        <w:t> </w:t>
      </w:r>
      <w:r>
        <w:rPr/>
        <w:t>рассмотрения</w:t>
      </w:r>
      <w:r>
        <w:rPr>
          <w:spacing w:val="50"/>
          <w:w w:val="150"/>
        </w:rPr>
        <w:t> </w:t>
      </w:r>
      <w:r>
        <w:rPr/>
        <w:t>кафедрой.</w:t>
      </w:r>
      <w:r>
        <w:rPr>
          <w:spacing w:val="51"/>
          <w:w w:val="150"/>
        </w:rPr>
        <w:t> </w:t>
      </w:r>
      <w:r>
        <w:rPr/>
        <w:t>Заведующий</w:t>
      </w:r>
      <w:r>
        <w:rPr>
          <w:spacing w:val="54"/>
          <w:w w:val="150"/>
        </w:rPr>
        <w:t> </w:t>
      </w:r>
      <w:r>
        <w:rPr/>
        <w:t>кафедрой</w:t>
      </w:r>
      <w:r>
        <w:rPr>
          <w:spacing w:val="50"/>
          <w:w w:val="150"/>
        </w:rPr>
        <w:t> </w:t>
      </w:r>
      <w:r>
        <w:rPr/>
        <w:t>ставит</w:t>
      </w:r>
      <w:r>
        <w:rPr>
          <w:spacing w:val="48"/>
          <w:w w:val="150"/>
        </w:rPr>
        <w:t> </w:t>
      </w:r>
      <w:r>
        <w:rPr/>
        <w:t>визу</w:t>
      </w:r>
      <w:r>
        <w:rPr>
          <w:spacing w:val="45"/>
          <w:w w:val="150"/>
        </w:rPr>
        <w:t> </w:t>
      </w:r>
      <w:r>
        <w:rPr/>
        <w:t>о</w:t>
      </w:r>
      <w:r>
        <w:rPr>
          <w:spacing w:val="50"/>
          <w:w w:val="150"/>
        </w:rPr>
        <w:t> </w:t>
      </w:r>
      <w:r>
        <w:rPr/>
        <w:t>допуске</w:t>
      </w:r>
      <w:r>
        <w:rPr>
          <w:spacing w:val="50"/>
          <w:w w:val="150"/>
        </w:rPr>
        <w:t> </w:t>
      </w:r>
      <w:r>
        <w:rPr>
          <w:spacing w:val="-10"/>
        </w:rPr>
        <w:t>к</w:t>
      </w:r>
    </w:p>
    <w:p>
      <w:pPr>
        <w:pStyle w:val="BodyText"/>
        <w:spacing w:after="0" w:line="362" w:lineRule="auto"/>
        <w:sectPr>
          <w:pgSz w:w="11910" w:h="16840"/>
          <w:pgMar w:header="0" w:footer="572" w:top="1020" w:bottom="800" w:left="992" w:right="425"/>
        </w:sectPr>
      </w:pPr>
    </w:p>
    <w:p>
      <w:pPr>
        <w:pStyle w:val="BodyText"/>
        <w:spacing w:line="357" w:lineRule="auto" w:before="63"/>
        <w:ind w:left="698" w:right="421"/>
        <w:jc w:val="both"/>
      </w:pPr>
      <w:r>
        <w:rPr/>
        <w:t>защите на основании решения кафедры, занесенного в протокол заседания кафедры. Затем работа предоставляется на проверку директору института.</w:t>
      </w:r>
    </w:p>
    <w:p>
      <w:pPr>
        <w:pStyle w:val="BodyText"/>
        <w:spacing w:line="360" w:lineRule="auto" w:before="6"/>
        <w:ind w:left="698" w:right="413" w:firstLine="706"/>
        <w:jc w:val="both"/>
      </w:pPr>
      <w:r>
        <w:rPr/>
        <w:t>Защита выпускной квалификационной работы проводится в сроки, оговоренные графиком учебного процесса НИТУ МИСИС и является заключительным этапом аттестации выпускников на соответствие требованиям ФГОС по направлениям подготовки 09.04.01 «Информатика и вычислительная техника», 09.04.02 «Информационные системы и </w:t>
      </w:r>
      <w:r>
        <w:rPr>
          <w:spacing w:val="-2"/>
        </w:rPr>
        <w:t>технологии».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572" w:top="1020" w:bottom="800" w:left="992" w:right="425"/>
        </w:sectPr>
      </w:pPr>
    </w:p>
    <w:p>
      <w:pPr>
        <w:pStyle w:val="Heading1"/>
        <w:spacing w:line="360" w:lineRule="auto"/>
      </w:pPr>
      <w:bookmarkStart w:name="Раздел II. ПРИМЕРЫ ОФОРМЛЕНИЯ ПАРАГРАФОВ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/>
        <w:t>Раздел</w:t>
      </w:r>
      <w:r>
        <w:rPr>
          <w:spacing w:val="-20"/>
        </w:rPr>
        <w:t> </w:t>
      </w:r>
      <w:r>
        <w:rPr/>
        <w:t>II.</w:t>
      </w:r>
      <w:r>
        <w:rPr>
          <w:spacing w:val="-20"/>
        </w:rPr>
        <w:t> </w:t>
      </w:r>
      <w:r>
        <w:rPr/>
        <w:t>ПРИМЕРЫ</w:t>
      </w:r>
      <w:r>
        <w:rPr>
          <w:spacing w:val="-20"/>
        </w:rPr>
        <w:t> </w:t>
      </w:r>
      <w:r>
        <w:rPr/>
        <w:t>ОФОРМЛЕНИЯ</w:t>
      </w:r>
      <w:r>
        <w:rPr>
          <w:spacing w:val="-20"/>
        </w:rPr>
        <w:t> </w:t>
      </w:r>
      <w:r>
        <w:rPr/>
        <w:t>ПАРАГРАФОВ</w:t>
      </w:r>
      <w:r>
        <w:rPr>
          <w:spacing w:val="-20"/>
        </w:rPr>
        <w:t> </w:t>
      </w:r>
      <w:r>
        <w:rPr/>
        <w:t>НИР</w:t>
      </w:r>
      <w:r>
        <w:rPr>
          <w:spacing w:val="-20"/>
        </w:rPr>
        <w:t> </w:t>
      </w:r>
      <w:r>
        <w:rPr/>
        <w:t>И </w:t>
      </w:r>
      <w:r>
        <w:rPr>
          <w:spacing w:val="-4"/>
        </w:rPr>
        <w:t>ВКР</w:t>
      </w:r>
    </w:p>
    <w:p>
      <w:pPr>
        <w:pStyle w:val="BodyText"/>
        <w:spacing w:line="360" w:lineRule="auto"/>
        <w:ind w:left="698" w:right="413" w:firstLine="706"/>
        <w:jc w:val="both"/>
      </w:pPr>
      <w:r>
        <w:rPr/>
        <w:t>ВКР должна содержать не более 60–100 машинописных страниц основной части, включая таблицы и рисунки. Приложение не включается в указанный объем дипломной работы.</w:t>
      </w:r>
    </w:p>
    <w:p>
      <w:pPr>
        <w:pStyle w:val="BodyText"/>
        <w:spacing w:line="360" w:lineRule="auto"/>
        <w:ind w:left="698" w:right="420" w:firstLine="706"/>
        <w:jc w:val="both"/>
      </w:pPr>
      <w:r>
        <w:rPr/>
        <w:t>Порядок сложения страниц следующий: титульный лист, задание на работу, оглавление, введение, которое начинается с пятой или шестой </w:t>
      </w:r>
      <w:r>
        <w:rPr>
          <w:spacing w:val="-2"/>
        </w:rPr>
        <w:t>страницы.</w:t>
      </w:r>
    </w:p>
    <w:p>
      <w:pPr>
        <w:pStyle w:val="BodyText"/>
        <w:spacing w:line="360" w:lineRule="auto"/>
        <w:ind w:left="698" w:right="411" w:firstLine="706"/>
        <w:jc w:val="both"/>
      </w:pPr>
      <w:r>
        <w:rPr/>
        <w:t>Нумерация проставляется по центру нижнего поля страницы. Номер страницы на титульном листе не проставляется. Работа должна быть сшита жестким креплением. Текст работы должен быть набран в редакторе Word, тестом Times New Roman 14 пт и форматирован по ширине, межстрочный интервал</w:t>
      </w:r>
      <w:r>
        <w:rPr>
          <w:spacing w:val="80"/>
        </w:rPr>
        <w:t> </w:t>
      </w:r>
      <w:r>
        <w:rPr/>
        <w:t>–</w:t>
      </w:r>
      <w:r>
        <w:rPr>
          <w:spacing w:val="80"/>
        </w:rPr>
        <w:t> </w:t>
      </w:r>
      <w:r>
        <w:rPr/>
        <w:t>полуторный.</w:t>
      </w:r>
      <w:r>
        <w:rPr>
          <w:spacing w:val="80"/>
        </w:rPr>
        <w:t> </w:t>
      </w:r>
      <w:r>
        <w:rPr/>
        <w:t>Поля</w:t>
      </w:r>
      <w:r>
        <w:rPr>
          <w:spacing w:val="80"/>
        </w:rPr>
        <w:t> </w:t>
      </w:r>
      <w:r>
        <w:rPr/>
        <w:t>текстовой</w:t>
      </w:r>
      <w:r>
        <w:rPr>
          <w:spacing w:val="80"/>
        </w:rPr>
        <w:t> </w:t>
      </w:r>
      <w:r>
        <w:rPr/>
        <w:t>части</w:t>
      </w:r>
      <w:r>
        <w:rPr>
          <w:spacing w:val="80"/>
        </w:rPr>
        <w:t> </w:t>
      </w:r>
      <w:r>
        <w:rPr/>
        <w:t>страницы</w:t>
      </w:r>
      <w:r>
        <w:rPr>
          <w:spacing w:val="80"/>
        </w:rPr>
        <w:t> </w:t>
      </w:r>
      <w:r>
        <w:rPr/>
        <w:t>при</w:t>
      </w:r>
      <w:r>
        <w:rPr>
          <w:spacing w:val="80"/>
        </w:rPr>
        <w:t> </w:t>
      </w:r>
      <w:r>
        <w:rPr/>
        <w:t>формате А4 (210х297 мм): верхнее – 20 мм, левое – 30 мм, правое – 15 мм, нижнее –</w:t>
      </w:r>
      <w:r>
        <w:rPr>
          <w:spacing w:val="80"/>
        </w:rPr>
        <w:t> </w:t>
      </w:r>
      <w:r>
        <w:rPr/>
        <w:t>20 мм. Абзацный отступ – 1,25 мм.</w:t>
      </w:r>
    </w:p>
    <w:p>
      <w:pPr>
        <w:pStyle w:val="BodyText"/>
        <w:spacing w:line="360" w:lineRule="auto"/>
        <w:ind w:left="698" w:right="420" w:firstLine="706"/>
        <w:jc w:val="both"/>
      </w:pPr>
      <w:r>
        <w:rPr/>
        <w:t>Изложение</w:t>
      </w:r>
      <w:r>
        <w:rPr>
          <w:spacing w:val="-2"/>
        </w:rPr>
        <w:t> </w:t>
      </w:r>
      <w:r>
        <w:rPr/>
        <w:t>материала</w:t>
      </w:r>
      <w:r>
        <w:rPr>
          <w:spacing w:val="-1"/>
        </w:rPr>
        <w:t> </w:t>
      </w:r>
      <w:r>
        <w:rPr/>
        <w:t>должно</w:t>
      </w:r>
      <w:r>
        <w:rPr>
          <w:spacing w:val="-2"/>
        </w:rPr>
        <w:t> </w:t>
      </w:r>
      <w:r>
        <w:rPr/>
        <w:t>быть</w:t>
      </w:r>
      <w:r>
        <w:rPr>
          <w:spacing w:val="-4"/>
        </w:rPr>
        <w:t> </w:t>
      </w:r>
      <w:r>
        <w:rPr/>
        <w:t>последовательным</w:t>
      </w:r>
      <w:r>
        <w:rPr>
          <w:spacing w:val="-1"/>
        </w:rPr>
        <w:t> </w:t>
      </w:r>
      <w:r>
        <w:rPr/>
        <w:t>и</w:t>
      </w:r>
      <w:r>
        <w:rPr>
          <w:spacing w:val="-2"/>
        </w:rPr>
        <w:t> </w:t>
      </w:r>
      <w:r>
        <w:rPr/>
        <w:t>логичным. Все разделы должны быть связаны между собой. Особое внимание следует обратить на логические переходы от одной главы к другой, от параграфа к параграфу, а внутри параграфа – от вопроса к вопросу.</w:t>
      </w:r>
    </w:p>
    <w:p>
      <w:pPr>
        <w:pStyle w:val="BodyText"/>
        <w:spacing w:line="320" w:lineRule="exact"/>
        <w:ind w:left="1404"/>
        <w:jc w:val="both"/>
      </w:pPr>
      <w:r>
        <w:rPr/>
        <w:t>В</w:t>
      </w:r>
      <w:r>
        <w:rPr>
          <w:spacing w:val="-10"/>
        </w:rPr>
        <w:t> </w:t>
      </w:r>
      <w:r>
        <w:rPr/>
        <w:t>«Приложении</w:t>
      </w:r>
      <w:r>
        <w:rPr>
          <w:spacing w:val="-11"/>
        </w:rPr>
        <w:t> </w:t>
      </w:r>
      <w:r>
        <w:rPr/>
        <w:t>Е»</w:t>
      </w:r>
      <w:r>
        <w:rPr>
          <w:spacing w:val="-14"/>
        </w:rPr>
        <w:t> </w:t>
      </w:r>
      <w:r>
        <w:rPr/>
        <w:t>представлен</w:t>
      </w:r>
      <w:r>
        <w:rPr>
          <w:spacing w:val="-12"/>
        </w:rPr>
        <w:t> </w:t>
      </w:r>
      <w:r>
        <w:rPr/>
        <w:t>шаблон</w:t>
      </w:r>
      <w:r>
        <w:rPr>
          <w:spacing w:val="-11"/>
        </w:rPr>
        <w:t> </w:t>
      </w:r>
      <w:r>
        <w:rPr/>
        <w:t>для</w:t>
      </w:r>
      <w:r>
        <w:rPr>
          <w:spacing w:val="-9"/>
        </w:rPr>
        <w:t> </w:t>
      </w:r>
      <w:r>
        <w:rPr/>
        <w:t>оформления</w:t>
      </w:r>
      <w:r>
        <w:rPr>
          <w:spacing w:val="-10"/>
        </w:rPr>
        <w:t> </w:t>
      </w:r>
      <w:r>
        <w:rPr/>
        <w:t>аннотации</w:t>
      </w:r>
      <w:r>
        <w:rPr>
          <w:spacing w:val="-12"/>
        </w:rPr>
        <w:t> </w:t>
      </w:r>
      <w:r>
        <w:rPr>
          <w:spacing w:val="-10"/>
        </w:rPr>
        <w:t>к</w:t>
      </w:r>
    </w:p>
    <w:p>
      <w:pPr>
        <w:pStyle w:val="BodyText"/>
        <w:spacing w:after="0" w:line="320" w:lineRule="exact"/>
        <w:jc w:val="both"/>
        <w:sectPr>
          <w:pgSz w:w="11910" w:h="16840"/>
          <w:pgMar w:header="0" w:footer="572" w:top="1020" w:bottom="800" w:left="992" w:right="425"/>
        </w:sectPr>
      </w:pPr>
    </w:p>
    <w:p>
      <w:pPr>
        <w:pStyle w:val="BodyText"/>
        <w:spacing w:before="160"/>
        <w:ind w:left="698"/>
      </w:pPr>
      <w:r>
        <w:rPr>
          <w:spacing w:val="-4"/>
        </w:rPr>
        <w:t>ВКР.</w:t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before="5"/>
      </w:pPr>
    </w:p>
    <w:p>
      <w:pPr>
        <w:pStyle w:val="Heading3"/>
        <w:numPr>
          <w:ilvl w:val="1"/>
          <w:numId w:val="7"/>
        </w:numPr>
        <w:tabs>
          <w:tab w:pos="1119" w:val="left" w:leader="none"/>
        </w:tabs>
        <w:spacing w:line="240" w:lineRule="auto" w:before="1" w:after="0"/>
        <w:ind w:left="1119" w:right="0" w:hanging="421"/>
        <w:jc w:val="left"/>
      </w:pPr>
      <w:bookmarkStart w:name="2.1 Пример оформления оглавления НИР и В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/>
        <w:t>Пример</w:t>
      </w:r>
      <w:r>
        <w:rPr>
          <w:spacing w:val="-11"/>
        </w:rPr>
        <w:t> </w:t>
      </w:r>
      <w:r>
        <w:rPr/>
        <w:t>оформления</w:t>
      </w:r>
      <w:r>
        <w:rPr>
          <w:spacing w:val="-12"/>
        </w:rPr>
        <w:t> </w:t>
      </w:r>
      <w:r>
        <w:rPr/>
        <w:t>оглавления</w:t>
      </w:r>
      <w:r>
        <w:rPr>
          <w:spacing w:val="-10"/>
        </w:rPr>
        <w:t> </w:t>
      </w:r>
      <w:r>
        <w:rPr/>
        <w:t>НИР</w:t>
      </w:r>
      <w:r>
        <w:rPr>
          <w:spacing w:val="-11"/>
        </w:rPr>
        <w:t> </w:t>
      </w:r>
      <w:r>
        <w:rPr/>
        <w:t>и</w:t>
      </w:r>
      <w:r>
        <w:rPr>
          <w:spacing w:val="-16"/>
        </w:rPr>
        <w:t> </w:t>
      </w:r>
      <w:r>
        <w:rPr>
          <w:spacing w:val="-5"/>
        </w:rPr>
        <w:t>ВКР</w:t>
      </w:r>
    </w:p>
    <w:p>
      <w:pPr>
        <w:pStyle w:val="BodyText"/>
        <w:spacing w:before="153"/>
        <w:ind w:left="2844"/>
      </w:pPr>
      <w:r>
        <w:rPr>
          <w:spacing w:val="-2"/>
        </w:rPr>
        <w:t>ОГЛАВЛЕНИЕ</w:t>
      </w:r>
    </w:p>
    <w:p>
      <w:pPr>
        <w:pStyle w:val="BodyText"/>
        <w:spacing w:after="0"/>
        <w:sectPr>
          <w:type w:val="continuous"/>
          <w:pgSz w:w="11910" w:h="16840"/>
          <w:pgMar w:header="0" w:footer="572" w:top="1920" w:bottom="280" w:left="992" w:right="425"/>
          <w:cols w:num="2" w:equalWidth="0">
            <w:col w:w="1297" w:space="326"/>
            <w:col w:w="8870"/>
          </w:cols>
        </w:sectPr>
      </w:pPr>
    </w:p>
    <w:p>
      <w:pPr>
        <w:pStyle w:val="BodyText"/>
        <w:tabs>
          <w:tab w:pos="1716" w:val="left" w:leader="none"/>
          <w:tab w:pos="2080" w:val="left" w:leader="none"/>
          <w:tab w:pos="3486" w:val="left" w:leader="none"/>
          <w:tab w:pos="4388" w:val="left" w:leader="none"/>
          <w:tab w:pos="5918" w:val="left" w:leader="none"/>
          <w:tab w:pos="9956" w:val="left" w:leader="dot"/>
        </w:tabs>
        <w:spacing w:line="357" w:lineRule="auto" w:before="163"/>
        <w:ind w:left="722" w:right="355"/>
      </w:pPr>
      <w:r>
        <w:rPr>
          <w:spacing w:val="-2"/>
        </w:rPr>
        <w:t>Раздел</w:t>
      </w:r>
      <w:r>
        <w:rPr/>
        <w:tab/>
      </w:r>
      <w:r>
        <w:rPr>
          <w:spacing w:val="-6"/>
        </w:rPr>
        <w:t>I.</w:t>
      </w:r>
      <w:r>
        <w:rPr/>
        <w:tab/>
      </w:r>
      <w:r>
        <w:rPr>
          <w:spacing w:val="-2"/>
        </w:rPr>
        <w:t>Основные</w:t>
      </w:r>
      <w:r>
        <w:rPr/>
        <w:tab/>
      </w:r>
      <w:r>
        <w:rPr>
          <w:spacing w:val="-4"/>
        </w:rPr>
        <w:t>этапы</w:t>
      </w:r>
      <w:r>
        <w:rPr/>
        <w:tab/>
      </w:r>
      <w:r>
        <w:rPr>
          <w:spacing w:val="-2"/>
        </w:rPr>
        <w:t>разработки</w:t>
      </w:r>
      <w:r>
        <w:rPr/>
        <w:tab/>
        <w:t>научно-исследовательской</w:t>
      </w:r>
      <w:r>
        <w:rPr>
          <w:spacing w:val="60"/>
        </w:rPr>
        <w:t> </w:t>
      </w:r>
      <w:r>
        <w:rPr/>
        <w:t>работы (НИР)</w:t>
      </w:r>
      <w:r>
        <w:rPr>
          <w:spacing w:val="-13"/>
        </w:rPr>
        <w:t> </w:t>
      </w:r>
      <w:r>
        <w:rPr/>
        <w:t>и</w:t>
      </w:r>
      <w:r>
        <w:rPr>
          <w:spacing w:val="-11"/>
        </w:rPr>
        <w:t> </w:t>
      </w:r>
      <w:r>
        <w:rPr/>
        <w:t>выпускной</w:t>
      </w:r>
      <w:r>
        <w:rPr>
          <w:spacing w:val="-12"/>
        </w:rPr>
        <w:t> </w:t>
      </w:r>
      <w:r>
        <w:rPr/>
        <w:t>квалификационной</w:t>
      </w:r>
      <w:r>
        <w:rPr>
          <w:spacing w:val="-8"/>
        </w:rPr>
        <w:t> </w:t>
      </w:r>
      <w:r>
        <w:rPr/>
        <w:t>работы</w:t>
      </w:r>
      <w:r>
        <w:rPr>
          <w:spacing w:val="-11"/>
        </w:rPr>
        <w:t> </w:t>
      </w:r>
      <w:r>
        <w:rPr>
          <w:spacing w:val="-2"/>
        </w:rPr>
        <w:t>(ВКР)</w:t>
      </w:r>
      <w:r>
        <w:rPr/>
        <w:tab/>
      </w:r>
      <w:r>
        <w:rPr>
          <w:spacing w:val="-10"/>
        </w:rPr>
        <w:t>1</w:t>
      </w:r>
    </w:p>
    <w:p>
      <w:pPr>
        <w:pStyle w:val="ListParagraph"/>
        <w:numPr>
          <w:ilvl w:val="1"/>
          <w:numId w:val="8"/>
        </w:numPr>
        <w:tabs>
          <w:tab w:pos="1839" w:val="left" w:leader="none"/>
          <w:tab w:pos="9915" w:val="left" w:leader="dot"/>
        </w:tabs>
        <w:spacing w:line="240" w:lineRule="auto" w:before="5" w:after="0"/>
        <w:ind w:left="1839" w:right="0" w:hanging="421"/>
        <w:jc w:val="left"/>
        <w:rPr>
          <w:sz w:val="28"/>
        </w:rPr>
      </w:pPr>
      <w:r>
        <w:rPr>
          <w:sz w:val="28"/>
        </w:rPr>
        <w:t>Основные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этапы</w:t>
      </w:r>
      <w:r>
        <w:rPr>
          <w:sz w:val="28"/>
        </w:rPr>
        <w:tab/>
      </w:r>
      <w:r>
        <w:rPr>
          <w:spacing w:val="-10"/>
          <w:sz w:val="28"/>
        </w:rPr>
        <w:t>2</w:t>
      </w:r>
    </w:p>
    <w:p>
      <w:pPr>
        <w:pStyle w:val="ListParagraph"/>
        <w:numPr>
          <w:ilvl w:val="1"/>
          <w:numId w:val="8"/>
        </w:numPr>
        <w:tabs>
          <w:tab w:pos="1839" w:val="left" w:leader="none"/>
          <w:tab w:pos="9880" w:val="left" w:leader="dot"/>
        </w:tabs>
        <w:spacing w:line="240" w:lineRule="auto" w:before="163" w:after="0"/>
        <w:ind w:left="1839" w:right="0" w:hanging="421"/>
        <w:jc w:val="left"/>
        <w:rPr>
          <w:sz w:val="28"/>
        </w:rPr>
      </w:pPr>
      <w:r>
        <w:rPr>
          <w:sz w:val="28"/>
        </w:rPr>
        <w:t>Выбор</w:t>
      </w:r>
      <w:r>
        <w:rPr>
          <w:spacing w:val="-10"/>
          <w:sz w:val="28"/>
        </w:rPr>
        <w:t> </w:t>
      </w:r>
      <w:r>
        <w:rPr>
          <w:sz w:val="28"/>
        </w:rPr>
        <w:t>темы</w:t>
      </w:r>
      <w:r>
        <w:rPr>
          <w:spacing w:val="-9"/>
          <w:sz w:val="28"/>
        </w:rPr>
        <w:t> </w:t>
      </w:r>
      <w:r>
        <w:rPr>
          <w:sz w:val="28"/>
        </w:rPr>
        <w:t>с</w:t>
      </w:r>
      <w:r>
        <w:rPr>
          <w:spacing w:val="-9"/>
          <w:sz w:val="28"/>
        </w:rPr>
        <w:t> </w:t>
      </w:r>
      <w:r>
        <w:rPr>
          <w:sz w:val="28"/>
        </w:rPr>
        <w:t>соблюдением</w:t>
      </w:r>
      <w:r>
        <w:rPr>
          <w:spacing w:val="-8"/>
          <w:sz w:val="28"/>
        </w:rPr>
        <w:t> </w:t>
      </w:r>
      <w:r>
        <w:rPr>
          <w:sz w:val="28"/>
        </w:rPr>
        <w:t>требования</w:t>
      </w:r>
      <w:r>
        <w:rPr>
          <w:spacing w:val="-8"/>
          <w:sz w:val="28"/>
        </w:rPr>
        <w:t> </w:t>
      </w:r>
      <w:r>
        <w:rPr>
          <w:sz w:val="28"/>
        </w:rPr>
        <w:t>к</w:t>
      </w:r>
      <w:r>
        <w:rPr>
          <w:spacing w:val="-10"/>
          <w:sz w:val="28"/>
        </w:rPr>
        <w:t> </w:t>
      </w:r>
      <w:r>
        <w:rPr>
          <w:sz w:val="28"/>
        </w:rPr>
        <w:t>ее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названию</w:t>
      </w:r>
      <w:r>
        <w:rPr>
          <w:sz w:val="28"/>
        </w:rPr>
        <w:tab/>
      </w:r>
      <w:r>
        <w:rPr>
          <w:spacing w:val="-10"/>
          <w:sz w:val="28"/>
        </w:rPr>
        <w:t>3</w:t>
      </w:r>
    </w:p>
    <w:p>
      <w:pPr>
        <w:pStyle w:val="ListParagraph"/>
        <w:numPr>
          <w:ilvl w:val="1"/>
          <w:numId w:val="8"/>
        </w:numPr>
        <w:tabs>
          <w:tab w:pos="1839" w:val="left" w:leader="none"/>
          <w:tab w:pos="9935" w:val="left" w:leader="dot"/>
        </w:tabs>
        <w:spacing w:line="240" w:lineRule="auto" w:before="159" w:after="0"/>
        <w:ind w:left="1839" w:right="0" w:hanging="421"/>
        <w:jc w:val="left"/>
        <w:rPr>
          <w:sz w:val="28"/>
        </w:rPr>
      </w:pPr>
      <w:r>
        <w:rPr>
          <w:spacing w:val="-2"/>
          <w:sz w:val="28"/>
        </w:rPr>
        <w:t>Разработка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рабочего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плана</w:t>
      </w:r>
      <w:r>
        <w:rPr>
          <w:sz w:val="28"/>
        </w:rPr>
        <w:tab/>
      </w:r>
      <w:r>
        <w:rPr>
          <w:spacing w:val="-10"/>
          <w:sz w:val="28"/>
        </w:rPr>
        <w:t>4</w:t>
      </w:r>
    </w:p>
    <w:p>
      <w:pPr>
        <w:pStyle w:val="ListParagraph"/>
        <w:numPr>
          <w:ilvl w:val="1"/>
          <w:numId w:val="8"/>
        </w:numPr>
        <w:tabs>
          <w:tab w:pos="1839" w:val="left" w:leader="none"/>
          <w:tab w:pos="9877" w:val="left" w:leader="dot"/>
        </w:tabs>
        <w:spacing w:line="240" w:lineRule="auto" w:before="163" w:after="0"/>
        <w:ind w:left="1839" w:right="0" w:hanging="421"/>
        <w:jc w:val="left"/>
        <w:rPr>
          <w:sz w:val="28"/>
        </w:rPr>
      </w:pPr>
      <w:r>
        <w:rPr>
          <w:sz w:val="28"/>
        </w:rPr>
        <w:t>Сбор,</w:t>
      </w:r>
      <w:r>
        <w:rPr>
          <w:spacing w:val="-4"/>
          <w:sz w:val="28"/>
        </w:rPr>
        <w:t> </w:t>
      </w:r>
      <w:r>
        <w:rPr>
          <w:sz w:val="28"/>
        </w:rPr>
        <w:t>анализ</w:t>
      </w:r>
      <w:r>
        <w:rPr>
          <w:spacing w:val="-1"/>
          <w:sz w:val="28"/>
        </w:rPr>
        <w:t> </w:t>
      </w:r>
      <w:r>
        <w:rPr>
          <w:sz w:val="28"/>
        </w:rPr>
        <w:t>и</w:t>
      </w:r>
      <w:r>
        <w:rPr>
          <w:spacing w:val="-7"/>
          <w:sz w:val="28"/>
        </w:rPr>
        <w:t> </w:t>
      </w:r>
      <w:r>
        <w:rPr>
          <w:sz w:val="28"/>
        </w:rPr>
        <w:t>обобщение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материала</w:t>
      </w:r>
      <w:r>
        <w:rPr>
          <w:sz w:val="28"/>
        </w:rPr>
        <w:tab/>
      </w:r>
      <w:r>
        <w:rPr>
          <w:spacing w:val="-10"/>
          <w:sz w:val="28"/>
        </w:rPr>
        <w:t>5</w:t>
      </w:r>
    </w:p>
    <w:p>
      <w:pPr>
        <w:pStyle w:val="ListParagraph"/>
        <w:numPr>
          <w:ilvl w:val="1"/>
          <w:numId w:val="8"/>
        </w:numPr>
        <w:tabs>
          <w:tab w:pos="1839" w:val="left" w:leader="none"/>
          <w:tab w:pos="9893" w:val="left" w:leader="dot"/>
        </w:tabs>
        <w:spacing w:line="240" w:lineRule="auto" w:before="158" w:after="0"/>
        <w:ind w:left="1839" w:right="0" w:hanging="421"/>
        <w:jc w:val="left"/>
        <w:rPr>
          <w:sz w:val="28"/>
        </w:rPr>
      </w:pPr>
      <w:r>
        <w:rPr>
          <w:spacing w:val="-4"/>
          <w:sz w:val="28"/>
        </w:rPr>
        <w:t>Изложение</w:t>
      </w:r>
      <w:r>
        <w:rPr>
          <w:spacing w:val="4"/>
          <w:sz w:val="28"/>
        </w:rPr>
        <w:t> </w:t>
      </w:r>
      <w:r>
        <w:rPr>
          <w:spacing w:val="-4"/>
          <w:sz w:val="28"/>
        </w:rPr>
        <w:t>результатов</w:t>
      </w:r>
      <w:r>
        <w:rPr>
          <w:spacing w:val="2"/>
          <w:sz w:val="28"/>
        </w:rPr>
        <w:t> </w:t>
      </w:r>
      <w:r>
        <w:rPr>
          <w:spacing w:val="-4"/>
          <w:sz w:val="28"/>
        </w:rPr>
        <w:t>работы</w:t>
      </w:r>
      <w:r>
        <w:rPr>
          <w:sz w:val="28"/>
        </w:rPr>
        <w:tab/>
      </w:r>
      <w:r>
        <w:rPr>
          <w:spacing w:val="-10"/>
          <w:sz w:val="28"/>
        </w:rPr>
        <w:t>6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1910" w:h="16840"/>
          <w:pgMar w:header="0" w:footer="572" w:top="1920" w:bottom="280" w:left="992" w:right="425"/>
        </w:sectPr>
      </w:pPr>
    </w:p>
    <w:p>
      <w:pPr>
        <w:pStyle w:val="Heading3"/>
        <w:numPr>
          <w:ilvl w:val="1"/>
          <w:numId w:val="7"/>
        </w:numPr>
        <w:tabs>
          <w:tab w:pos="3798" w:val="left" w:leader="none"/>
        </w:tabs>
        <w:spacing w:line="240" w:lineRule="auto" w:before="68" w:after="0"/>
        <w:ind w:left="3798" w:right="0" w:hanging="421"/>
        <w:jc w:val="both"/>
      </w:pPr>
      <w:bookmarkStart w:name="2.2 Пример оформления таблиц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/>
        <w:t>Пример</w:t>
      </w:r>
      <w:r>
        <w:rPr>
          <w:spacing w:val="-15"/>
        </w:rPr>
        <w:t> </w:t>
      </w:r>
      <w:r>
        <w:rPr/>
        <w:t>оформления</w:t>
      </w:r>
      <w:r>
        <w:rPr>
          <w:spacing w:val="-17"/>
        </w:rPr>
        <w:t> </w:t>
      </w:r>
      <w:r>
        <w:rPr>
          <w:spacing w:val="-2"/>
        </w:rPr>
        <w:t>таблиц</w:t>
      </w:r>
    </w:p>
    <w:p>
      <w:pPr>
        <w:pStyle w:val="BodyText"/>
        <w:spacing w:line="360" w:lineRule="auto" w:before="154"/>
        <w:ind w:left="698" w:right="418" w:firstLine="706"/>
        <w:jc w:val="both"/>
      </w:pPr>
      <w:r>
        <w:rPr/>
        <w:t>Основное поле таблицы строки и графы (колонки). Заголовки строк и граф начинаются с прописной буквы, подзаголовки со строчных букв, если они составляют одно предложение с заголовком, и с прописных букв, если они самостоятельны.</w:t>
      </w:r>
    </w:p>
    <w:p>
      <w:pPr>
        <w:pStyle w:val="BodyText"/>
        <w:spacing w:line="360" w:lineRule="auto" w:before="3"/>
        <w:ind w:left="698" w:right="408" w:firstLine="706"/>
        <w:jc w:val="both"/>
      </w:pPr>
      <w:r>
        <w:rPr/>
        <w:t>Таблицу размещают после первого упоминания в тексте так, чтобы её было удобно читать. Таблицу нумеруют арабскими цифрами. На первой строке слева помещают слово «Таблица» и ее заголовок, а далее сама</w:t>
      </w:r>
      <w:r>
        <w:rPr>
          <w:spacing w:val="40"/>
        </w:rPr>
        <w:t> </w:t>
      </w:r>
      <w:r>
        <w:rPr/>
        <w:t>таблица. Если в главе таблица одна, её не нумеруют. При переносе таблицы на</w:t>
      </w:r>
      <w:r>
        <w:rPr>
          <w:spacing w:val="-1"/>
        </w:rPr>
        <w:t> </w:t>
      </w:r>
      <w:r>
        <w:rPr/>
        <w:t>другой</w:t>
      </w:r>
      <w:r>
        <w:rPr>
          <w:spacing w:val="-2"/>
        </w:rPr>
        <w:t> </w:t>
      </w:r>
      <w:r>
        <w:rPr/>
        <w:t>лист,</w:t>
      </w:r>
      <w:r>
        <w:rPr>
          <w:spacing w:val="-5"/>
        </w:rPr>
        <w:t> </w:t>
      </w:r>
      <w:r>
        <w:rPr/>
        <w:t>на</w:t>
      </w:r>
      <w:r>
        <w:rPr>
          <w:spacing w:val="-1"/>
        </w:rPr>
        <w:t> </w:t>
      </w:r>
      <w:r>
        <w:rPr/>
        <w:t>новом</w:t>
      </w:r>
      <w:r>
        <w:rPr>
          <w:spacing w:val="-5"/>
        </w:rPr>
        <w:t> </w:t>
      </w:r>
      <w:r>
        <w:rPr/>
        <w:t>листе</w:t>
      </w:r>
      <w:r>
        <w:rPr>
          <w:spacing w:val="-1"/>
        </w:rPr>
        <w:t> </w:t>
      </w:r>
      <w:r>
        <w:rPr/>
        <w:t>в</w:t>
      </w:r>
      <w:r>
        <w:rPr>
          <w:spacing w:val="-8"/>
        </w:rPr>
        <w:t> </w:t>
      </w:r>
      <w:r>
        <w:rPr/>
        <w:t>правом</w:t>
      </w:r>
      <w:r>
        <w:rPr>
          <w:spacing w:val="-1"/>
        </w:rPr>
        <w:t> </w:t>
      </w:r>
      <w:r>
        <w:rPr/>
        <w:t>верхнем</w:t>
      </w:r>
      <w:r>
        <w:rPr>
          <w:spacing w:val="-1"/>
        </w:rPr>
        <w:t> </w:t>
      </w:r>
      <w:r>
        <w:rPr/>
        <w:t>углу</w:t>
      </w:r>
      <w:r>
        <w:rPr>
          <w:spacing w:val="-6"/>
        </w:rPr>
        <w:t> </w:t>
      </w:r>
      <w:r>
        <w:rPr/>
        <w:t>пишут «Продолжение» и номер таблицы.</w:t>
      </w:r>
    </w:p>
    <w:p>
      <w:pPr>
        <w:pStyle w:val="BodyText"/>
        <w:spacing w:line="357" w:lineRule="auto" w:before="2"/>
        <w:ind w:left="698" w:right="413" w:firstLine="706"/>
        <w:jc w:val="both"/>
      </w:pPr>
      <w:r>
        <w:rPr/>
        <w:t>На все таблицы должны быть ссылки в тексте, например «приведены в таблице 1</w:t>
      </w:r>
      <w:r>
        <w:rPr>
          <w:i/>
        </w:rPr>
        <w:t>»</w:t>
      </w:r>
      <w:r>
        <w:rPr/>
        <w:t>.</w:t>
      </w:r>
    </w:p>
    <w:p>
      <w:pPr>
        <w:pStyle w:val="BodyText"/>
        <w:spacing w:before="164"/>
      </w:pPr>
    </w:p>
    <w:p>
      <w:pPr>
        <w:pStyle w:val="BodyText"/>
        <w:ind w:left="1418"/>
      </w:pPr>
      <w:r>
        <w:rPr/>
        <w:t>Таблица</w:t>
      </w:r>
      <w:r>
        <w:rPr>
          <w:spacing w:val="-11"/>
        </w:rPr>
        <w:t> </w:t>
      </w:r>
      <w:r>
        <w:rPr/>
        <w:t>1</w:t>
      </w:r>
      <w:r>
        <w:rPr>
          <w:spacing w:val="-11"/>
        </w:rPr>
        <w:t> </w:t>
      </w:r>
      <w:r>
        <w:rPr/>
        <w:t>–</w:t>
      </w:r>
      <w:r>
        <w:rPr>
          <w:spacing w:val="-11"/>
        </w:rPr>
        <w:t> </w:t>
      </w:r>
      <w:r>
        <w:rPr/>
        <w:t>Заголовок</w:t>
      </w:r>
      <w:r>
        <w:rPr>
          <w:spacing w:val="-11"/>
        </w:rPr>
        <w:t> </w:t>
      </w:r>
      <w:r>
        <w:rPr>
          <w:spacing w:val="-2"/>
        </w:rPr>
        <w:t>таблицы</w:t>
      </w:r>
    </w:p>
    <w:p>
      <w:pPr>
        <w:pStyle w:val="BodyText"/>
        <w:rPr>
          <w:sz w:val="20"/>
        </w:rPr>
      </w:pPr>
    </w:p>
    <w:p>
      <w:pPr>
        <w:pStyle w:val="BodyText"/>
        <w:spacing w:before="194" w:after="1"/>
        <w:rPr>
          <w:sz w:val="20"/>
        </w:rPr>
      </w:pPr>
    </w:p>
    <w:tbl>
      <w:tblPr>
        <w:tblW w:w="0" w:type="auto"/>
        <w:jc w:val="left"/>
        <w:tblInd w:w="9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1"/>
        <w:gridCol w:w="2996"/>
        <w:gridCol w:w="3011"/>
      </w:tblGrid>
      <w:tr>
        <w:trPr>
          <w:trHeight w:val="489" w:hRule="atLeast"/>
        </w:trPr>
        <w:tc>
          <w:tcPr>
            <w:tcW w:w="300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9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011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618" w:hRule="atLeast"/>
        </w:trPr>
        <w:tc>
          <w:tcPr>
            <w:tcW w:w="300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9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011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BodyText"/>
        <w:spacing w:before="152"/>
      </w:pPr>
    </w:p>
    <w:p>
      <w:pPr>
        <w:pStyle w:val="BodyText"/>
        <w:ind w:right="412"/>
        <w:jc w:val="right"/>
      </w:pPr>
      <w:r>
        <w:rPr>
          <w:spacing w:val="-2"/>
        </w:rPr>
        <w:t>Продолжение</w:t>
      </w:r>
      <w:r>
        <w:rPr>
          <w:spacing w:val="-1"/>
        </w:rPr>
        <w:t> </w:t>
      </w:r>
      <w:r>
        <w:rPr>
          <w:spacing w:val="-2"/>
        </w:rPr>
        <w:t>таблицы </w:t>
      </w:r>
      <w:r>
        <w:rPr>
          <w:spacing w:val="-10"/>
        </w:rPr>
        <w:t>1</w:t>
      </w:r>
    </w:p>
    <w:p>
      <w:pPr>
        <w:pStyle w:val="BodyText"/>
        <w:spacing w:before="9"/>
        <w:rPr>
          <w:sz w:val="14"/>
        </w:rPr>
      </w:pPr>
    </w:p>
    <w:tbl>
      <w:tblPr>
        <w:tblW w:w="0" w:type="auto"/>
        <w:jc w:val="left"/>
        <w:tblInd w:w="9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1"/>
        <w:gridCol w:w="3001"/>
        <w:gridCol w:w="3007"/>
      </w:tblGrid>
      <w:tr>
        <w:trPr>
          <w:trHeight w:val="494" w:hRule="atLeast"/>
        </w:trPr>
        <w:tc>
          <w:tcPr>
            <w:tcW w:w="300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00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007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618" w:hRule="atLeast"/>
        </w:trPr>
        <w:tc>
          <w:tcPr>
            <w:tcW w:w="300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001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007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TableParagraph"/>
        <w:spacing w:after="0"/>
        <w:rPr>
          <w:sz w:val="26"/>
        </w:rPr>
        <w:sectPr>
          <w:pgSz w:w="11910" w:h="16840"/>
          <w:pgMar w:header="0" w:footer="572" w:top="1020" w:bottom="800" w:left="992" w:right="425"/>
        </w:sectPr>
      </w:pPr>
    </w:p>
    <w:p>
      <w:pPr>
        <w:pStyle w:val="Heading3"/>
        <w:numPr>
          <w:ilvl w:val="1"/>
          <w:numId w:val="7"/>
        </w:numPr>
        <w:tabs>
          <w:tab w:pos="3103" w:val="left" w:leader="none"/>
        </w:tabs>
        <w:spacing w:line="240" w:lineRule="auto" w:before="68" w:after="0"/>
        <w:ind w:left="3103" w:right="0" w:hanging="422"/>
        <w:jc w:val="left"/>
      </w:pPr>
      <w:bookmarkStart w:name="2.3 Пример оформления рисунков в тексте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/>
        <w:t>Пример</w:t>
      </w:r>
      <w:r>
        <w:rPr>
          <w:spacing w:val="-12"/>
        </w:rPr>
        <w:t> </w:t>
      </w:r>
      <w:r>
        <w:rPr/>
        <w:t>оформления</w:t>
      </w:r>
      <w:r>
        <w:rPr>
          <w:spacing w:val="-17"/>
        </w:rPr>
        <w:t> </w:t>
      </w:r>
      <w:r>
        <w:rPr/>
        <w:t>рисунков</w:t>
      </w:r>
      <w:r>
        <w:rPr>
          <w:spacing w:val="-15"/>
        </w:rPr>
        <w:t> </w:t>
      </w:r>
      <w:r>
        <w:rPr/>
        <w:t>в</w:t>
      </w:r>
      <w:r>
        <w:rPr>
          <w:spacing w:val="-13"/>
        </w:rPr>
        <w:t> </w:t>
      </w:r>
      <w:r>
        <w:rPr>
          <w:spacing w:val="-2"/>
        </w:rPr>
        <w:t>тексте</w:t>
      </w:r>
    </w:p>
    <w:p>
      <w:pPr>
        <w:pStyle w:val="BodyText"/>
        <w:spacing w:before="316"/>
        <w:rPr>
          <w:b/>
        </w:rPr>
      </w:pPr>
    </w:p>
    <w:p>
      <w:pPr>
        <w:pStyle w:val="BodyText"/>
        <w:spacing w:line="360" w:lineRule="auto"/>
        <w:ind w:left="698" w:right="416" w:firstLine="706"/>
        <w:jc w:val="both"/>
      </w:pPr>
      <w:r>
        <w:rPr/>
        <w:t>Все иллюстрации (графики, диаграммы, схемы, чертежи) называют рисунками. На каждый рисунок должна быть ссылка в тексте. Если в главе содержится только один рисунок, то он не нумеруется. Рисунки располагаются по центру после первой ссылки на них или на отдельных листах. Страницы с рисунками учитываются в общей нумерации.</w:t>
      </w:r>
    </w:p>
    <w:p>
      <w:pPr>
        <w:pStyle w:val="BodyText"/>
        <w:spacing w:line="360" w:lineRule="auto" w:before="1"/>
        <w:ind w:left="698" w:right="413" w:firstLine="706"/>
        <w:jc w:val="both"/>
      </w:pPr>
      <w:r>
        <w:rPr/>
        <w:t>Ссылка на рисунок в тексте оформляется в круглых скобках (Рисунок 1). Например, «рассмотрим результат</w:t>
      </w:r>
      <w:r>
        <w:rPr>
          <w:spacing w:val="-1"/>
        </w:rPr>
        <w:t> </w:t>
      </w:r>
      <w:r>
        <w:rPr/>
        <w:t>анкетного опроса студентов</w:t>
      </w:r>
      <w:r>
        <w:rPr>
          <w:spacing w:val="-1"/>
        </w:rPr>
        <w:t> </w:t>
      </w:r>
      <w:r>
        <w:rPr/>
        <w:t>по вопросу владения САПР в 2024 году (Рисунок 1)».</w:t>
      </w:r>
    </w:p>
    <w:p>
      <w:pPr>
        <w:pStyle w:val="BodyText"/>
        <w:rPr>
          <w:sz w:val="20"/>
        </w:rPr>
      </w:pPr>
    </w:p>
    <w:p>
      <w:pPr>
        <w:pStyle w:val="BodyText"/>
        <w:spacing w:before="19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2818050</wp:posOffset>
            </wp:positionH>
            <wp:positionV relativeFrom="paragraph">
              <wp:posOffset>286547</wp:posOffset>
            </wp:positionV>
            <wp:extent cx="3021173" cy="177698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1173" cy="1776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ind w:left="1505"/>
      </w:pPr>
      <w:r>
        <w:rPr/>
        <w:t>Рисунок</w:t>
      </w:r>
      <w:r>
        <w:rPr>
          <w:spacing w:val="-14"/>
        </w:rPr>
        <w:t> </w:t>
      </w:r>
      <w:r>
        <w:rPr/>
        <w:t>1</w:t>
      </w:r>
      <w:r>
        <w:rPr>
          <w:spacing w:val="-13"/>
        </w:rPr>
        <w:t> </w:t>
      </w:r>
      <w:r>
        <w:rPr/>
        <w:t>–</w:t>
      </w:r>
      <w:r>
        <w:rPr>
          <w:spacing w:val="-13"/>
        </w:rPr>
        <w:t> </w:t>
      </w:r>
      <w:r>
        <w:rPr/>
        <w:t>Результат</w:t>
      </w:r>
      <w:r>
        <w:rPr>
          <w:spacing w:val="-15"/>
        </w:rPr>
        <w:t> </w:t>
      </w:r>
      <w:r>
        <w:rPr/>
        <w:t>анкетного</w:t>
      </w:r>
      <w:r>
        <w:rPr>
          <w:spacing w:val="-14"/>
        </w:rPr>
        <w:t> </w:t>
      </w:r>
      <w:r>
        <w:rPr/>
        <w:t>опроса</w:t>
      </w:r>
      <w:r>
        <w:rPr>
          <w:spacing w:val="-13"/>
        </w:rPr>
        <w:t> </w:t>
      </w:r>
      <w:r>
        <w:rPr/>
        <w:t>студентов</w:t>
      </w:r>
      <w:r>
        <w:rPr>
          <w:spacing w:val="-14"/>
        </w:rPr>
        <w:t> </w:t>
      </w:r>
      <w:r>
        <w:rPr/>
        <w:t>по</w:t>
      </w:r>
      <w:r>
        <w:rPr>
          <w:spacing w:val="-14"/>
        </w:rPr>
        <w:t> </w:t>
      </w:r>
      <w:r>
        <w:rPr/>
        <w:t>вопросу</w:t>
      </w:r>
      <w:r>
        <w:rPr>
          <w:spacing w:val="-14"/>
        </w:rPr>
        <w:t> </w:t>
      </w:r>
      <w:r>
        <w:rPr>
          <w:spacing w:val="-2"/>
        </w:rPr>
        <w:t>владения</w:t>
      </w:r>
    </w:p>
    <w:p>
      <w:pPr>
        <w:pStyle w:val="BodyText"/>
        <w:spacing w:before="163"/>
        <w:ind w:left="296"/>
        <w:jc w:val="center"/>
      </w:pPr>
      <w:r>
        <w:rPr/>
        <w:t>САПР</w:t>
      </w:r>
      <w:r>
        <w:rPr>
          <w:spacing w:val="-10"/>
        </w:rPr>
        <w:t> </w:t>
      </w:r>
      <w:r>
        <w:rPr/>
        <w:t>в</w:t>
      </w:r>
      <w:r>
        <w:rPr>
          <w:spacing w:val="-9"/>
        </w:rPr>
        <w:t> </w:t>
      </w:r>
      <w:r>
        <w:rPr/>
        <w:t>2024</w:t>
      </w:r>
      <w:r>
        <w:rPr>
          <w:spacing w:val="-8"/>
        </w:rPr>
        <w:t> </w:t>
      </w:r>
      <w:r>
        <w:rPr>
          <w:spacing w:val="-4"/>
        </w:rPr>
        <w:t>году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Heading3"/>
        <w:numPr>
          <w:ilvl w:val="1"/>
          <w:numId w:val="7"/>
        </w:numPr>
        <w:tabs>
          <w:tab w:pos="3760" w:val="left" w:leader="none"/>
        </w:tabs>
        <w:spacing w:line="240" w:lineRule="auto" w:before="0" w:after="0"/>
        <w:ind w:left="3760" w:right="0" w:hanging="421"/>
        <w:jc w:val="left"/>
      </w:pPr>
      <w:bookmarkStart w:name="2.4 Пример оформления формул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/>
        <w:t>Пример</w:t>
      </w:r>
      <w:r>
        <w:rPr>
          <w:spacing w:val="-15"/>
        </w:rPr>
        <w:t> </w:t>
      </w:r>
      <w:r>
        <w:rPr/>
        <w:t>оформления</w:t>
      </w:r>
      <w:r>
        <w:rPr>
          <w:spacing w:val="-17"/>
        </w:rPr>
        <w:t> </w:t>
      </w:r>
      <w:r>
        <w:rPr>
          <w:spacing w:val="-2"/>
        </w:rPr>
        <w:t>формул</w:t>
      </w:r>
    </w:p>
    <w:p>
      <w:pPr>
        <w:pStyle w:val="BodyText"/>
        <w:spacing w:before="317"/>
        <w:rPr>
          <w:b/>
        </w:rPr>
      </w:pPr>
    </w:p>
    <w:p>
      <w:pPr>
        <w:pStyle w:val="BodyText"/>
        <w:spacing w:line="360" w:lineRule="auto"/>
        <w:ind w:left="698" w:right="412" w:firstLine="706"/>
        <w:jc w:val="both"/>
      </w:pPr>
      <w:r>
        <w:rPr/>
        <w:t>Каждая используемая расчетная формула записывается на отдельной строке с обязательным указанием после условных обозначений источника, откуда взята эта формула. При этом формула приводится после абзаца, содержащего ссылку на нее. Ссылки в тексте на формулы оформляются аналогично ссылкам на таблицы и рисунки. Исключением является то, что слово «формула» пишется полностью.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572" w:top="1020" w:bottom="800" w:left="992" w:right="425"/>
        </w:sectPr>
      </w:pPr>
    </w:p>
    <w:p>
      <w:pPr>
        <w:pStyle w:val="BodyText"/>
        <w:spacing w:line="360" w:lineRule="auto" w:before="63"/>
        <w:ind w:left="698" w:right="423" w:firstLine="566"/>
        <w:jc w:val="both"/>
      </w:pPr>
      <w:r>
        <w:rPr/>
        <w:t>Формулы следует нумеровать арабскими цифрами в пределах главы, если на них есть ссылки в последующем тексте. Номер формулы в круглых скобках помещают с правой стороны страницы на уровне формулы.</w:t>
      </w:r>
    </w:p>
    <w:p>
      <w:pPr>
        <w:pStyle w:val="BodyText"/>
        <w:spacing w:line="357" w:lineRule="auto" w:before="2"/>
        <w:ind w:left="707" w:right="416" w:firstLine="557"/>
        <w:jc w:val="both"/>
      </w:pPr>
      <w:r>
        <w:rPr/>
        <w:t>Например, потребляемая мощность светодиодной ленты рассчитывается по формуле:</w:t>
      </w:r>
    </w:p>
    <w:p>
      <w:pPr>
        <w:pStyle w:val="BodyText"/>
        <w:spacing w:before="9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1467809</wp:posOffset>
            </wp:positionH>
            <wp:positionV relativeFrom="paragraph">
              <wp:posOffset>145438</wp:posOffset>
            </wp:positionV>
            <wp:extent cx="5078124" cy="158943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8124" cy="1589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39"/>
      </w:pPr>
    </w:p>
    <w:p>
      <w:pPr>
        <w:pStyle w:val="Heading3"/>
        <w:numPr>
          <w:ilvl w:val="1"/>
          <w:numId w:val="7"/>
        </w:numPr>
        <w:tabs>
          <w:tab w:pos="2113" w:val="left" w:leader="none"/>
        </w:tabs>
        <w:spacing w:line="240" w:lineRule="auto" w:before="0" w:after="0"/>
        <w:ind w:left="2113" w:right="0" w:hanging="421"/>
        <w:jc w:val="left"/>
      </w:pPr>
      <w:bookmarkStart w:name="2.5 Пример оформления списка используемо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spacing w:val="-2"/>
        </w:rPr>
        <w:t>Пример</w:t>
      </w:r>
      <w:r>
        <w:rPr>
          <w:spacing w:val="-1"/>
        </w:rPr>
        <w:t> </w:t>
      </w:r>
      <w:r>
        <w:rPr>
          <w:spacing w:val="-2"/>
        </w:rPr>
        <w:t>оформления</w:t>
      </w:r>
      <w:r>
        <w:rPr>
          <w:spacing w:val="-6"/>
        </w:rPr>
        <w:t> </w:t>
      </w:r>
      <w:r>
        <w:rPr>
          <w:spacing w:val="-2"/>
        </w:rPr>
        <w:t>списка</w:t>
      </w:r>
      <w:r>
        <w:rPr>
          <w:spacing w:val="-4"/>
        </w:rPr>
        <w:t> </w:t>
      </w:r>
      <w:r>
        <w:rPr>
          <w:spacing w:val="-2"/>
        </w:rPr>
        <w:t>используемой</w:t>
      </w:r>
      <w:r>
        <w:rPr>
          <w:spacing w:val="-6"/>
        </w:rPr>
        <w:t> </w:t>
      </w:r>
      <w:r>
        <w:rPr>
          <w:spacing w:val="-2"/>
        </w:rPr>
        <w:t>литературы</w:t>
      </w:r>
    </w:p>
    <w:p>
      <w:pPr>
        <w:pStyle w:val="BodyText"/>
        <w:spacing w:before="316"/>
        <w:rPr>
          <w:b/>
        </w:rPr>
      </w:pPr>
    </w:p>
    <w:p>
      <w:pPr>
        <w:pStyle w:val="BodyText"/>
        <w:spacing w:line="360" w:lineRule="auto"/>
        <w:ind w:left="698" w:right="408" w:firstLine="706"/>
        <w:jc w:val="both"/>
      </w:pPr>
      <w:r>
        <w:rPr/>
        <w:t>В заключении работы составляется список литературы. В его основе лежит алфавитный принцип, т. е. вся литература, использованная в индивидуальной работе, размещается по алфавиту. Ссылку на использованный источник, после упоминания о нем, следует приводить в квадратных скобках с указанием номера, под которым он помещается в списке использованных источников, например: [4]. При использовании дословного текста из источника обязательно указывать в ссылке номер страницы, на котором в источнике помещен данный текст, например, [25, с. </w:t>
      </w:r>
      <w:r>
        <w:rPr>
          <w:spacing w:val="-2"/>
        </w:rPr>
        <w:t>148].</w:t>
      </w:r>
    </w:p>
    <w:p>
      <w:pPr>
        <w:pStyle w:val="BodyText"/>
        <w:spacing w:line="360" w:lineRule="auto" w:before="4"/>
        <w:ind w:left="698" w:right="411" w:firstLine="566"/>
        <w:jc w:val="both"/>
      </w:pPr>
      <w:r>
        <w:rPr/>
        <w:t>Поскольку список литературы может состоять из различных видов изданий: официальной и нормативно-инструктивной документации, учебно- методических источников литературы и др., то необходимо учитывать, что вначале в алфавитном порядке указывается список действующих законов и нормативных документов, а затем – учебно-методических изданий и </w:t>
      </w:r>
      <w:r>
        <w:rPr>
          <w:spacing w:val="-2"/>
        </w:rPr>
        <w:t>интернет-источников.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572" w:top="1020" w:bottom="800" w:left="992" w:right="425"/>
        </w:sectPr>
      </w:pPr>
    </w:p>
    <w:p>
      <w:pPr>
        <w:pStyle w:val="BodyText"/>
        <w:spacing w:before="63"/>
        <w:ind w:left="1279"/>
      </w:pPr>
      <w:r>
        <w:rPr>
          <w:spacing w:val="-2"/>
        </w:rPr>
        <w:t>По каждому</w:t>
      </w:r>
      <w:r>
        <w:rPr>
          <w:spacing w:val="-5"/>
        </w:rPr>
        <w:t> </w:t>
      </w:r>
      <w:r>
        <w:rPr>
          <w:spacing w:val="-2"/>
        </w:rPr>
        <w:t>литературному</w:t>
      </w:r>
      <w:r>
        <w:rPr>
          <w:spacing w:val="-5"/>
        </w:rPr>
        <w:t> </w:t>
      </w:r>
      <w:r>
        <w:rPr>
          <w:spacing w:val="-2"/>
        </w:rPr>
        <w:t>источнику</w:t>
      </w:r>
      <w:r>
        <w:rPr>
          <w:spacing w:val="-1"/>
        </w:rPr>
        <w:t> </w:t>
      </w:r>
      <w:r>
        <w:rPr>
          <w:spacing w:val="-2"/>
        </w:rPr>
        <w:t>устанавливаются:</w:t>
      </w:r>
    </w:p>
    <w:p>
      <w:pPr>
        <w:pStyle w:val="ListParagraph"/>
        <w:numPr>
          <w:ilvl w:val="0"/>
          <w:numId w:val="9"/>
        </w:numPr>
        <w:tabs>
          <w:tab w:pos="1706" w:val="left" w:leader="none"/>
        </w:tabs>
        <w:spacing w:line="240" w:lineRule="auto" w:before="159" w:after="0"/>
        <w:ind w:left="1706" w:right="0" w:hanging="427"/>
        <w:jc w:val="left"/>
        <w:rPr>
          <w:sz w:val="28"/>
        </w:rPr>
      </w:pPr>
      <w:r>
        <w:rPr>
          <w:sz w:val="28"/>
        </w:rPr>
        <w:t>фамилия</w:t>
      </w:r>
      <w:r>
        <w:rPr>
          <w:spacing w:val="-8"/>
          <w:sz w:val="28"/>
        </w:rPr>
        <w:t> </w:t>
      </w:r>
      <w:r>
        <w:rPr>
          <w:sz w:val="28"/>
        </w:rPr>
        <w:t>и</w:t>
      </w:r>
      <w:r>
        <w:rPr>
          <w:spacing w:val="-9"/>
          <w:sz w:val="28"/>
        </w:rPr>
        <w:t> </w:t>
      </w:r>
      <w:r>
        <w:rPr>
          <w:sz w:val="28"/>
        </w:rPr>
        <w:t>инициалы</w:t>
      </w:r>
      <w:r>
        <w:rPr>
          <w:spacing w:val="-8"/>
          <w:sz w:val="28"/>
        </w:rPr>
        <w:t> </w:t>
      </w:r>
      <w:r>
        <w:rPr>
          <w:sz w:val="28"/>
        </w:rPr>
        <w:t>автора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(авторов);</w:t>
      </w:r>
    </w:p>
    <w:p>
      <w:pPr>
        <w:pStyle w:val="ListParagraph"/>
        <w:numPr>
          <w:ilvl w:val="0"/>
          <w:numId w:val="9"/>
        </w:numPr>
        <w:tabs>
          <w:tab w:pos="1706" w:val="left" w:leader="none"/>
        </w:tabs>
        <w:spacing w:line="240" w:lineRule="auto" w:before="162" w:after="0"/>
        <w:ind w:left="1706" w:right="0" w:hanging="427"/>
        <w:jc w:val="left"/>
        <w:rPr>
          <w:sz w:val="28"/>
        </w:rPr>
      </w:pPr>
      <w:r>
        <w:rPr>
          <w:spacing w:val="-2"/>
          <w:sz w:val="28"/>
        </w:rPr>
        <w:t>наименование,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вид</w:t>
      </w:r>
      <w:r>
        <w:rPr>
          <w:sz w:val="28"/>
        </w:rPr>
        <w:t> </w:t>
      </w:r>
      <w:r>
        <w:rPr>
          <w:spacing w:val="-2"/>
          <w:sz w:val="28"/>
        </w:rPr>
        <w:t>литературного источника;</w:t>
      </w:r>
    </w:p>
    <w:p>
      <w:pPr>
        <w:pStyle w:val="ListParagraph"/>
        <w:numPr>
          <w:ilvl w:val="0"/>
          <w:numId w:val="9"/>
        </w:numPr>
        <w:tabs>
          <w:tab w:pos="1706" w:val="left" w:leader="none"/>
        </w:tabs>
        <w:spacing w:line="357" w:lineRule="auto" w:before="164" w:after="0"/>
        <w:ind w:left="712" w:right="419" w:firstLine="566"/>
        <w:jc w:val="left"/>
        <w:rPr>
          <w:sz w:val="28"/>
        </w:rPr>
      </w:pPr>
      <w:r>
        <w:rPr>
          <w:sz w:val="28"/>
        </w:rPr>
        <w:t>назначение,</w:t>
      </w:r>
      <w:r>
        <w:rPr>
          <w:spacing w:val="-11"/>
          <w:sz w:val="28"/>
        </w:rPr>
        <w:t> </w:t>
      </w:r>
      <w:r>
        <w:rPr>
          <w:sz w:val="28"/>
        </w:rPr>
        <w:t>вид</w:t>
      </w:r>
      <w:r>
        <w:rPr>
          <w:spacing w:val="-12"/>
          <w:sz w:val="28"/>
        </w:rPr>
        <w:t> </w:t>
      </w:r>
      <w:r>
        <w:rPr>
          <w:sz w:val="28"/>
        </w:rPr>
        <w:t>литературного</w:t>
      </w:r>
      <w:r>
        <w:rPr>
          <w:spacing w:val="-13"/>
          <w:sz w:val="28"/>
        </w:rPr>
        <w:t> </w:t>
      </w:r>
      <w:r>
        <w:rPr>
          <w:sz w:val="28"/>
        </w:rPr>
        <w:t>источника</w:t>
      </w:r>
      <w:r>
        <w:rPr>
          <w:spacing w:val="-12"/>
          <w:sz w:val="28"/>
        </w:rPr>
        <w:t> </w:t>
      </w:r>
      <w:r>
        <w:rPr>
          <w:sz w:val="28"/>
        </w:rPr>
        <w:t>(учебник,</w:t>
      </w:r>
      <w:r>
        <w:rPr>
          <w:spacing w:val="-11"/>
          <w:sz w:val="28"/>
        </w:rPr>
        <w:t> </w:t>
      </w:r>
      <w:r>
        <w:rPr>
          <w:sz w:val="28"/>
        </w:rPr>
        <w:t>учебное</w:t>
      </w:r>
      <w:r>
        <w:rPr>
          <w:spacing w:val="-12"/>
          <w:sz w:val="28"/>
        </w:rPr>
        <w:t> </w:t>
      </w:r>
      <w:r>
        <w:rPr>
          <w:sz w:val="28"/>
        </w:rPr>
        <w:t>пособие, монография, брошюра, статья);</w:t>
      </w:r>
    </w:p>
    <w:p>
      <w:pPr>
        <w:pStyle w:val="ListParagraph"/>
        <w:numPr>
          <w:ilvl w:val="0"/>
          <w:numId w:val="9"/>
        </w:numPr>
        <w:tabs>
          <w:tab w:pos="1706" w:val="left" w:leader="none"/>
        </w:tabs>
        <w:spacing w:line="240" w:lineRule="auto" w:before="5" w:after="0"/>
        <w:ind w:left="1706" w:right="0" w:hanging="427"/>
        <w:jc w:val="left"/>
        <w:rPr>
          <w:sz w:val="28"/>
        </w:rPr>
      </w:pPr>
      <w:r>
        <w:rPr>
          <w:sz w:val="28"/>
        </w:rPr>
        <w:t>место</w:t>
      </w:r>
      <w:r>
        <w:rPr>
          <w:spacing w:val="-7"/>
          <w:sz w:val="28"/>
        </w:rPr>
        <w:t> </w:t>
      </w:r>
      <w:r>
        <w:rPr>
          <w:sz w:val="28"/>
        </w:rPr>
        <w:t>издания</w:t>
      </w:r>
      <w:r>
        <w:rPr>
          <w:spacing w:val="-5"/>
          <w:sz w:val="28"/>
        </w:rPr>
        <w:t> </w:t>
      </w:r>
      <w:r>
        <w:rPr>
          <w:sz w:val="28"/>
        </w:rPr>
        <w:t>и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издательство;</w:t>
      </w:r>
    </w:p>
    <w:p>
      <w:pPr>
        <w:pStyle w:val="ListParagraph"/>
        <w:numPr>
          <w:ilvl w:val="0"/>
          <w:numId w:val="9"/>
        </w:numPr>
        <w:tabs>
          <w:tab w:pos="1706" w:val="left" w:leader="none"/>
        </w:tabs>
        <w:spacing w:line="240" w:lineRule="auto" w:before="163" w:after="0"/>
        <w:ind w:left="1706" w:right="0" w:hanging="427"/>
        <w:jc w:val="both"/>
        <w:rPr>
          <w:sz w:val="28"/>
        </w:rPr>
      </w:pPr>
      <w:r>
        <w:rPr>
          <w:sz w:val="28"/>
        </w:rPr>
        <w:t>год</w:t>
      </w:r>
      <w:r>
        <w:rPr>
          <w:spacing w:val="-14"/>
          <w:sz w:val="28"/>
        </w:rPr>
        <w:t> </w:t>
      </w:r>
      <w:r>
        <w:rPr>
          <w:sz w:val="28"/>
        </w:rPr>
        <w:t>издания</w:t>
      </w:r>
      <w:r>
        <w:rPr>
          <w:spacing w:val="-15"/>
          <w:sz w:val="28"/>
        </w:rPr>
        <w:t> </w:t>
      </w:r>
      <w:r>
        <w:rPr>
          <w:sz w:val="28"/>
        </w:rPr>
        <w:t>и</w:t>
      </w:r>
      <w:r>
        <w:rPr>
          <w:spacing w:val="-15"/>
          <w:sz w:val="28"/>
        </w:rPr>
        <w:t> </w:t>
      </w:r>
      <w:r>
        <w:rPr>
          <w:sz w:val="28"/>
        </w:rPr>
        <w:t>количество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страниц.</w:t>
      </w:r>
    </w:p>
    <w:p>
      <w:pPr>
        <w:pStyle w:val="BodyText"/>
        <w:spacing w:line="360" w:lineRule="auto" w:before="158"/>
        <w:ind w:left="698" w:right="415" w:firstLine="706"/>
        <w:jc w:val="both"/>
      </w:pPr>
      <w:r>
        <w:rPr/>
        <w:t>Отдельные литературные источники могут не иметь авторов. Тогда их характеристику начинают с наименования литературного источника. Далее отмечается ответственный редактор.</w:t>
      </w:r>
    </w:p>
    <w:p>
      <w:pPr>
        <w:pStyle w:val="BodyText"/>
        <w:spacing w:line="360" w:lineRule="auto" w:before="2"/>
        <w:ind w:left="698" w:right="413" w:firstLine="706"/>
        <w:jc w:val="both"/>
      </w:pPr>
      <w:r>
        <w:rPr/>
        <w:t>При использовании в качестве источника информации сети Internet после фамилии и инициалов авторов и наименования издания указывается полный путь для его поиска в сети.</w:t>
      </w:r>
    </w:p>
    <w:p>
      <w:pPr>
        <w:pStyle w:val="BodyText"/>
        <w:spacing w:before="159"/>
      </w:pPr>
    </w:p>
    <w:p>
      <w:pPr>
        <w:pStyle w:val="BodyText"/>
        <w:ind w:left="2436"/>
      </w:pPr>
      <w:r>
        <w:rPr>
          <w:spacing w:val="-4"/>
        </w:rPr>
        <w:t>СПИСОК</w:t>
      </w:r>
      <w:r>
        <w:rPr>
          <w:spacing w:val="-3"/>
        </w:rPr>
        <w:t> </w:t>
      </w:r>
      <w:r>
        <w:rPr>
          <w:spacing w:val="-4"/>
        </w:rPr>
        <w:t>ИСПОЛЬЗУЕМОЙ</w:t>
      </w:r>
      <w:r>
        <w:rPr>
          <w:spacing w:val="-11"/>
        </w:rPr>
        <w:t> </w:t>
      </w:r>
      <w:r>
        <w:rPr>
          <w:spacing w:val="-4"/>
        </w:rPr>
        <w:t>ЛИТЕРАТУРЫ</w:t>
      </w:r>
      <w:r>
        <w:rPr>
          <w:spacing w:val="-7"/>
        </w:rPr>
        <w:t> </w:t>
      </w:r>
      <w:r>
        <w:rPr>
          <w:spacing w:val="-4"/>
        </w:rPr>
        <w:t>(пример)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ListParagraph"/>
        <w:numPr>
          <w:ilvl w:val="0"/>
          <w:numId w:val="10"/>
        </w:numPr>
        <w:tabs>
          <w:tab w:pos="2128" w:val="left" w:leader="none"/>
        </w:tabs>
        <w:spacing w:line="360" w:lineRule="auto" w:before="1" w:after="0"/>
        <w:ind w:left="712" w:right="418" w:firstLine="706"/>
        <w:jc w:val="both"/>
        <w:rPr>
          <w:sz w:val="28"/>
        </w:rPr>
      </w:pPr>
      <w:r>
        <w:rPr>
          <w:sz w:val="28"/>
        </w:rPr>
        <w:t>Вербицкий, А. А., Ларионова О. Г. Личностный и компетентностный подходы в образовании: проблемы интеграции / А. А. Вербицкий, О. Г. Ларионова. – М. : Логос, 2009 – 336 с.</w:t>
      </w:r>
    </w:p>
    <w:p>
      <w:pPr>
        <w:pStyle w:val="ListParagraph"/>
        <w:numPr>
          <w:ilvl w:val="0"/>
          <w:numId w:val="10"/>
        </w:numPr>
        <w:tabs>
          <w:tab w:pos="2128" w:val="left" w:leader="none"/>
          <w:tab w:pos="3517" w:val="left" w:leader="none"/>
        </w:tabs>
        <w:spacing w:line="360" w:lineRule="auto" w:before="1" w:after="0"/>
        <w:ind w:left="712" w:right="407" w:firstLine="706"/>
        <w:jc w:val="both"/>
        <w:rPr>
          <w:sz w:val="28"/>
        </w:rPr>
      </w:pPr>
      <w:r>
        <w:rPr>
          <w:sz w:val="28"/>
        </w:rPr>
        <w:t>XXIII Международная научная конференция студентов, аспирантов и молодых ученых «Ломоносов» [Электронный ресурс]. – Режим </w:t>
      </w:r>
      <w:r>
        <w:rPr>
          <w:spacing w:val="-2"/>
          <w:sz w:val="28"/>
        </w:rPr>
        <w:t>доступа:</w:t>
      </w:r>
      <w:r>
        <w:rPr>
          <w:sz w:val="28"/>
        </w:rPr>
        <w:tab/>
        <w:tab/>
      </w:r>
      <w:hyperlink r:id="rId8">
        <w:r>
          <w:rPr>
            <w:spacing w:val="-2"/>
            <w:sz w:val="28"/>
          </w:rPr>
          <w:t>http://www.msu.ru/ad/xxiii-mezhdunarodnaya-nauchnaya-</w:t>
        </w:r>
      </w:hyperlink>
      <w:r>
        <w:rPr>
          <w:spacing w:val="-2"/>
          <w:sz w:val="28"/>
        </w:rPr>
        <w:t> </w:t>
      </w:r>
      <w:r>
        <w:rPr>
          <w:sz w:val="28"/>
        </w:rPr>
        <w:t>konferentsiyastudentov-aspirantov-i-molodykh-uchenykh-lomonosov.html (дата обращения: 20.04.2023).</w:t>
      </w:r>
    </w:p>
    <w:p>
      <w:pPr>
        <w:pStyle w:val="BodyText"/>
        <w:spacing w:before="163"/>
      </w:pPr>
    </w:p>
    <w:p>
      <w:pPr>
        <w:pStyle w:val="Heading3"/>
        <w:numPr>
          <w:ilvl w:val="1"/>
          <w:numId w:val="7"/>
        </w:numPr>
        <w:tabs>
          <w:tab w:pos="3457" w:val="left" w:leader="none"/>
        </w:tabs>
        <w:spacing w:line="240" w:lineRule="auto" w:before="0" w:after="0"/>
        <w:ind w:left="3457" w:right="0" w:hanging="421"/>
        <w:jc w:val="left"/>
      </w:pPr>
      <w:bookmarkStart w:name="2.6 Пример оформления приложения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/>
        <w:t>Пример</w:t>
      </w:r>
      <w:r>
        <w:rPr>
          <w:spacing w:val="-15"/>
        </w:rPr>
        <w:t> </w:t>
      </w:r>
      <w:r>
        <w:rPr/>
        <w:t>оформления</w:t>
      </w:r>
      <w:r>
        <w:rPr>
          <w:spacing w:val="-17"/>
        </w:rPr>
        <w:t> </w:t>
      </w:r>
      <w:r>
        <w:rPr>
          <w:spacing w:val="-2"/>
        </w:rPr>
        <w:t>приложения</w:t>
      </w:r>
    </w:p>
    <w:p>
      <w:pPr>
        <w:pStyle w:val="BodyText"/>
        <w:spacing w:before="277"/>
        <w:rPr>
          <w:b/>
        </w:rPr>
      </w:pPr>
    </w:p>
    <w:p>
      <w:pPr>
        <w:pStyle w:val="BodyText"/>
        <w:spacing w:line="360" w:lineRule="auto"/>
        <w:ind w:left="698" w:right="421" w:firstLine="706"/>
        <w:jc w:val="both"/>
      </w:pPr>
      <w:r>
        <w:rPr/>
        <w:t>Приложения оформляют в виде продолжения индивидуальной работы, располагая их в порядке появления ссылок в тексте. Приложения могут оформляться на листах формата, отличного от формата А4. Каждое приложение</w:t>
      </w:r>
      <w:r>
        <w:rPr>
          <w:spacing w:val="51"/>
          <w:w w:val="150"/>
        </w:rPr>
        <w:t> </w:t>
      </w:r>
      <w:r>
        <w:rPr/>
        <w:t>должно</w:t>
      </w:r>
      <w:r>
        <w:rPr>
          <w:spacing w:val="51"/>
          <w:w w:val="150"/>
        </w:rPr>
        <w:t> </w:t>
      </w:r>
      <w:r>
        <w:rPr/>
        <w:t>начинаться</w:t>
      </w:r>
      <w:r>
        <w:rPr>
          <w:spacing w:val="52"/>
          <w:w w:val="150"/>
        </w:rPr>
        <w:t> </w:t>
      </w:r>
      <w:r>
        <w:rPr/>
        <w:t>с</w:t>
      </w:r>
      <w:r>
        <w:rPr>
          <w:spacing w:val="52"/>
          <w:w w:val="150"/>
        </w:rPr>
        <w:t> </w:t>
      </w:r>
      <w:r>
        <w:rPr/>
        <w:t>новой</w:t>
      </w:r>
      <w:r>
        <w:rPr>
          <w:spacing w:val="51"/>
          <w:w w:val="150"/>
        </w:rPr>
        <w:t> </w:t>
      </w:r>
      <w:r>
        <w:rPr/>
        <w:t>станицы</w:t>
      </w:r>
      <w:r>
        <w:rPr>
          <w:spacing w:val="50"/>
          <w:w w:val="150"/>
        </w:rPr>
        <w:t> </w:t>
      </w:r>
      <w:r>
        <w:rPr/>
        <w:t>с</w:t>
      </w:r>
      <w:r>
        <w:rPr>
          <w:spacing w:val="57"/>
          <w:w w:val="150"/>
        </w:rPr>
        <w:t> </w:t>
      </w:r>
      <w:r>
        <w:rPr/>
        <w:t>указанием</w:t>
      </w:r>
      <w:r>
        <w:rPr>
          <w:spacing w:val="51"/>
          <w:w w:val="150"/>
        </w:rPr>
        <w:t> </w:t>
      </w:r>
      <w:r>
        <w:rPr/>
        <w:t>в</w:t>
      </w:r>
      <w:r>
        <w:rPr>
          <w:spacing w:val="49"/>
          <w:w w:val="150"/>
        </w:rPr>
        <w:t> </w:t>
      </w:r>
      <w:r>
        <w:rPr>
          <w:spacing w:val="-2"/>
        </w:rPr>
        <w:t>правом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572" w:top="1020" w:bottom="800" w:left="992" w:right="425"/>
        </w:sectPr>
      </w:pPr>
    </w:p>
    <w:p>
      <w:pPr>
        <w:pStyle w:val="BodyText"/>
        <w:spacing w:line="360" w:lineRule="auto" w:before="63"/>
        <w:ind w:left="698" w:right="416"/>
        <w:jc w:val="both"/>
      </w:pPr>
      <w:r>
        <w:rPr/>
        <w:t>верхнем углу первой страницы слова «приложение» заглавными буквами. При наличии более одного приложения их нумеруют буквами русского алфавита. Иллюстрации и таблицы в приложениях нумеруют в пределах каждого приложения. На все используемые приложения в тексте должны быть ссылки: «в приложении А», (Приложение 1) или (Приложение 1, таблица 1.1).</w:t>
      </w:r>
    </w:p>
    <w:p>
      <w:pPr>
        <w:pStyle w:val="BodyText"/>
        <w:spacing w:line="360" w:lineRule="auto" w:before="3"/>
        <w:ind w:left="698" w:right="411" w:firstLine="706"/>
        <w:jc w:val="both"/>
      </w:pPr>
      <w:r>
        <w:rPr/>
        <w:t>В приложение рекомендуется выносить громоздкие таблицы (занимающие более двух страниц), содержащие информационно- методическую базу или результаты промежуточных расчетов, а также рисунки, требующие размещения на листах формата отличного от формата </w:t>
      </w:r>
      <w:r>
        <w:rPr>
          <w:spacing w:val="-4"/>
        </w:rPr>
        <w:t>А4.</w:t>
      </w:r>
    </w:p>
    <w:p>
      <w:pPr>
        <w:pStyle w:val="BodyText"/>
        <w:spacing w:before="163"/>
      </w:pPr>
    </w:p>
    <w:p>
      <w:pPr>
        <w:pStyle w:val="Heading3"/>
        <w:numPr>
          <w:ilvl w:val="1"/>
          <w:numId w:val="7"/>
        </w:numPr>
        <w:tabs>
          <w:tab w:pos="1262" w:val="left" w:leader="none"/>
          <w:tab w:pos="4477" w:val="left" w:leader="none"/>
        </w:tabs>
        <w:spacing w:line="362" w:lineRule="auto" w:before="0" w:after="0"/>
        <w:ind w:left="4477" w:right="487" w:hanging="3636"/>
        <w:jc w:val="left"/>
      </w:pPr>
      <w:bookmarkStart w:name="2.7 Критерии оценки ВКР магистранта при 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/>
        <w:t>Критерии</w:t>
      </w:r>
      <w:r>
        <w:rPr>
          <w:spacing w:val="-7"/>
        </w:rPr>
        <w:t> </w:t>
      </w:r>
      <w:r>
        <w:rPr/>
        <w:t>оценки</w:t>
      </w:r>
      <w:r>
        <w:rPr>
          <w:spacing w:val="-12"/>
        </w:rPr>
        <w:t> </w:t>
      </w:r>
      <w:r>
        <w:rPr/>
        <w:t>ВКР</w:t>
      </w:r>
      <w:r>
        <w:rPr>
          <w:spacing w:val="-5"/>
        </w:rPr>
        <w:t> </w:t>
      </w:r>
      <w:r>
        <w:rPr/>
        <w:t>магистранта</w:t>
      </w:r>
      <w:r>
        <w:rPr>
          <w:spacing w:val="-8"/>
        </w:rPr>
        <w:t> </w:t>
      </w:r>
      <w:r>
        <w:rPr/>
        <w:t>при</w:t>
      </w:r>
      <w:r>
        <w:rPr>
          <w:spacing w:val="-7"/>
        </w:rPr>
        <w:t> </w:t>
      </w:r>
      <w:r>
        <w:rPr/>
        <w:t>написании</w:t>
      </w:r>
      <w:r>
        <w:rPr>
          <w:spacing w:val="-7"/>
        </w:rPr>
        <w:t> </w:t>
      </w:r>
      <w:r>
        <w:rPr/>
        <w:t>отзыва</w:t>
      </w:r>
      <w:r>
        <w:rPr>
          <w:spacing w:val="-10"/>
        </w:rPr>
        <w:t> </w:t>
      </w:r>
      <w:r>
        <w:rPr/>
        <w:t>научным </w:t>
      </w:r>
      <w:r>
        <w:rPr>
          <w:spacing w:val="-2"/>
        </w:rPr>
        <w:t>руководителем</w:t>
      </w:r>
    </w:p>
    <w:p>
      <w:pPr>
        <w:pStyle w:val="BodyText"/>
        <w:spacing w:before="151"/>
        <w:rPr>
          <w:b/>
        </w:rPr>
      </w:pPr>
    </w:p>
    <w:p>
      <w:pPr>
        <w:pStyle w:val="BodyText"/>
        <w:spacing w:line="360" w:lineRule="auto"/>
        <w:ind w:left="698" w:right="425" w:firstLine="706"/>
        <w:jc w:val="both"/>
      </w:pPr>
      <w:r>
        <w:rPr/>
        <w:t>В отзыве руководителя следует оценить соответствие требованиям ФГОС подготовленности автора выпускной квалификационной работы по следующим показателям, включающим (Приложение Ж):</w:t>
      </w:r>
    </w:p>
    <w:p>
      <w:pPr>
        <w:pStyle w:val="ListParagraph"/>
        <w:numPr>
          <w:ilvl w:val="2"/>
          <w:numId w:val="7"/>
        </w:numPr>
        <w:tabs>
          <w:tab w:pos="1844" w:val="left" w:leader="none"/>
        </w:tabs>
        <w:spacing w:line="360" w:lineRule="auto" w:before="1" w:after="0"/>
        <w:ind w:left="712" w:right="417" w:firstLine="710"/>
        <w:jc w:val="both"/>
        <w:rPr>
          <w:sz w:val="28"/>
        </w:rPr>
      </w:pPr>
      <w:r>
        <w:rPr>
          <w:sz w:val="28"/>
        </w:rPr>
        <w:t>умеет корректно формулировать и ставить задачи (проблемы) своей деятельности при выполнении выпускной квалификационной работы, анализировать, диагностировать причины появления проблем, их </w:t>
      </w:r>
      <w:r>
        <w:rPr>
          <w:spacing w:val="-2"/>
          <w:sz w:val="28"/>
        </w:rPr>
        <w:t>актуальность;</w:t>
      </w:r>
    </w:p>
    <w:p>
      <w:pPr>
        <w:pStyle w:val="ListParagraph"/>
        <w:numPr>
          <w:ilvl w:val="2"/>
          <w:numId w:val="7"/>
        </w:numPr>
        <w:tabs>
          <w:tab w:pos="1844" w:val="left" w:leader="none"/>
        </w:tabs>
        <w:spacing w:line="362" w:lineRule="auto" w:before="0" w:after="0"/>
        <w:ind w:left="712" w:right="419" w:firstLine="710"/>
        <w:jc w:val="both"/>
        <w:rPr>
          <w:sz w:val="28"/>
        </w:rPr>
      </w:pPr>
      <w:r>
        <w:rPr>
          <w:sz w:val="28"/>
        </w:rPr>
        <w:t>устанавливает приоритеты и методы решения поставленных задач </w:t>
      </w:r>
      <w:r>
        <w:rPr>
          <w:spacing w:val="-2"/>
          <w:sz w:val="28"/>
        </w:rPr>
        <w:t>(проблем);</w:t>
      </w:r>
    </w:p>
    <w:p>
      <w:pPr>
        <w:pStyle w:val="ListParagraph"/>
        <w:numPr>
          <w:ilvl w:val="2"/>
          <w:numId w:val="7"/>
        </w:numPr>
        <w:tabs>
          <w:tab w:pos="1844" w:val="left" w:leader="none"/>
        </w:tabs>
        <w:spacing w:line="360" w:lineRule="auto" w:before="0" w:after="0"/>
        <w:ind w:left="712" w:right="424" w:firstLine="710"/>
        <w:jc w:val="both"/>
        <w:rPr>
          <w:sz w:val="28"/>
        </w:rPr>
      </w:pPr>
      <w:r>
        <w:rPr>
          <w:sz w:val="28"/>
        </w:rPr>
        <w:t>владеет компьютерными методами сбора, хранения и обработки (редактирования) информации, применяемой в сфере профессиональной </w:t>
      </w:r>
      <w:r>
        <w:rPr>
          <w:spacing w:val="-2"/>
          <w:sz w:val="28"/>
        </w:rPr>
        <w:t>деятельности;</w:t>
      </w:r>
    </w:p>
    <w:p>
      <w:pPr>
        <w:pStyle w:val="ListParagraph"/>
        <w:numPr>
          <w:ilvl w:val="2"/>
          <w:numId w:val="7"/>
        </w:numPr>
        <w:tabs>
          <w:tab w:pos="1845" w:val="left" w:leader="none"/>
        </w:tabs>
        <w:spacing w:line="318" w:lineRule="exact" w:before="0" w:after="0"/>
        <w:ind w:left="1845" w:right="0" w:hanging="422"/>
        <w:jc w:val="both"/>
        <w:rPr>
          <w:sz w:val="28"/>
        </w:rPr>
      </w:pPr>
      <w:r>
        <w:rPr>
          <w:sz w:val="28"/>
        </w:rPr>
        <w:t>умеет</w:t>
      </w:r>
      <w:r>
        <w:rPr>
          <w:spacing w:val="-13"/>
          <w:sz w:val="28"/>
        </w:rPr>
        <w:t> </w:t>
      </w:r>
      <w:r>
        <w:rPr>
          <w:sz w:val="28"/>
        </w:rPr>
        <w:t>рационально</w:t>
      </w:r>
      <w:r>
        <w:rPr>
          <w:spacing w:val="-11"/>
          <w:sz w:val="28"/>
        </w:rPr>
        <w:t> </w:t>
      </w:r>
      <w:r>
        <w:rPr>
          <w:sz w:val="28"/>
        </w:rPr>
        <w:t>планировать</w:t>
      </w:r>
      <w:r>
        <w:rPr>
          <w:spacing w:val="-14"/>
          <w:sz w:val="28"/>
        </w:rPr>
        <w:t> </w:t>
      </w:r>
      <w:r>
        <w:rPr>
          <w:sz w:val="28"/>
        </w:rPr>
        <w:t>время</w:t>
      </w:r>
      <w:r>
        <w:rPr>
          <w:spacing w:val="-10"/>
          <w:sz w:val="28"/>
        </w:rPr>
        <w:t> </w:t>
      </w:r>
      <w:r>
        <w:rPr>
          <w:sz w:val="28"/>
        </w:rPr>
        <w:t>выполнения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работы;</w:t>
      </w:r>
    </w:p>
    <w:p>
      <w:pPr>
        <w:pStyle w:val="ListParagraph"/>
        <w:numPr>
          <w:ilvl w:val="2"/>
          <w:numId w:val="7"/>
        </w:numPr>
        <w:tabs>
          <w:tab w:pos="1844" w:val="left" w:leader="none"/>
        </w:tabs>
        <w:spacing w:line="362" w:lineRule="auto" w:before="159" w:after="0"/>
        <w:ind w:left="712" w:right="424" w:firstLine="710"/>
        <w:jc w:val="both"/>
        <w:rPr>
          <w:sz w:val="28"/>
        </w:rPr>
      </w:pPr>
      <w:r>
        <w:rPr>
          <w:sz w:val="28"/>
        </w:rPr>
        <w:t>определяет грамотную последовательность и объем операций и решений при выполнении поставленной задачи;</w:t>
      </w:r>
    </w:p>
    <w:p>
      <w:pPr>
        <w:pStyle w:val="ListParagraph"/>
        <w:spacing w:after="0" w:line="362" w:lineRule="auto"/>
        <w:jc w:val="both"/>
        <w:rPr>
          <w:sz w:val="28"/>
        </w:rPr>
        <w:sectPr>
          <w:pgSz w:w="11910" w:h="16840"/>
          <w:pgMar w:header="0" w:footer="572" w:top="1020" w:bottom="800" w:left="992" w:right="425"/>
        </w:sectPr>
      </w:pPr>
    </w:p>
    <w:p>
      <w:pPr>
        <w:pStyle w:val="ListParagraph"/>
        <w:numPr>
          <w:ilvl w:val="2"/>
          <w:numId w:val="7"/>
        </w:numPr>
        <w:tabs>
          <w:tab w:pos="1844" w:val="left" w:leader="none"/>
        </w:tabs>
        <w:spacing w:line="360" w:lineRule="auto" w:before="63" w:after="0"/>
        <w:ind w:left="712" w:right="413" w:firstLine="710"/>
        <w:jc w:val="both"/>
        <w:rPr>
          <w:sz w:val="28"/>
        </w:rPr>
      </w:pPr>
      <w:r>
        <w:rPr>
          <w:sz w:val="28"/>
        </w:rPr>
        <w:t>объективно оценивает полученные результаты, используя для сравнения данные других направлений в области информатики и вычислительной техники;</w:t>
      </w:r>
    </w:p>
    <w:p>
      <w:pPr>
        <w:pStyle w:val="ListParagraph"/>
        <w:numPr>
          <w:ilvl w:val="2"/>
          <w:numId w:val="7"/>
        </w:numPr>
        <w:tabs>
          <w:tab w:pos="1844" w:val="left" w:leader="none"/>
        </w:tabs>
        <w:spacing w:line="357" w:lineRule="auto" w:before="2" w:after="0"/>
        <w:ind w:left="712" w:right="427" w:firstLine="710"/>
        <w:jc w:val="both"/>
        <w:rPr>
          <w:sz w:val="28"/>
        </w:rPr>
      </w:pPr>
      <w:r>
        <w:rPr>
          <w:sz w:val="28"/>
        </w:rPr>
        <w:t>умеет осуществлять деятельность в творческом коллективе, находить компромиссы при совместной деятельности;</w:t>
      </w:r>
    </w:p>
    <w:p>
      <w:pPr>
        <w:pStyle w:val="ListParagraph"/>
        <w:numPr>
          <w:ilvl w:val="2"/>
          <w:numId w:val="7"/>
        </w:numPr>
        <w:tabs>
          <w:tab w:pos="1844" w:val="left" w:leader="none"/>
        </w:tabs>
        <w:spacing w:line="362" w:lineRule="auto" w:before="5" w:after="0"/>
        <w:ind w:left="712" w:right="425" w:firstLine="710"/>
        <w:jc w:val="both"/>
        <w:rPr>
          <w:sz w:val="28"/>
        </w:rPr>
      </w:pPr>
      <w:r>
        <w:rPr>
          <w:sz w:val="28"/>
        </w:rPr>
        <w:t>умеет делать самостоятельные обоснованные и достоверные</w:t>
      </w:r>
      <w:r>
        <w:rPr>
          <w:spacing w:val="40"/>
          <w:sz w:val="28"/>
        </w:rPr>
        <w:t> </w:t>
      </w:r>
      <w:r>
        <w:rPr>
          <w:sz w:val="28"/>
        </w:rPr>
        <w:t>выводы по проделанной работе;</w:t>
      </w:r>
    </w:p>
    <w:p>
      <w:pPr>
        <w:pStyle w:val="ListParagraph"/>
        <w:numPr>
          <w:ilvl w:val="2"/>
          <w:numId w:val="7"/>
        </w:numPr>
        <w:tabs>
          <w:tab w:pos="1844" w:val="left" w:leader="none"/>
        </w:tabs>
        <w:spacing w:line="362" w:lineRule="auto" w:before="0" w:after="0"/>
        <w:ind w:left="712" w:right="422" w:firstLine="710"/>
        <w:jc w:val="both"/>
        <w:rPr>
          <w:sz w:val="28"/>
        </w:rPr>
      </w:pPr>
      <w:r>
        <w:rPr>
          <w:sz w:val="28"/>
        </w:rPr>
        <w:t>умеет пользоваться научной литературой профессиональной </w:t>
      </w:r>
      <w:r>
        <w:rPr>
          <w:spacing w:val="-2"/>
          <w:sz w:val="28"/>
        </w:rPr>
        <w:t>направленности.</w:t>
      </w:r>
    </w:p>
    <w:p>
      <w:pPr>
        <w:pStyle w:val="BodyText"/>
        <w:spacing w:line="360" w:lineRule="auto"/>
        <w:ind w:left="698" w:right="413" w:firstLine="706"/>
        <w:jc w:val="both"/>
      </w:pPr>
      <w:r>
        <w:rPr/>
        <w:t>Далее следует отметить достоинства и недостатки в подготовленности автора и содержании и оформлении работы. В заключение делается вывод о соответствии подготовки выпускника требованиям ФГОС и возможности допуска</w:t>
      </w:r>
      <w:r>
        <w:rPr>
          <w:spacing w:val="-3"/>
        </w:rPr>
        <w:t> </w:t>
      </w:r>
      <w:r>
        <w:rPr/>
        <w:t>работы</w:t>
      </w:r>
      <w:r>
        <w:rPr>
          <w:spacing w:val="-4"/>
        </w:rPr>
        <w:t> </w:t>
      </w:r>
      <w:r>
        <w:rPr/>
        <w:t>к</w:t>
      </w:r>
      <w:r>
        <w:rPr>
          <w:spacing w:val="-5"/>
        </w:rPr>
        <w:t> </w:t>
      </w:r>
      <w:r>
        <w:rPr/>
        <w:t>защите.</w:t>
      </w:r>
      <w:r>
        <w:rPr>
          <w:spacing w:val="-3"/>
        </w:rPr>
        <w:t> </w:t>
      </w:r>
      <w:r>
        <w:rPr/>
        <w:t>Указывается</w:t>
      </w:r>
      <w:r>
        <w:rPr>
          <w:spacing w:val="-3"/>
        </w:rPr>
        <w:t> </w:t>
      </w:r>
      <w:r>
        <w:rPr/>
        <w:t>отметка</w:t>
      </w:r>
      <w:r>
        <w:rPr>
          <w:spacing w:val="-3"/>
        </w:rPr>
        <w:t> </w:t>
      </w:r>
      <w:r>
        <w:rPr/>
        <w:t>руководителя</w:t>
      </w:r>
      <w:r>
        <w:rPr>
          <w:spacing w:val="-3"/>
        </w:rPr>
        <w:t> </w:t>
      </w:r>
      <w:r>
        <w:rPr/>
        <w:t>за</w:t>
      </w:r>
      <w:r>
        <w:rPr>
          <w:spacing w:val="-3"/>
        </w:rPr>
        <w:t> </w:t>
      </w:r>
      <w:r>
        <w:rPr/>
        <w:t>проделанную выпускником работу.</w:t>
      </w:r>
      <w:r>
        <w:rPr>
          <w:spacing w:val="40"/>
        </w:rPr>
        <w:t> </w:t>
      </w:r>
      <w:r>
        <w:rPr/>
        <w:t>Ставится подпись руководителя и дата составления отзыва. Отзыв о выпускной квалификационной работе предоставляется выпускнику</w:t>
      </w:r>
      <w:r>
        <w:rPr>
          <w:spacing w:val="-4"/>
        </w:rPr>
        <w:t> </w:t>
      </w:r>
      <w:r>
        <w:rPr/>
        <w:t>–</w:t>
      </w:r>
      <w:r>
        <w:rPr>
          <w:spacing w:val="-1"/>
        </w:rPr>
        <w:t> </w:t>
      </w:r>
      <w:r>
        <w:rPr/>
        <w:t>автору</w:t>
      </w:r>
      <w:r>
        <w:rPr>
          <w:spacing w:val="-6"/>
        </w:rPr>
        <w:t> </w:t>
      </w:r>
      <w:r>
        <w:rPr/>
        <w:t>работы</w:t>
      </w:r>
      <w:r>
        <w:rPr>
          <w:spacing w:val="-1"/>
        </w:rPr>
        <w:t> </w:t>
      </w:r>
      <w:r>
        <w:rPr/>
        <w:t>не</w:t>
      </w:r>
      <w:r>
        <w:rPr>
          <w:spacing w:val="-1"/>
        </w:rPr>
        <w:t> </w:t>
      </w:r>
      <w:r>
        <w:rPr/>
        <w:t>позднее,</w:t>
      </w:r>
      <w:r>
        <w:rPr>
          <w:spacing w:val="-3"/>
        </w:rPr>
        <w:t> </w:t>
      </w:r>
      <w:r>
        <w:rPr/>
        <w:t>чем</w:t>
      </w:r>
      <w:r>
        <w:rPr>
          <w:spacing w:val="-1"/>
        </w:rPr>
        <w:t> </w:t>
      </w:r>
      <w:r>
        <w:rPr/>
        <w:t>за</w:t>
      </w:r>
      <w:r>
        <w:rPr>
          <w:spacing w:val="-4"/>
        </w:rPr>
        <w:t> </w:t>
      </w:r>
      <w:r>
        <w:rPr/>
        <w:t>неделю</w:t>
      </w:r>
      <w:r>
        <w:rPr>
          <w:spacing w:val="-2"/>
        </w:rPr>
        <w:t> </w:t>
      </w:r>
      <w:r>
        <w:rPr/>
        <w:t>до</w:t>
      </w:r>
      <w:r>
        <w:rPr>
          <w:spacing w:val="-6"/>
        </w:rPr>
        <w:t> </w:t>
      </w:r>
      <w:r>
        <w:rPr/>
        <w:t>защиты</w:t>
      </w:r>
      <w:r>
        <w:rPr>
          <w:spacing w:val="-1"/>
        </w:rPr>
        <w:t> </w:t>
      </w:r>
      <w:r>
        <w:rPr/>
        <w:t>выпускной квалификационной работы.</w:t>
      </w:r>
    </w:p>
    <w:p>
      <w:pPr>
        <w:pStyle w:val="BodyText"/>
        <w:spacing w:before="155"/>
      </w:pPr>
    </w:p>
    <w:p>
      <w:pPr>
        <w:pStyle w:val="Heading3"/>
        <w:numPr>
          <w:ilvl w:val="1"/>
          <w:numId w:val="7"/>
        </w:numPr>
        <w:tabs>
          <w:tab w:pos="3265" w:val="left" w:leader="none"/>
        </w:tabs>
        <w:spacing w:line="240" w:lineRule="auto" w:before="0" w:after="0"/>
        <w:ind w:left="3265" w:right="0" w:hanging="421"/>
        <w:jc w:val="left"/>
      </w:pPr>
      <w:bookmarkStart w:name="2.8 Основные требования к защите ВКР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/>
        <w:t>Основные</w:t>
      </w:r>
      <w:r>
        <w:rPr>
          <w:spacing w:val="-14"/>
        </w:rPr>
        <w:t> </w:t>
      </w:r>
      <w:r>
        <w:rPr/>
        <w:t>требования</w:t>
      </w:r>
      <w:r>
        <w:rPr>
          <w:spacing w:val="-12"/>
        </w:rPr>
        <w:t> </w:t>
      </w:r>
      <w:r>
        <w:rPr/>
        <w:t>к</w:t>
      </w:r>
      <w:r>
        <w:rPr>
          <w:spacing w:val="-15"/>
        </w:rPr>
        <w:t> </w:t>
      </w:r>
      <w:r>
        <w:rPr/>
        <w:t>защите</w:t>
      </w:r>
      <w:r>
        <w:rPr>
          <w:spacing w:val="-14"/>
        </w:rPr>
        <w:t> </w:t>
      </w:r>
      <w:r>
        <w:rPr>
          <w:spacing w:val="-5"/>
        </w:rPr>
        <w:t>ВКР</w:t>
      </w:r>
    </w:p>
    <w:p>
      <w:pPr>
        <w:pStyle w:val="BodyText"/>
        <w:spacing w:before="316"/>
        <w:rPr>
          <w:b/>
        </w:rPr>
      </w:pPr>
    </w:p>
    <w:p>
      <w:pPr>
        <w:pStyle w:val="BodyText"/>
        <w:spacing w:line="362" w:lineRule="auto"/>
        <w:ind w:left="698" w:right="426" w:firstLine="706"/>
        <w:jc w:val="both"/>
      </w:pPr>
      <w:r>
        <w:rPr/>
        <w:t>Защита ВКР носит публичный характер и включает доклад студента, а также его обсуждение.</w:t>
      </w:r>
    </w:p>
    <w:p>
      <w:pPr>
        <w:pStyle w:val="BodyText"/>
        <w:spacing w:line="314" w:lineRule="exact"/>
        <w:ind w:left="1418"/>
      </w:pPr>
      <w:r>
        <w:rPr/>
        <w:t>Текст</w:t>
      </w:r>
      <w:r>
        <w:rPr>
          <w:spacing w:val="-16"/>
        </w:rPr>
        <w:t> </w:t>
      </w:r>
      <w:r>
        <w:rPr/>
        <w:t>доклада</w:t>
      </w:r>
      <w:r>
        <w:rPr>
          <w:spacing w:val="-14"/>
        </w:rPr>
        <w:t> </w:t>
      </w:r>
      <w:r>
        <w:rPr/>
        <w:t>должен</w:t>
      </w:r>
      <w:r>
        <w:rPr>
          <w:spacing w:val="-15"/>
        </w:rPr>
        <w:t> </w:t>
      </w:r>
      <w:r>
        <w:rPr>
          <w:spacing w:val="-2"/>
        </w:rPr>
        <w:t>содержать:</w:t>
      </w:r>
    </w:p>
    <w:p>
      <w:pPr>
        <w:pStyle w:val="ListParagraph"/>
        <w:numPr>
          <w:ilvl w:val="2"/>
          <w:numId w:val="7"/>
        </w:numPr>
        <w:tabs>
          <w:tab w:pos="1845" w:val="left" w:leader="none"/>
        </w:tabs>
        <w:spacing w:line="240" w:lineRule="auto" w:before="163" w:after="0"/>
        <w:ind w:left="1845" w:right="0" w:hanging="422"/>
        <w:jc w:val="left"/>
        <w:rPr>
          <w:sz w:val="28"/>
        </w:rPr>
      </w:pPr>
      <w:r>
        <w:rPr>
          <w:sz w:val="28"/>
        </w:rPr>
        <w:t>полное</w:t>
      </w:r>
      <w:r>
        <w:rPr>
          <w:spacing w:val="-11"/>
          <w:sz w:val="28"/>
        </w:rPr>
        <w:t> </w:t>
      </w:r>
      <w:r>
        <w:rPr>
          <w:sz w:val="28"/>
        </w:rPr>
        <w:t>наименование</w:t>
      </w:r>
      <w:r>
        <w:rPr>
          <w:spacing w:val="-11"/>
          <w:sz w:val="28"/>
        </w:rPr>
        <w:t> </w:t>
      </w:r>
      <w:r>
        <w:rPr>
          <w:sz w:val="28"/>
        </w:rPr>
        <w:t>темы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работы;</w:t>
      </w:r>
    </w:p>
    <w:p>
      <w:pPr>
        <w:pStyle w:val="ListParagraph"/>
        <w:numPr>
          <w:ilvl w:val="2"/>
          <w:numId w:val="7"/>
        </w:numPr>
        <w:tabs>
          <w:tab w:pos="1845" w:val="left" w:leader="none"/>
        </w:tabs>
        <w:spacing w:line="240" w:lineRule="auto" w:before="163" w:after="0"/>
        <w:ind w:left="1845" w:right="0" w:hanging="422"/>
        <w:jc w:val="left"/>
        <w:rPr>
          <w:sz w:val="28"/>
        </w:rPr>
      </w:pPr>
      <w:r>
        <w:rPr>
          <w:sz w:val="28"/>
        </w:rPr>
        <w:t>обоснование</w:t>
      </w:r>
      <w:r>
        <w:rPr>
          <w:spacing w:val="-13"/>
          <w:sz w:val="28"/>
        </w:rPr>
        <w:t> </w:t>
      </w:r>
      <w:r>
        <w:rPr>
          <w:sz w:val="28"/>
        </w:rPr>
        <w:t>актуальности</w:t>
      </w:r>
      <w:r>
        <w:rPr>
          <w:spacing w:val="-13"/>
          <w:sz w:val="28"/>
        </w:rPr>
        <w:t> </w:t>
      </w:r>
      <w:r>
        <w:rPr>
          <w:sz w:val="28"/>
        </w:rPr>
        <w:t>темы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исследования;</w:t>
      </w:r>
    </w:p>
    <w:p>
      <w:pPr>
        <w:pStyle w:val="ListParagraph"/>
        <w:numPr>
          <w:ilvl w:val="2"/>
          <w:numId w:val="7"/>
        </w:numPr>
        <w:tabs>
          <w:tab w:pos="1845" w:val="left" w:leader="none"/>
        </w:tabs>
        <w:spacing w:line="240" w:lineRule="auto" w:before="159" w:after="0"/>
        <w:ind w:left="1845" w:right="0" w:hanging="422"/>
        <w:jc w:val="left"/>
        <w:rPr>
          <w:sz w:val="28"/>
        </w:rPr>
      </w:pPr>
      <w:r>
        <w:rPr>
          <w:sz w:val="28"/>
        </w:rPr>
        <w:t>цель</w:t>
      </w:r>
      <w:r>
        <w:rPr>
          <w:spacing w:val="-9"/>
          <w:sz w:val="28"/>
        </w:rPr>
        <w:t> </w:t>
      </w:r>
      <w:r>
        <w:rPr>
          <w:sz w:val="28"/>
        </w:rPr>
        <w:t>и</w:t>
      </w:r>
      <w:r>
        <w:rPr>
          <w:spacing w:val="-7"/>
          <w:sz w:val="28"/>
        </w:rPr>
        <w:t> </w:t>
      </w:r>
      <w:r>
        <w:rPr>
          <w:sz w:val="28"/>
        </w:rPr>
        <w:t>задачи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работы;</w:t>
      </w:r>
    </w:p>
    <w:p>
      <w:pPr>
        <w:pStyle w:val="ListParagraph"/>
        <w:numPr>
          <w:ilvl w:val="2"/>
          <w:numId w:val="7"/>
        </w:numPr>
        <w:tabs>
          <w:tab w:pos="1845" w:val="left" w:leader="none"/>
        </w:tabs>
        <w:spacing w:line="240" w:lineRule="auto" w:before="162" w:after="0"/>
        <w:ind w:left="1845" w:right="0" w:hanging="422"/>
        <w:jc w:val="left"/>
        <w:rPr>
          <w:sz w:val="28"/>
        </w:rPr>
      </w:pPr>
      <w:r>
        <w:rPr>
          <w:spacing w:val="-2"/>
          <w:sz w:val="28"/>
        </w:rPr>
        <w:t>изложение основных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результатов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работы;</w:t>
      </w:r>
    </w:p>
    <w:p>
      <w:pPr>
        <w:pStyle w:val="ListParagraph"/>
        <w:numPr>
          <w:ilvl w:val="2"/>
          <w:numId w:val="7"/>
        </w:numPr>
        <w:tabs>
          <w:tab w:pos="1845" w:val="left" w:leader="none"/>
        </w:tabs>
        <w:spacing w:line="362" w:lineRule="auto" w:before="159" w:after="0"/>
        <w:ind w:left="712" w:right="426" w:firstLine="710"/>
        <w:jc w:val="left"/>
        <w:rPr>
          <w:sz w:val="28"/>
        </w:rPr>
      </w:pPr>
      <w:r>
        <w:rPr>
          <w:sz w:val="28"/>
        </w:rPr>
        <w:t>краткие выводы по тем результатам работы, которые определяют</w:t>
      </w:r>
      <w:r>
        <w:rPr>
          <w:spacing w:val="-1"/>
          <w:sz w:val="28"/>
        </w:rPr>
        <w:t> </w:t>
      </w:r>
      <w:r>
        <w:rPr>
          <w:sz w:val="28"/>
        </w:rPr>
        <w:t>ее практическую значимость;</w:t>
      </w:r>
    </w:p>
    <w:p>
      <w:pPr>
        <w:pStyle w:val="ListParagraph"/>
        <w:numPr>
          <w:ilvl w:val="2"/>
          <w:numId w:val="7"/>
        </w:numPr>
        <w:tabs>
          <w:tab w:pos="1845" w:val="left" w:leader="none"/>
        </w:tabs>
        <w:spacing w:line="357" w:lineRule="auto" w:before="0" w:after="0"/>
        <w:ind w:left="1418" w:right="709" w:firstLine="4"/>
        <w:jc w:val="left"/>
        <w:rPr>
          <w:sz w:val="28"/>
        </w:rPr>
      </w:pPr>
      <w:r>
        <w:rPr>
          <w:sz w:val="28"/>
        </w:rPr>
        <w:t>пути</w:t>
      </w:r>
      <w:r>
        <w:rPr>
          <w:spacing w:val="-13"/>
          <w:sz w:val="28"/>
        </w:rPr>
        <w:t> </w:t>
      </w:r>
      <w:r>
        <w:rPr>
          <w:sz w:val="28"/>
        </w:rPr>
        <w:t>внедрения</w:t>
      </w:r>
      <w:r>
        <w:rPr>
          <w:spacing w:val="-12"/>
          <w:sz w:val="28"/>
        </w:rPr>
        <w:t> </w:t>
      </w:r>
      <w:r>
        <w:rPr>
          <w:sz w:val="28"/>
        </w:rPr>
        <w:t>результатов</w:t>
      </w:r>
      <w:r>
        <w:rPr>
          <w:spacing w:val="-14"/>
          <w:sz w:val="28"/>
        </w:rPr>
        <w:t> </w:t>
      </w:r>
      <w:r>
        <w:rPr>
          <w:sz w:val="28"/>
        </w:rPr>
        <w:t>работы</w:t>
      </w:r>
      <w:r>
        <w:rPr>
          <w:spacing w:val="-13"/>
          <w:sz w:val="28"/>
        </w:rPr>
        <w:t> </w:t>
      </w:r>
      <w:r>
        <w:rPr>
          <w:sz w:val="28"/>
        </w:rPr>
        <w:t>в</w:t>
      </w:r>
      <w:r>
        <w:rPr>
          <w:spacing w:val="-14"/>
          <w:sz w:val="28"/>
        </w:rPr>
        <w:t> </w:t>
      </w:r>
      <w:r>
        <w:rPr>
          <w:sz w:val="28"/>
        </w:rPr>
        <w:t>практическую</w:t>
      </w:r>
      <w:r>
        <w:rPr>
          <w:spacing w:val="-14"/>
          <w:sz w:val="28"/>
        </w:rPr>
        <w:t> </w:t>
      </w:r>
      <w:r>
        <w:rPr>
          <w:sz w:val="28"/>
        </w:rPr>
        <w:t>деятельность. При защите ВКР студентом делается доклад на 5–7 минут.</w:t>
      </w:r>
    </w:p>
    <w:p>
      <w:pPr>
        <w:pStyle w:val="ListParagraph"/>
        <w:spacing w:after="0" w:line="357" w:lineRule="auto"/>
        <w:jc w:val="left"/>
        <w:rPr>
          <w:sz w:val="28"/>
        </w:rPr>
        <w:sectPr>
          <w:pgSz w:w="11910" w:h="16840"/>
          <w:pgMar w:header="0" w:footer="572" w:top="1020" w:bottom="800" w:left="992" w:right="425"/>
        </w:sectPr>
      </w:pPr>
    </w:p>
    <w:p>
      <w:pPr>
        <w:pStyle w:val="BodyText"/>
        <w:spacing w:line="357" w:lineRule="auto" w:before="63"/>
        <w:ind w:left="698" w:right="426" w:firstLine="706"/>
        <w:jc w:val="both"/>
      </w:pPr>
      <w:r>
        <w:rPr/>
        <w:t>При</w:t>
      </w:r>
      <w:r>
        <w:rPr>
          <w:spacing w:val="-4"/>
        </w:rPr>
        <w:t> </w:t>
      </w:r>
      <w:r>
        <w:rPr/>
        <w:t>защите</w:t>
      </w:r>
      <w:r>
        <w:rPr>
          <w:spacing w:val="-4"/>
        </w:rPr>
        <w:t> </w:t>
      </w:r>
      <w:r>
        <w:rPr/>
        <w:t>нужно</w:t>
      </w:r>
      <w:r>
        <w:rPr>
          <w:spacing w:val="-4"/>
        </w:rPr>
        <w:t> </w:t>
      </w:r>
      <w:r>
        <w:rPr/>
        <w:t>пользоваться</w:t>
      </w:r>
      <w:r>
        <w:rPr>
          <w:spacing w:val="-4"/>
        </w:rPr>
        <w:t> </w:t>
      </w:r>
      <w:r>
        <w:rPr/>
        <w:t>планом доклада</w:t>
      </w:r>
      <w:r>
        <w:rPr>
          <w:spacing w:val="-4"/>
        </w:rPr>
        <w:t> </w:t>
      </w:r>
      <w:r>
        <w:rPr/>
        <w:t>или</w:t>
      </w:r>
      <w:r>
        <w:rPr>
          <w:spacing w:val="-4"/>
        </w:rPr>
        <w:t> </w:t>
      </w:r>
      <w:r>
        <w:rPr/>
        <w:t>тезисами</w:t>
      </w:r>
      <w:r>
        <w:rPr>
          <w:spacing w:val="-4"/>
        </w:rPr>
        <w:t> </w:t>
      </w:r>
      <w:r>
        <w:rPr/>
        <w:t>к</w:t>
      </w:r>
      <w:r>
        <w:rPr>
          <w:spacing w:val="-5"/>
        </w:rPr>
        <w:t> </w:t>
      </w:r>
      <w:r>
        <w:rPr/>
        <w:t>нему,</w:t>
      </w:r>
      <w:r>
        <w:rPr>
          <w:spacing w:val="-3"/>
        </w:rPr>
        <w:t> </w:t>
      </w:r>
      <w:r>
        <w:rPr/>
        <w:t>а также презентацией.</w:t>
      </w:r>
    </w:p>
    <w:p>
      <w:pPr>
        <w:pStyle w:val="BodyText"/>
        <w:spacing w:before="6"/>
        <w:ind w:left="1418"/>
      </w:pPr>
      <w:r>
        <w:rPr/>
        <w:t>Презентация</w:t>
      </w:r>
      <w:r>
        <w:rPr>
          <w:spacing w:val="-11"/>
        </w:rPr>
        <w:t> </w:t>
      </w:r>
      <w:r>
        <w:rPr/>
        <w:t>должна</w:t>
      </w:r>
      <w:r>
        <w:rPr>
          <w:spacing w:val="-11"/>
        </w:rPr>
        <w:t> </w:t>
      </w:r>
      <w:r>
        <w:rPr/>
        <w:t>включать</w:t>
      </w:r>
      <w:r>
        <w:rPr>
          <w:spacing w:val="-14"/>
        </w:rPr>
        <w:t> </w:t>
      </w:r>
      <w:r>
        <w:rPr/>
        <w:t>в</w:t>
      </w:r>
      <w:r>
        <w:rPr>
          <w:spacing w:val="-12"/>
        </w:rPr>
        <w:t> </w:t>
      </w:r>
      <w:r>
        <w:rPr>
          <w:spacing w:val="-4"/>
        </w:rPr>
        <w:t>себя:</w:t>
      </w:r>
    </w:p>
    <w:p>
      <w:pPr>
        <w:pStyle w:val="ListParagraph"/>
        <w:numPr>
          <w:ilvl w:val="2"/>
          <w:numId w:val="7"/>
        </w:numPr>
        <w:tabs>
          <w:tab w:pos="1845" w:val="left" w:leader="none"/>
        </w:tabs>
        <w:spacing w:line="240" w:lineRule="auto" w:before="163" w:after="0"/>
        <w:ind w:left="1845" w:right="0" w:hanging="422"/>
        <w:jc w:val="left"/>
        <w:rPr>
          <w:sz w:val="28"/>
        </w:rPr>
      </w:pPr>
      <w:r>
        <w:rPr>
          <w:sz w:val="28"/>
        </w:rPr>
        <w:t>слайд</w:t>
      </w:r>
      <w:r>
        <w:rPr>
          <w:spacing w:val="-9"/>
          <w:sz w:val="28"/>
        </w:rPr>
        <w:t> </w:t>
      </w:r>
      <w:r>
        <w:rPr>
          <w:sz w:val="28"/>
        </w:rPr>
        <w:t>с</w:t>
      </w:r>
      <w:r>
        <w:rPr>
          <w:spacing w:val="-9"/>
          <w:sz w:val="28"/>
        </w:rPr>
        <w:t> </w:t>
      </w:r>
      <w:r>
        <w:rPr>
          <w:sz w:val="28"/>
        </w:rPr>
        <w:t>названием</w:t>
      </w:r>
      <w:r>
        <w:rPr>
          <w:spacing w:val="-8"/>
          <w:sz w:val="28"/>
        </w:rPr>
        <w:t> </w:t>
      </w:r>
      <w:r>
        <w:rPr>
          <w:sz w:val="28"/>
        </w:rPr>
        <w:t>проекта</w:t>
      </w:r>
      <w:r>
        <w:rPr>
          <w:spacing w:val="-9"/>
          <w:sz w:val="28"/>
        </w:rPr>
        <w:t> </w:t>
      </w:r>
      <w:r>
        <w:rPr>
          <w:sz w:val="28"/>
        </w:rPr>
        <w:t>и</w:t>
      </w:r>
      <w:r>
        <w:rPr>
          <w:spacing w:val="-10"/>
          <w:sz w:val="28"/>
        </w:rPr>
        <w:t> </w:t>
      </w:r>
      <w:r>
        <w:rPr>
          <w:sz w:val="28"/>
        </w:rPr>
        <w:t>автором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проекта;</w:t>
      </w:r>
    </w:p>
    <w:p>
      <w:pPr>
        <w:pStyle w:val="ListParagraph"/>
        <w:numPr>
          <w:ilvl w:val="2"/>
          <w:numId w:val="7"/>
        </w:numPr>
        <w:tabs>
          <w:tab w:pos="1845" w:val="left" w:leader="none"/>
        </w:tabs>
        <w:spacing w:line="362" w:lineRule="auto" w:before="158" w:after="0"/>
        <w:ind w:left="1845" w:right="423" w:hanging="423"/>
        <w:jc w:val="left"/>
        <w:rPr>
          <w:sz w:val="28"/>
        </w:rPr>
      </w:pPr>
      <w:r>
        <w:rPr>
          <w:sz w:val="28"/>
        </w:rPr>
        <w:t>слайд</w:t>
      </w:r>
      <w:r>
        <w:rPr>
          <w:spacing w:val="80"/>
          <w:sz w:val="28"/>
        </w:rPr>
        <w:t> </w:t>
      </w:r>
      <w:r>
        <w:rPr>
          <w:sz w:val="28"/>
        </w:rPr>
        <w:t>с</w:t>
      </w:r>
      <w:r>
        <w:rPr>
          <w:spacing w:val="80"/>
          <w:sz w:val="28"/>
        </w:rPr>
        <w:t> </w:t>
      </w:r>
      <w:r>
        <w:rPr>
          <w:sz w:val="28"/>
        </w:rPr>
        <w:t>актуальностью</w:t>
      </w:r>
      <w:r>
        <w:rPr>
          <w:spacing w:val="80"/>
          <w:sz w:val="28"/>
        </w:rPr>
        <w:t> </w:t>
      </w:r>
      <w:r>
        <w:rPr>
          <w:sz w:val="28"/>
        </w:rPr>
        <w:t>рассмотрения</w:t>
      </w:r>
      <w:r>
        <w:rPr>
          <w:spacing w:val="80"/>
          <w:sz w:val="28"/>
        </w:rPr>
        <w:t> </w:t>
      </w:r>
      <w:r>
        <w:rPr>
          <w:sz w:val="28"/>
        </w:rPr>
        <w:t>данной</w:t>
      </w:r>
      <w:r>
        <w:rPr>
          <w:spacing w:val="80"/>
          <w:sz w:val="28"/>
        </w:rPr>
        <w:t> </w:t>
      </w:r>
      <w:r>
        <w:rPr>
          <w:sz w:val="28"/>
        </w:rPr>
        <w:t>темы,</w:t>
      </w:r>
      <w:r>
        <w:rPr>
          <w:spacing w:val="80"/>
          <w:sz w:val="28"/>
        </w:rPr>
        <w:t> </w:t>
      </w:r>
      <w:r>
        <w:rPr>
          <w:sz w:val="28"/>
        </w:rPr>
        <w:t>ее</w:t>
      </w:r>
      <w:r>
        <w:rPr>
          <w:spacing w:val="80"/>
          <w:sz w:val="28"/>
        </w:rPr>
        <w:t> </w:t>
      </w:r>
      <w:r>
        <w:rPr>
          <w:sz w:val="28"/>
        </w:rPr>
        <w:t>целями, задачами и кратким содержанием работы по главам;</w:t>
      </w:r>
    </w:p>
    <w:p>
      <w:pPr>
        <w:pStyle w:val="ListParagraph"/>
        <w:numPr>
          <w:ilvl w:val="2"/>
          <w:numId w:val="7"/>
        </w:numPr>
        <w:tabs>
          <w:tab w:pos="1845" w:val="left" w:leader="none"/>
        </w:tabs>
        <w:spacing w:line="320" w:lineRule="exact" w:before="0" w:after="0"/>
        <w:ind w:left="1845" w:right="0" w:hanging="422"/>
        <w:jc w:val="left"/>
        <w:rPr>
          <w:sz w:val="28"/>
        </w:rPr>
      </w:pPr>
      <w:r>
        <w:rPr>
          <w:sz w:val="28"/>
        </w:rPr>
        <w:t>слайд</w:t>
      </w:r>
      <w:r>
        <w:rPr>
          <w:spacing w:val="-7"/>
          <w:sz w:val="28"/>
        </w:rPr>
        <w:t> </w:t>
      </w:r>
      <w:r>
        <w:rPr>
          <w:sz w:val="28"/>
        </w:rPr>
        <w:t>с</w:t>
      </w:r>
      <w:r>
        <w:rPr>
          <w:spacing w:val="-8"/>
          <w:sz w:val="28"/>
        </w:rPr>
        <w:t> </w:t>
      </w:r>
      <w:r>
        <w:rPr>
          <w:sz w:val="28"/>
        </w:rPr>
        <w:t>описанием</w:t>
      </w:r>
      <w:r>
        <w:rPr>
          <w:spacing w:val="-7"/>
          <w:sz w:val="28"/>
        </w:rPr>
        <w:t> </w:t>
      </w:r>
      <w:r>
        <w:rPr>
          <w:sz w:val="28"/>
        </w:rPr>
        <w:t>программного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обеспечения;</w:t>
      </w:r>
    </w:p>
    <w:p>
      <w:pPr>
        <w:pStyle w:val="ListParagraph"/>
        <w:numPr>
          <w:ilvl w:val="2"/>
          <w:numId w:val="7"/>
        </w:numPr>
        <w:tabs>
          <w:tab w:pos="1845" w:val="left" w:leader="none"/>
        </w:tabs>
        <w:spacing w:line="240" w:lineRule="auto" w:before="158" w:after="0"/>
        <w:ind w:left="1845" w:right="0" w:hanging="422"/>
        <w:jc w:val="left"/>
        <w:rPr>
          <w:sz w:val="28"/>
        </w:rPr>
      </w:pPr>
      <w:r>
        <w:rPr>
          <w:sz w:val="28"/>
        </w:rPr>
        <w:t>слайд</w:t>
      </w:r>
      <w:r>
        <w:rPr>
          <w:spacing w:val="-13"/>
          <w:sz w:val="28"/>
        </w:rPr>
        <w:t> </w:t>
      </w:r>
      <w:r>
        <w:rPr>
          <w:sz w:val="28"/>
        </w:rPr>
        <w:t>с</w:t>
      </w:r>
      <w:r>
        <w:rPr>
          <w:spacing w:val="-14"/>
          <w:sz w:val="28"/>
        </w:rPr>
        <w:t> </w:t>
      </w:r>
      <w:r>
        <w:rPr>
          <w:sz w:val="28"/>
        </w:rPr>
        <w:t>основными</w:t>
      </w:r>
      <w:r>
        <w:rPr>
          <w:spacing w:val="-14"/>
          <w:sz w:val="28"/>
        </w:rPr>
        <w:t> </w:t>
      </w:r>
      <w:r>
        <w:rPr>
          <w:sz w:val="28"/>
        </w:rPr>
        <w:t>результатами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работы;</w:t>
      </w:r>
    </w:p>
    <w:p>
      <w:pPr>
        <w:pStyle w:val="ListParagraph"/>
        <w:numPr>
          <w:ilvl w:val="2"/>
          <w:numId w:val="7"/>
        </w:numPr>
        <w:tabs>
          <w:tab w:pos="1845" w:val="left" w:leader="none"/>
        </w:tabs>
        <w:spacing w:line="240" w:lineRule="auto" w:before="163" w:after="0"/>
        <w:ind w:left="1845" w:right="0" w:hanging="422"/>
        <w:jc w:val="both"/>
        <w:rPr>
          <w:sz w:val="28"/>
        </w:rPr>
      </w:pPr>
      <w:r>
        <w:rPr>
          <w:sz w:val="28"/>
        </w:rPr>
        <w:t>слайд</w:t>
      </w:r>
      <w:r>
        <w:rPr>
          <w:spacing w:val="-8"/>
          <w:sz w:val="28"/>
        </w:rPr>
        <w:t> </w:t>
      </w:r>
      <w:r>
        <w:rPr>
          <w:sz w:val="28"/>
        </w:rPr>
        <w:t>с</w:t>
      </w:r>
      <w:r>
        <w:rPr>
          <w:spacing w:val="-8"/>
          <w:sz w:val="28"/>
        </w:rPr>
        <w:t> </w:t>
      </w:r>
      <w:r>
        <w:rPr>
          <w:sz w:val="28"/>
        </w:rPr>
        <w:t>общими</w:t>
      </w:r>
      <w:r>
        <w:rPr>
          <w:spacing w:val="-14"/>
          <w:sz w:val="28"/>
        </w:rPr>
        <w:t> </w:t>
      </w:r>
      <w:r>
        <w:rPr>
          <w:sz w:val="28"/>
        </w:rPr>
        <w:t>выводами</w:t>
      </w:r>
      <w:r>
        <w:rPr>
          <w:spacing w:val="-9"/>
          <w:sz w:val="28"/>
        </w:rPr>
        <w:t> </w:t>
      </w:r>
      <w:r>
        <w:rPr>
          <w:sz w:val="28"/>
        </w:rPr>
        <w:t>по</w:t>
      </w:r>
      <w:r>
        <w:rPr>
          <w:spacing w:val="-9"/>
          <w:sz w:val="28"/>
        </w:rPr>
        <w:t> </w:t>
      </w:r>
      <w:r>
        <w:rPr>
          <w:sz w:val="28"/>
        </w:rPr>
        <w:t>проделанной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работе.</w:t>
      </w:r>
    </w:p>
    <w:p>
      <w:pPr>
        <w:pStyle w:val="BodyText"/>
        <w:spacing w:line="362" w:lineRule="auto" w:before="158"/>
        <w:ind w:left="698" w:right="422" w:firstLine="706"/>
        <w:jc w:val="both"/>
      </w:pPr>
      <w:r>
        <w:rPr/>
        <w:t>Порядок обсуждения предусматривает ответы студента на вопросы членов комиссии и других лиц, присутствующих на защите; выступление руководителя; дискуссию по защищаемой индивидуальной работе.</w:t>
      </w:r>
    </w:p>
    <w:p>
      <w:pPr>
        <w:pStyle w:val="BodyText"/>
        <w:spacing w:line="360" w:lineRule="auto"/>
        <w:ind w:left="698" w:right="425" w:firstLine="706"/>
        <w:jc w:val="both"/>
      </w:pPr>
      <w:r>
        <w:rPr/>
        <w:t>Решение об оценке работы принимается членами комиссии по результатам анализа предъявленного проекта, доклада студента и его ответов на вопросы.</w:t>
      </w:r>
    </w:p>
    <w:p>
      <w:pPr>
        <w:pStyle w:val="BodyText"/>
        <w:spacing w:line="360" w:lineRule="auto"/>
        <w:ind w:left="698" w:right="418" w:firstLine="706"/>
        <w:jc w:val="both"/>
      </w:pPr>
      <w:r>
        <w:rPr/>
        <w:t>В случае невыполнения существенных разделов ВКР без замены их равноценными, а также при грубых нарушениях правил ее оформления, работа к защите не допускается.</w:t>
      </w:r>
    </w:p>
    <w:p>
      <w:pPr>
        <w:pStyle w:val="BodyText"/>
        <w:spacing w:before="161"/>
      </w:pPr>
    </w:p>
    <w:p>
      <w:pPr>
        <w:pStyle w:val="Heading3"/>
        <w:numPr>
          <w:ilvl w:val="1"/>
          <w:numId w:val="7"/>
        </w:numPr>
        <w:tabs>
          <w:tab w:pos="2133" w:val="left" w:leader="none"/>
        </w:tabs>
        <w:spacing w:line="240" w:lineRule="auto" w:before="1" w:after="0"/>
        <w:ind w:left="2133" w:right="0" w:hanging="432"/>
        <w:jc w:val="left"/>
      </w:pPr>
      <w:bookmarkStart w:name="2.9  Перечень материалов, предоставляемы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/>
        <w:t>Перечень</w:t>
      </w:r>
      <w:r>
        <w:rPr>
          <w:spacing w:val="-18"/>
        </w:rPr>
        <w:t> </w:t>
      </w:r>
      <w:r>
        <w:rPr/>
        <w:t>материалов,</w:t>
      </w:r>
      <w:r>
        <w:rPr>
          <w:spacing w:val="-13"/>
        </w:rPr>
        <w:t> </w:t>
      </w:r>
      <w:r>
        <w:rPr/>
        <w:t>предоставляемых</w:t>
      </w:r>
      <w:r>
        <w:rPr>
          <w:spacing w:val="-18"/>
        </w:rPr>
        <w:t> </w:t>
      </w:r>
      <w:r>
        <w:rPr/>
        <w:t>к</w:t>
      </w:r>
      <w:r>
        <w:rPr>
          <w:spacing w:val="-16"/>
        </w:rPr>
        <w:t> </w:t>
      </w:r>
      <w:r>
        <w:rPr/>
        <w:t>защите</w:t>
      </w:r>
      <w:r>
        <w:rPr>
          <w:spacing w:val="-15"/>
        </w:rPr>
        <w:t> </w:t>
      </w:r>
      <w:r>
        <w:rPr>
          <w:spacing w:val="-5"/>
        </w:rPr>
        <w:t>ВКР</w:t>
      </w:r>
    </w:p>
    <w:p>
      <w:pPr>
        <w:pStyle w:val="BodyText"/>
        <w:spacing w:before="316"/>
        <w:rPr>
          <w:b/>
        </w:rPr>
      </w:pPr>
    </w:p>
    <w:p>
      <w:pPr>
        <w:pStyle w:val="BodyText"/>
        <w:spacing w:line="360" w:lineRule="auto"/>
        <w:ind w:left="698" w:right="421" w:firstLine="706"/>
        <w:jc w:val="both"/>
      </w:pPr>
      <w:r>
        <w:rPr/>
        <w:t>Выпускная квалификационная работа состоит из текста, графических материалов, иллюстрирующих результаты исследований в соответствии с выбранной тематикой, список использованной литературы, приложения.</w:t>
      </w:r>
    </w:p>
    <w:p>
      <w:pPr>
        <w:pStyle w:val="BodyText"/>
        <w:tabs>
          <w:tab w:pos="4962" w:val="left" w:leader="none"/>
        </w:tabs>
        <w:spacing w:line="357" w:lineRule="auto" w:before="1"/>
        <w:ind w:left="1404" w:right="4853"/>
      </w:pPr>
      <w:r>
        <w:rPr/>
        <w:t>Пояснительная записка</w:t>
        <w:tab/>
        <w:t>–</w:t>
      </w:r>
      <w:r>
        <w:rPr>
          <w:spacing w:val="-18"/>
        </w:rPr>
        <w:t> </w:t>
      </w:r>
      <w:r>
        <w:rPr/>
        <w:t>стр. </w:t>
      </w:r>
      <w:r>
        <w:rPr>
          <w:spacing w:val="-2"/>
        </w:rPr>
        <w:t>Приложения</w:t>
      </w:r>
      <w:r>
        <w:rPr/>
        <w:tab/>
        <w:t>– шт.</w:t>
      </w:r>
    </w:p>
    <w:p>
      <w:pPr>
        <w:pStyle w:val="BodyText"/>
        <w:spacing w:before="6"/>
        <w:ind w:left="1404"/>
      </w:pPr>
      <w:r>
        <w:rPr>
          <w:spacing w:val="-2"/>
        </w:rPr>
        <w:t>Раздаточный</w:t>
      </w:r>
      <w:r>
        <w:rPr>
          <w:spacing w:val="-5"/>
        </w:rPr>
        <w:t> </w:t>
      </w:r>
      <w:r>
        <w:rPr>
          <w:spacing w:val="-2"/>
        </w:rPr>
        <w:t>материал, поддерживающий</w:t>
      </w:r>
      <w:r>
        <w:rPr>
          <w:spacing w:val="-5"/>
        </w:rPr>
        <w:t> </w:t>
      </w:r>
      <w:r>
        <w:rPr>
          <w:spacing w:val="-2"/>
        </w:rPr>
        <w:t>презентацию.</w:t>
      </w:r>
    </w:p>
    <w:p>
      <w:pPr>
        <w:pStyle w:val="BodyText"/>
        <w:spacing w:line="362" w:lineRule="auto" w:before="158"/>
        <w:ind w:left="698" w:firstLine="706"/>
      </w:pPr>
      <w:r>
        <w:rPr/>
        <w:t>Электронный</w:t>
      </w:r>
      <w:r>
        <w:rPr>
          <w:spacing w:val="30"/>
        </w:rPr>
        <w:t> </w:t>
      </w:r>
      <w:r>
        <w:rPr/>
        <w:t>вариант</w:t>
      </w:r>
      <w:r>
        <w:rPr>
          <w:spacing w:val="29"/>
        </w:rPr>
        <w:t> </w:t>
      </w:r>
      <w:r>
        <w:rPr/>
        <w:t>ВКР,</w:t>
      </w:r>
      <w:r>
        <w:rPr>
          <w:spacing w:val="33"/>
        </w:rPr>
        <w:t> </w:t>
      </w:r>
      <w:r>
        <w:rPr/>
        <w:t>презентация</w:t>
      </w:r>
      <w:r>
        <w:rPr>
          <w:spacing w:val="31"/>
        </w:rPr>
        <w:t> </w:t>
      </w:r>
      <w:r>
        <w:rPr/>
        <w:t>и</w:t>
      </w:r>
      <w:r>
        <w:rPr>
          <w:spacing w:val="30"/>
        </w:rPr>
        <w:t> </w:t>
      </w:r>
      <w:r>
        <w:rPr/>
        <w:t>разработки</w:t>
      </w:r>
      <w:r>
        <w:rPr>
          <w:spacing w:val="30"/>
        </w:rPr>
        <w:t> </w:t>
      </w:r>
      <w:r>
        <w:rPr/>
        <w:t>по</w:t>
      </w:r>
      <w:r>
        <w:rPr>
          <w:spacing w:val="30"/>
        </w:rPr>
        <w:t> </w:t>
      </w:r>
      <w:r>
        <w:rPr/>
        <w:t>теме</w:t>
      </w:r>
      <w:r>
        <w:rPr>
          <w:spacing w:val="31"/>
        </w:rPr>
        <w:t> </w:t>
      </w:r>
      <w:r>
        <w:rPr/>
        <w:t>работы (должны содержать подпись научного руководителя).</w:t>
      </w:r>
    </w:p>
    <w:p>
      <w:pPr>
        <w:pStyle w:val="BodyText"/>
        <w:spacing w:line="319" w:lineRule="exact"/>
        <w:ind w:left="1404"/>
      </w:pPr>
      <w:r>
        <w:rPr>
          <w:spacing w:val="-2"/>
        </w:rPr>
        <w:t>Второй</w:t>
      </w:r>
      <w:r>
        <w:rPr>
          <w:spacing w:val="-5"/>
        </w:rPr>
        <w:t> </w:t>
      </w:r>
      <w:r>
        <w:rPr>
          <w:spacing w:val="-2"/>
        </w:rPr>
        <w:t>экземпляр</w:t>
      </w:r>
      <w:r>
        <w:rPr>
          <w:spacing w:val="-5"/>
        </w:rPr>
        <w:t> </w:t>
      </w:r>
      <w:r>
        <w:rPr>
          <w:spacing w:val="-2"/>
        </w:rPr>
        <w:t>титульного</w:t>
      </w:r>
      <w:r>
        <w:rPr>
          <w:spacing w:val="-5"/>
        </w:rPr>
        <w:t> </w:t>
      </w:r>
      <w:r>
        <w:rPr>
          <w:spacing w:val="-2"/>
        </w:rPr>
        <w:t>листа.</w:t>
      </w:r>
    </w:p>
    <w:p>
      <w:pPr>
        <w:pStyle w:val="BodyText"/>
        <w:spacing w:after="0" w:line="319" w:lineRule="exact"/>
        <w:sectPr>
          <w:pgSz w:w="11910" w:h="16840"/>
          <w:pgMar w:header="0" w:footer="572" w:top="1020" w:bottom="800" w:left="992" w:right="425"/>
        </w:sectPr>
      </w:pPr>
    </w:p>
    <w:p>
      <w:pPr>
        <w:pStyle w:val="BodyText"/>
        <w:spacing w:line="357" w:lineRule="auto" w:before="63"/>
        <w:ind w:left="698" w:right="414" w:firstLine="706"/>
        <w:jc w:val="both"/>
      </w:pPr>
      <w:r>
        <w:rPr/>
        <w:t>Отзыв от организации, компании, фирмы и т. д., где были внедрены результаты исследования.</w:t>
      </w:r>
    </w:p>
    <w:p>
      <w:pPr>
        <w:pStyle w:val="BodyText"/>
        <w:spacing w:before="6"/>
        <w:ind w:left="1404"/>
      </w:pPr>
      <w:r>
        <w:rPr/>
        <w:t>Отзыв</w:t>
      </w:r>
      <w:r>
        <w:rPr>
          <w:spacing w:val="-18"/>
        </w:rPr>
        <w:t> </w:t>
      </w:r>
      <w:r>
        <w:rPr/>
        <w:t>научного</w:t>
      </w:r>
      <w:r>
        <w:rPr>
          <w:spacing w:val="-16"/>
        </w:rPr>
        <w:t> </w:t>
      </w:r>
      <w:r>
        <w:rPr>
          <w:spacing w:val="-2"/>
        </w:rPr>
        <w:t>руководителя.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Heading3"/>
        <w:numPr>
          <w:ilvl w:val="1"/>
          <w:numId w:val="7"/>
        </w:numPr>
        <w:tabs>
          <w:tab w:pos="1945" w:val="left" w:leader="none"/>
        </w:tabs>
        <w:spacing w:line="240" w:lineRule="auto" w:before="0" w:after="0"/>
        <w:ind w:left="1945" w:right="0" w:hanging="560"/>
        <w:jc w:val="left"/>
      </w:pPr>
      <w:bookmarkStart w:name="2.10 Процедура защиты выпускной квалифик" w:id="35"/>
      <w:bookmarkEnd w:id="35"/>
      <w:r>
        <w:rPr>
          <w:b w:val="0"/>
        </w:rPr>
      </w:r>
      <w:bookmarkStart w:name="_bookmark17" w:id="36"/>
      <w:bookmarkEnd w:id="36"/>
      <w:r>
        <w:rPr>
          <w:b w:val="0"/>
        </w:rPr>
      </w:r>
      <w:r>
        <w:rPr>
          <w:spacing w:val="-2"/>
        </w:rPr>
        <w:t>Процедура</w:t>
      </w:r>
      <w:r>
        <w:rPr>
          <w:spacing w:val="2"/>
        </w:rPr>
        <w:t> </w:t>
      </w:r>
      <w:r>
        <w:rPr>
          <w:spacing w:val="-2"/>
        </w:rPr>
        <w:t>защиты</w:t>
      </w:r>
      <w:r>
        <w:rPr>
          <w:spacing w:val="2"/>
        </w:rPr>
        <w:t> </w:t>
      </w:r>
      <w:r>
        <w:rPr>
          <w:spacing w:val="-2"/>
        </w:rPr>
        <w:t>выпускной</w:t>
      </w:r>
      <w:r>
        <w:rPr>
          <w:spacing w:val="1"/>
        </w:rPr>
        <w:t> </w:t>
      </w:r>
      <w:r>
        <w:rPr>
          <w:spacing w:val="-2"/>
        </w:rPr>
        <w:t>квалификационной</w:t>
      </w:r>
      <w:r>
        <w:rPr/>
        <w:t> </w:t>
      </w:r>
      <w:r>
        <w:rPr>
          <w:spacing w:val="-2"/>
        </w:rPr>
        <w:t>работы</w:t>
      </w:r>
    </w:p>
    <w:p>
      <w:pPr>
        <w:pStyle w:val="BodyText"/>
        <w:spacing w:before="281"/>
        <w:rPr>
          <w:b/>
        </w:rPr>
      </w:pPr>
    </w:p>
    <w:p>
      <w:pPr>
        <w:pStyle w:val="BodyText"/>
        <w:spacing w:line="360" w:lineRule="auto"/>
        <w:ind w:left="698" w:right="406" w:firstLine="706"/>
        <w:jc w:val="both"/>
      </w:pPr>
      <w:r>
        <w:rPr/>
        <w:t>Защита выпускной квалификационной работы проводится на открытом заседании Государственной экзаменационной комиссии (ГЭК) с участием не менее 2/3 состава комиссии, утвержденной директором института. В начале процедуры защиты выпускной квалификационной работы председатель ГЭК представляет студента, объявляет тему работы, фамилии руководителя и рецензента, после чего выпускник получает слово для доклада. При представлении студент должен использовать иллюстративный материал, раскрывающий основное содержание работы. Иллюстративный материал должен быть представлен в виде мультимедийной презентации. Члены ГЭК должны, по возможности, получить распечатанные слайды доклада.</w:t>
      </w:r>
      <w:r>
        <w:rPr>
          <w:spacing w:val="40"/>
        </w:rPr>
        <w:t> </w:t>
      </w:r>
      <w:r>
        <w:rPr/>
        <w:t>После доклада (до 15 минут) члены ГЭК имеют возможность задать вопросы выпускнику. Вопросы членов ГЭК и ответы выпускника записываются секретарем в протокол. После ответа на вопросы слово предоставляется научному</w:t>
      </w:r>
      <w:r>
        <w:rPr>
          <w:spacing w:val="-16"/>
        </w:rPr>
        <w:t> </w:t>
      </w:r>
      <w:r>
        <w:rPr/>
        <w:t>руководителю</w:t>
      </w:r>
      <w:r>
        <w:rPr>
          <w:spacing w:val="-14"/>
        </w:rPr>
        <w:t> </w:t>
      </w:r>
      <w:r>
        <w:rPr/>
        <w:t>и</w:t>
      </w:r>
      <w:r>
        <w:rPr>
          <w:spacing w:val="-13"/>
        </w:rPr>
        <w:t> </w:t>
      </w:r>
      <w:r>
        <w:rPr/>
        <w:t>рецензенту.</w:t>
      </w:r>
      <w:r>
        <w:rPr>
          <w:spacing w:val="-7"/>
        </w:rPr>
        <w:t> </w:t>
      </w:r>
      <w:r>
        <w:rPr/>
        <w:t>В</w:t>
      </w:r>
      <w:r>
        <w:rPr>
          <w:spacing w:val="-11"/>
        </w:rPr>
        <w:t> </w:t>
      </w:r>
      <w:r>
        <w:rPr/>
        <w:t>случае</w:t>
      </w:r>
      <w:r>
        <w:rPr>
          <w:spacing w:val="-12"/>
        </w:rPr>
        <w:t> </w:t>
      </w:r>
      <w:r>
        <w:rPr/>
        <w:t>их</w:t>
      </w:r>
      <w:r>
        <w:rPr>
          <w:spacing w:val="-13"/>
        </w:rPr>
        <w:t> </w:t>
      </w:r>
      <w:r>
        <w:rPr/>
        <w:t>отсутствия,</w:t>
      </w:r>
      <w:r>
        <w:rPr>
          <w:spacing w:val="-10"/>
        </w:rPr>
        <w:t> </w:t>
      </w:r>
      <w:r>
        <w:rPr/>
        <w:t>подписанные</w:t>
      </w:r>
      <w:r>
        <w:rPr>
          <w:spacing w:val="-12"/>
        </w:rPr>
        <w:t> </w:t>
      </w:r>
      <w:r>
        <w:rPr/>
        <w:t>и заверенные отзывы, зачитывает секретарь ГЭК. В заключение выпускнику предоставляется возможность ответить на высказанные замечания. Члены ГЭК в процессе защиты на основании представленных материалов, устного сообщения выпускника, просмотренной рукописи выпускной квалификационной работы, отзывов руководителя и рецензента, ответов студента на вопросы и замечания определяют предварительную оценку работы и соответствие уровня подготовленности выпускника требованиям ФГОС (Приложение З). Решения членов ГЭК по каждой выпускной квалификационной работе оформляются в виде документа с внесенными в них критериями соответствия, которые оцениваются членами ГЭК по 5- балльной</w:t>
      </w:r>
      <w:r>
        <w:rPr>
          <w:spacing w:val="56"/>
        </w:rPr>
        <w:t>  </w:t>
      </w:r>
      <w:r>
        <w:rPr/>
        <w:t>шкале</w:t>
      </w:r>
      <w:r>
        <w:rPr>
          <w:spacing w:val="56"/>
        </w:rPr>
        <w:t>  </w:t>
      </w:r>
      <w:r>
        <w:rPr/>
        <w:t>и</w:t>
      </w:r>
      <w:r>
        <w:rPr>
          <w:spacing w:val="55"/>
        </w:rPr>
        <w:t>  </w:t>
      </w:r>
      <w:r>
        <w:rPr/>
        <w:t>3-х</w:t>
      </w:r>
      <w:r>
        <w:rPr>
          <w:spacing w:val="53"/>
        </w:rPr>
        <w:t>  </w:t>
      </w:r>
      <w:r>
        <w:rPr/>
        <w:t>балльной</w:t>
      </w:r>
      <w:r>
        <w:rPr>
          <w:spacing w:val="55"/>
        </w:rPr>
        <w:t>  </w:t>
      </w:r>
      <w:r>
        <w:rPr/>
        <w:t>шкале:</w:t>
      </w:r>
      <w:r>
        <w:rPr>
          <w:spacing w:val="57"/>
        </w:rPr>
        <w:t>  </w:t>
      </w:r>
      <w:r>
        <w:rPr/>
        <w:t>«соответствует»,</w:t>
      </w:r>
      <w:r>
        <w:rPr>
          <w:spacing w:val="57"/>
        </w:rPr>
        <w:t>  </w:t>
      </w:r>
      <w:r>
        <w:rPr/>
        <w:t>«в</w:t>
      </w:r>
      <w:r>
        <w:rPr>
          <w:spacing w:val="55"/>
        </w:rPr>
        <w:t>  </w:t>
      </w:r>
      <w:r>
        <w:rPr/>
        <w:t>целом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572" w:top="1020" w:bottom="800" w:left="992" w:right="425"/>
        </w:sectPr>
      </w:pPr>
    </w:p>
    <w:p>
      <w:pPr>
        <w:pStyle w:val="BodyText"/>
        <w:spacing w:line="360" w:lineRule="auto" w:before="63"/>
        <w:ind w:left="698" w:right="414"/>
        <w:jc w:val="both"/>
      </w:pPr>
      <w:r>
        <w:rPr/>
        <w:t>соответствует» или «не соответствует», а также выставляется рекомендуемая оценка по 5-ти балльной шкале (Приложение И). После прохождения защиты ГЭК в закрытом режиме обсуждает защиту каждой выпускной квалификационной работы и принимает окончательное решение по оценке работы и оценке уровня соответствия требованиям ФГОС, проверяемым при </w:t>
      </w:r>
      <w:r>
        <w:rPr>
          <w:spacing w:val="-2"/>
        </w:rPr>
        <w:t>защите.</w:t>
      </w:r>
    </w:p>
    <w:p>
      <w:pPr>
        <w:pStyle w:val="BodyText"/>
        <w:spacing w:line="360" w:lineRule="auto" w:before="3"/>
        <w:ind w:left="698" w:right="406" w:firstLine="706"/>
        <w:jc w:val="both"/>
      </w:pPr>
      <w:r>
        <w:rPr/>
        <w:t>С</w:t>
      </w:r>
      <w:r>
        <w:rPr>
          <w:spacing w:val="-1"/>
        </w:rPr>
        <w:t> </w:t>
      </w:r>
      <w:r>
        <w:rPr/>
        <w:t>совещательным</w:t>
      </w:r>
      <w:r>
        <w:rPr>
          <w:spacing w:val="-1"/>
        </w:rPr>
        <w:t> </w:t>
      </w:r>
      <w:r>
        <w:rPr/>
        <w:t>голосом</w:t>
      </w:r>
      <w:r>
        <w:rPr>
          <w:spacing w:val="-1"/>
        </w:rPr>
        <w:t> </w:t>
      </w:r>
      <w:r>
        <w:rPr/>
        <w:t>(по</w:t>
      </w:r>
      <w:r>
        <w:rPr>
          <w:spacing w:val="-2"/>
        </w:rPr>
        <w:t> </w:t>
      </w:r>
      <w:r>
        <w:rPr/>
        <w:t>решению</w:t>
      </w:r>
      <w:r>
        <w:rPr>
          <w:spacing w:val="-4"/>
        </w:rPr>
        <w:t> </w:t>
      </w:r>
      <w:r>
        <w:rPr/>
        <w:t>председателя ГЭК)</w:t>
      </w:r>
      <w:r>
        <w:rPr>
          <w:spacing w:val="-3"/>
        </w:rPr>
        <w:t> </w:t>
      </w:r>
      <w:r>
        <w:rPr/>
        <w:t>в</w:t>
      </w:r>
      <w:r>
        <w:rPr>
          <w:spacing w:val="-4"/>
        </w:rPr>
        <w:t> </w:t>
      </w:r>
      <w:r>
        <w:rPr/>
        <w:t>заседании могут участвовать заведующие кафедрами и научные руководители работ. Результаты определяются открытым голосованием членов ГЭК и заносятся в протокол. ГЭК суммирует результаты всех оценочных средств: заключения членов ГЭК на соответствие, оценку выпускной квалификационной работы, выставленную</w:t>
      </w:r>
      <w:r>
        <w:rPr>
          <w:spacing w:val="-2"/>
        </w:rPr>
        <w:t> </w:t>
      </w:r>
      <w:r>
        <w:rPr/>
        <w:t>членами ГЭК, оценивает</w:t>
      </w:r>
      <w:r>
        <w:rPr>
          <w:spacing w:val="-2"/>
        </w:rPr>
        <w:t> </w:t>
      </w:r>
      <w:r>
        <w:rPr/>
        <w:t>работу</w:t>
      </w:r>
      <w:r>
        <w:rPr>
          <w:spacing w:val="-5"/>
        </w:rPr>
        <w:t> </w:t>
      </w:r>
      <w:r>
        <w:rPr/>
        <w:t>и принимает</w:t>
      </w:r>
      <w:r>
        <w:rPr>
          <w:spacing w:val="-2"/>
        </w:rPr>
        <w:t> </w:t>
      </w:r>
      <w:r>
        <w:rPr/>
        <w:t>общее решение о присвоении выпускнику ВУЗа соответствующей квалификации магистранта по информатике и вычислительной технике и выдаче ему диплома.</w:t>
      </w:r>
    </w:p>
    <w:p>
      <w:pPr>
        <w:pStyle w:val="BodyText"/>
        <w:spacing w:before="164"/>
      </w:pPr>
    </w:p>
    <w:p>
      <w:pPr>
        <w:pStyle w:val="Heading3"/>
        <w:numPr>
          <w:ilvl w:val="1"/>
          <w:numId w:val="7"/>
        </w:numPr>
        <w:tabs>
          <w:tab w:pos="1459" w:val="left" w:leader="none"/>
        </w:tabs>
        <w:spacing w:line="240" w:lineRule="auto" w:before="0" w:after="0"/>
        <w:ind w:left="1459" w:right="0" w:hanging="545"/>
        <w:jc w:val="left"/>
      </w:pPr>
      <w:bookmarkStart w:name="2.11 Критерии подсчета оценок выпускной " w:id="37"/>
      <w:bookmarkEnd w:id="37"/>
      <w:r>
        <w:rPr>
          <w:b w:val="0"/>
        </w:rPr>
      </w:r>
      <w:bookmarkStart w:name="_bookmark18" w:id="38"/>
      <w:bookmarkEnd w:id="38"/>
      <w:r>
        <w:rPr>
          <w:b w:val="0"/>
        </w:rPr>
      </w:r>
      <w:r>
        <w:rPr>
          <w:spacing w:val="-2"/>
        </w:rPr>
        <w:t>Критерии</w:t>
      </w:r>
      <w:r>
        <w:rPr>
          <w:spacing w:val="-1"/>
        </w:rPr>
        <w:t> </w:t>
      </w:r>
      <w:r>
        <w:rPr>
          <w:spacing w:val="-2"/>
        </w:rPr>
        <w:t>подсчета</w:t>
      </w:r>
      <w:r>
        <w:rPr>
          <w:spacing w:val="7"/>
        </w:rPr>
        <w:t> </w:t>
      </w:r>
      <w:r>
        <w:rPr>
          <w:spacing w:val="-2"/>
        </w:rPr>
        <w:t>оценок</w:t>
      </w:r>
      <w:r>
        <w:rPr>
          <w:spacing w:val="-1"/>
        </w:rPr>
        <w:t> </w:t>
      </w:r>
      <w:r>
        <w:rPr>
          <w:spacing w:val="-2"/>
        </w:rPr>
        <w:t>выпускной</w:t>
      </w:r>
      <w:r>
        <w:rPr/>
        <w:t> </w:t>
      </w:r>
      <w:r>
        <w:rPr>
          <w:spacing w:val="-2"/>
        </w:rPr>
        <w:t>квалификационной</w:t>
      </w:r>
      <w:r>
        <w:rPr>
          <w:spacing w:val="-1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316"/>
        <w:rPr>
          <w:b/>
        </w:rPr>
      </w:pPr>
    </w:p>
    <w:p>
      <w:pPr>
        <w:pStyle w:val="BodyText"/>
        <w:spacing w:line="360" w:lineRule="auto" w:before="1"/>
        <w:ind w:left="698" w:right="417" w:firstLine="706"/>
        <w:jc w:val="both"/>
      </w:pPr>
      <w:r>
        <w:rPr/>
        <w:t>Оценка определяется членами ГЭК, присутствующими на защите данной</w:t>
      </w:r>
      <w:r>
        <w:rPr>
          <w:spacing w:val="-8"/>
        </w:rPr>
        <w:t> </w:t>
      </w:r>
      <w:r>
        <w:rPr/>
        <w:t>работы,</w:t>
      </w:r>
      <w:r>
        <w:rPr>
          <w:spacing w:val="-5"/>
        </w:rPr>
        <w:t> </w:t>
      </w:r>
      <w:r>
        <w:rPr/>
        <w:t>при</w:t>
      </w:r>
      <w:r>
        <w:rPr>
          <w:spacing w:val="-7"/>
        </w:rPr>
        <w:t> </w:t>
      </w:r>
      <w:r>
        <w:rPr/>
        <w:t>соблюдении</w:t>
      </w:r>
      <w:r>
        <w:rPr>
          <w:spacing w:val="-8"/>
        </w:rPr>
        <w:t> </w:t>
      </w:r>
      <w:r>
        <w:rPr/>
        <w:t>кворума:</w:t>
      </w:r>
      <w:r>
        <w:rPr>
          <w:spacing w:val="-11"/>
        </w:rPr>
        <w:t> </w:t>
      </w:r>
      <w:r>
        <w:rPr/>
        <w:t>не</w:t>
      </w:r>
      <w:r>
        <w:rPr>
          <w:spacing w:val="-6"/>
        </w:rPr>
        <w:t> </w:t>
      </w:r>
      <w:r>
        <w:rPr/>
        <w:t>менее</w:t>
      </w:r>
      <w:r>
        <w:rPr>
          <w:spacing w:val="-6"/>
        </w:rPr>
        <w:t> </w:t>
      </w:r>
      <w:r>
        <w:rPr/>
        <w:t>2/3</w:t>
      </w:r>
      <w:r>
        <w:rPr>
          <w:spacing w:val="-7"/>
        </w:rPr>
        <w:t> </w:t>
      </w:r>
      <w:r>
        <w:rPr/>
        <w:t>от</w:t>
      </w:r>
      <w:r>
        <w:rPr>
          <w:spacing w:val="-8"/>
        </w:rPr>
        <w:t> </w:t>
      </w:r>
      <w:r>
        <w:rPr/>
        <w:t>полного</w:t>
      </w:r>
      <w:r>
        <w:rPr>
          <w:spacing w:val="-7"/>
        </w:rPr>
        <w:t> </w:t>
      </w:r>
      <w:r>
        <w:rPr/>
        <w:t>списочного состава</w:t>
      </w:r>
      <w:r>
        <w:rPr>
          <w:spacing w:val="-7"/>
        </w:rPr>
        <w:t> </w:t>
      </w:r>
      <w:r>
        <w:rPr/>
        <w:t>ГЭК,</w:t>
      </w:r>
      <w:r>
        <w:rPr>
          <w:spacing w:val="-2"/>
        </w:rPr>
        <w:t> </w:t>
      </w:r>
      <w:r>
        <w:rPr/>
        <w:t>утвержденного</w:t>
      </w:r>
      <w:r>
        <w:rPr>
          <w:spacing w:val="-8"/>
        </w:rPr>
        <w:t> </w:t>
      </w:r>
      <w:r>
        <w:rPr/>
        <w:t>директором института.</w:t>
      </w:r>
      <w:r>
        <w:rPr>
          <w:spacing w:val="-6"/>
        </w:rPr>
        <w:t> </w:t>
      </w:r>
      <w:r>
        <w:rPr/>
        <w:t>Голосование</w:t>
      </w:r>
      <w:r>
        <w:rPr>
          <w:spacing w:val="-7"/>
        </w:rPr>
        <w:t> </w:t>
      </w:r>
      <w:r>
        <w:rPr/>
        <w:t>членов</w:t>
      </w:r>
      <w:r>
        <w:rPr>
          <w:spacing w:val="-9"/>
        </w:rPr>
        <w:t> </w:t>
      </w:r>
      <w:r>
        <w:rPr/>
        <w:t>ГЭК проводится раздельно по определению оценки за рукопись, по докладу и итоговой оценки. При голосовании, по итоговой оценке, работы учитывается мнение научного руководителя работы о степени самостоятельности и планомерности сбора данных и их обработки.</w:t>
      </w:r>
    </w:p>
    <w:p>
      <w:pPr>
        <w:pStyle w:val="BodyText"/>
        <w:spacing w:line="360" w:lineRule="auto" w:before="4"/>
        <w:ind w:left="698" w:right="410" w:firstLine="706"/>
        <w:jc w:val="both"/>
      </w:pPr>
      <w:r>
        <w:rPr/>
        <w:t>При наличии положительного отзыва руководителя работы оценка за рукопись не может быть «неудовлетворительной», т. к. резолюция руководителя работы, «К ЗАЩИТЕ» и подпись заведующего кафедрой практически гарантируют положительную оценку работы. Оценки определяются простым большинством членов ГЭК при соблюдении кворума присутствующих.</w:t>
      </w:r>
      <w:r>
        <w:rPr>
          <w:spacing w:val="25"/>
        </w:rPr>
        <w:t> </w:t>
      </w:r>
      <w:r>
        <w:rPr/>
        <w:t>В случае</w:t>
      </w:r>
      <w:r>
        <w:rPr>
          <w:spacing w:val="24"/>
        </w:rPr>
        <w:t> </w:t>
      </w:r>
      <w:r>
        <w:rPr/>
        <w:t>равенства</w:t>
      </w:r>
      <w:r>
        <w:rPr>
          <w:spacing w:val="31"/>
        </w:rPr>
        <w:t> </w:t>
      </w:r>
      <w:r>
        <w:rPr/>
        <w:t>голосов членов ГЭК</w:t>
      </w:r>
      <w:r>
        <w:rPr>
          <w:spacing w:val="24"/>
        </w:rPr>
        <w:t> </w:t>
      </w:r>
      <w:r>
        <w:rPr/>
        <w:t>за</w:t>
      </w:r>
      <w:r>
        <w:rPr>
          <w:spacing w:val="24"/>
        </w:rPr>
        <w:t> </w:t>
      </w:r>
      <w:r>
        <w:rPr/>
        <w:t>разные</w:t>
      </w:r>
      <w:r>
        <w:rPr>
          <w:spacing w:val="24"/>
        </w:rPr>
        <w:t> </w:t>
      </w:r>
      <w:r>
        <w:rPr/>
        <w:t>оценки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572" w:top="1020" w:bottom="800" w:left="992" w:right="425"/>
        </w:sectPr>
      </w:pPr>
    </w:p>
    <w:p>
      <w:pPr>
        <w:pStyle w:val="BodyText"/>
        <w:spacing w:line="357" w:lineRule="auto" w:before="63"/>
        <w:ind w:left="698"/>
      </w:pPr>
      <w:r>
        <w:rPr/>
        <w:t>окончательное</w:t>
      </w:r>
      <w:r>
        <w:rPr>
          <w:spacing w:val="39"/>
        </w:rPr>
        <w:t> </w:t>
      </w:r>
      <w:r>
        <w:rPr/>
        <w:t>решение</w:t>
      </w:r>
      <w:r>
        <w:rPr>
          <w:spacing w:val="39"/>
        </w:rPr>
        <w:t> </w:t>
      </w:r>
      <w:r>
        <w:rPr/>
        <w:t>принимается</w:t>
      </w:r>
      <w:r>
        <w:rPr>
          <w:spacing w:val="39"/>
        </w:rPr>
        <w:t> </w:t>
      </w:r>
      <w:r>
        <w:rPr/>
        <w:t>Председателем</w:t>
      </w:r>
      <w:r>
        <w:rPr>
          <w:spacing w:val="39"/>
        </w:rPr>
        <w:t> </w:t>
      </w:r>
      <w:r>
        <w:rPr/>
        <w:t>ГЭК.</w:t>
      </w:r>
      <w:r>
        <w:rPr>
          <w:spacing w:val="40"/>
        </w:rPr>
        <w:t> </w:t>
      </w:r>
      <w:r>
        <w:rPr/>
        <w:t>Предложения</w:t>
      </w:r>
      <w:r>
        <w:rPr>
          <w:spacing w:val="39"/>
        </w:rPr>
        <w:t> </w:t>
      </w:r>
      <w:r>
        <w:rPr/>
        <w:t>по критериям оценок работ носят рекомендательный характер.</w:t>
      </w:r>
    </w:p>
    <w:p>
      <w:pPr>
        <w:pStyle w:val="BodyText"/>
        <w:spacing w:after="0" w:line="357" w:lineRule="auto"/>
        <w:sectPr>
          <w:pgSz w:w="11910" w:h="16840"/>
          <w:pgMar w:header="0" w:footer="572" w:top="1020" w:bottom="800" w:left="992" w:right="425"/>
        </w:sectPr>
      </w:pPr>
    </w:p>
    <w:p>
      <w:pPr>
        <w:pStyle w:val="BodyText"/>
        <w:spacing w:before="63"/>
        <w:ind w:right="406"/>
        <w:jc w:val="right"/>
      </w:pPr>
      <w:bookmarkStart w:name="ПРИЛОЖЕНИЕ А" w:id="39"/>
      <w:bookmarkEnd w:id="39"/>
      <w:r>
        <w:rPr/>
      </w:r>
      <w:bookmarkStart w:name="_bookmark19" w:id="40"/>
      <w:bookmarkEnd w:id="40"/>
      <w:r>
        <w:rPr/>
      </w:r>
      <w:r>
        <w:rPr>
          <w:spacing w:val="-2"/>
        </w:rPr>
        <w:t>ПРИЛОЖЕНИЕ</w:t>
      </w:r>
      <w:r>
        <w:rPr>
          <w:spacing w:val="-6"/>
        </w:rPr>
        <w:t> </w:t>
      </w:r>
      <w:r>
        <w:rPr>
          <w:spacing w:val="-10"/>
        </w:rPr>
        <w:t>А</w:t>
      </w:r>
    </w:p>
    <w:p>
      <w:pPr>
        <w:pStyle w:val="BodyText"/>
        <w:spacing w:before="153"/>
      </w:pPr>
    </w:p>
    <w:p>
      <w:pPr>
        <w:pStyle w:val="Heading3"/>
        <w:ind w:left="83" w:firstLine="0"/>
        <w:jc w:val="center"/>
      </w:pPr>
      <w:bookmarkStart w:name="Шаблон задания на НИР" w:id="41"/>
      <w:bookmarkEnd w:id="41"/>
      <w:r>
        <w:rPr>
          <w:b w:val="0"/>
        </w:rPr>
      </w:r>
      <w:r>
        <w:rPr/>
        <w:t>Шаблон</w:t>
      </w:r>
      <w:r>
        <w:rPr>
          <w:spacing w:val="-11"/>
        </w:rPr>
        <w:t> </w:t>
      </w:r>
      <w:r>
        <w:rPr/>
        <w:t>задания</w:t>
      </w:r>
      <w:r>
        <w:rPr>
          <w:spacing w:val="-10"/>
        </w:rPr>
        <w:t> </w:t>
      </w:r>
      <w:r>
        <w:rPr/>
        <w:t>на</w:t>
      </w:r>
      <w:r>
        <w:rPr>
          <w:spacing w:val="-6"/>
        </w:rPr>
        <w:t> </w:t>
      </w:r>
      <w:r>
        <w:rPr>
          <w:spacing w:val="-5"/>
        </w:rPr>
        <w:t>НИР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1357344</wp:posOffset>
            </wp:positionH>
            <wp:positionV relativeFrom="paragraph">
              <wp:posOffset>262877</wp:posOffset>
            </wp:positionV>
            <wp:extent cx="5300225" cy="743645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0225" cy="7436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572" w:top="1020" w:bottom="800" w:left="992" w:right="425"/>
        </w:sectPr>
      </w:pPr>
    </w:p>
    <w:p>
      <w:pPr>
        <w:spacing w:before="59"/>
        <w:ind w:left="55" w:right="0" w:firstLine="0"/>
        <w:jc w:val="center"/>
        <w:rPr>
          <w:b/>
          <w:sz w:val="28"/>
        </w:rPr>
      </w:pPr>
      <w:bookmarkStart w:name="Шаблон задания на НИР (продолжение)" w:id="42"/>
      <w:bookmarkEnd w:id="42"/>
      <w:r>
        <w:rPr/>
      </w:r>
      <w:r>
        <w:rPr>
          <w:b/>
          <w:sz w:val="28"/>
        </w:rPr>
        <w:t>Шаблон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задания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на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НИР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(продолжение)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6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1080769</wp:posOffset>
            </wp:positionH>
            <wp:positionV relativeFrom="paragraph">
              <wp:posOffset>264782</wp:posOffset>
            </wp:positionV>
            <wp:extent cx="5733749" cy="783640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749" cy="7836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footerReference w:type="default" r:id="rId10"/>
          <w:pgSz w:w="11910" w:h="16840"/>
          <w:pgMar w:header="0" w:footer="970" w:top="1120" w:bottom="1160" w:left="992" w:right="425"/>
        </w:sectPr>
      </w:pPr>
    </w:p>
    <w:p>
      <w:pPr>
        <w:pStyle w:val="BodyText"/>
        <w:spacing w:before="75"/>
        <w:ind w:right="423"/>
        <w:jc w:val="right"/>
      </w:pPr>
      <w:bookmarkStart w:name="ПРИЛОЖЕНИЕ Б" w:id="43"/>
      <w:bookmarkEnd w:id="43"/>
      <w:r>
        <w:rPr/>
      </w:r>
      <w:bookmarkStart w:name="_bookmark20" w:id="44"/>
      <w:bookmarkEnd w:id="44"/>
      <w:r>
        <w:rPr/>
      </w:r>
      <w:r>
        <w:rPr>
          <w:spacing w:val="-2"/>
        </w:rPr>
        <w:t>ПРИЛОЖЕНИЕ</w:t>
      </w:r>
      <w:r>
        <w:rPr>
          <w:spacing w:val="-6"/>
        </w:rPr>
        <w:t> </w:t>
      </w:r>
      <w:r>
        <w:rPr>
          <w:spacing w:val="-10"/>
        </w:rPr>
        <w:t>Б</w:t>
      </w:r>
    </w:p>
    <w:p>
      <w:pPr>
        <w:pStyle w:val="Heading3"/>
        <w:spacing w:before="167"/>
        <w:ind w:left="553" w:firstLine="0"/>
        <w:jc w:val="center"/>
      </w:pPr>
      <w:r>
        <w:rPr/>
        <w:t>Шаблон</w:t>
      </w:r>
      <w:r>
        <w:rPr>
          <w:spacing w:val="-11"/>
        </w:rPr>
        <w:t> </w:t>
      </w:r>
      <w:r>
        <w:rPr/>
        <w:t>задания</w:t>
      </w:r>
      <w:r>
        <w:rPr>
          <w:spacing w:val="-10"/>
        </w:rPr>
        <w:t> </w:t>
      </w:r>
      <w:r>
        <w:rPr/>
        <w:t>на</w:t>
      </w:r>
      <w:r>
        <w:rPr>
          <w:spacing w:val="-6"/>
        </w:rPr>
        <w:t> </w:t>
      </w:r>
      <w:r>
        <w:rPr>
          <w:spacing w:val="-5"/>
        </w:rPr>
        <w:t>ВКР</w:t>
      </w:r>
    </w:p>
    <w:p>
      <w:pPr>
        <w:pStyle w:val="BodyText"/>
        <w:spacing w:before="9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1212960</wp:posOffset>
            </wp:positionH>
            <wp:positionV relativeFrom="paragraph">
              <wp:posOffset>222808</wp:posOffset>
            </wp:positionV>
            <wp:extent cx="5485078" cy="7950993"/>
            <wp:effectExtent l="0" t="0" r="0" b="0"/>
            <wp:wrapTopAndBottom/>
            <wp:docPr id="8" name="Image 8" descr="Изображение выглядит как текст, чек, документ, Шрифт  Автоматически созданное описание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Изображение выглядит как текст, чек, документ, Шрифт  Автоматически созданное описание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078" cy="7950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footerReference w:type="default" r:id="rId12"/>
          <w:pgSz w:w="11910" w:h="16840"/>
          <w:pgMar w:header="0" w:footer="1162" w:top="1100" w:bottom="1360" w:left="992" w:right="425"/>
          <w:pgNumType w:start="27"/>
        </w:sectPr>
      </w:pPr>
    </w:p>
    <w:p>
      <w:pPr>
        <w:pStyle w:val="BodyText"/>
        <w:ind w:left="940"/>
        <w:rPr>
          <w:sz w:val="20"/>
        </w:rPr>
      </w:pPr>
      <w:bookmarkStart w:name="_bookmark21" w:id="45"/>
      <w:bookmarkEnd w:id="45"/>
      <w:r>
        <w:rPr/>
      </w:r>
      <w:r>
        <w:rPr>
          <w:sz w:val="20"/>
        </w:rPr>
        <w:drawing>
          <wp:inline distT="0" distB="0" distL="0" distR="0">
            <wp:extent cx="5844106" cy="8345328"/>
            <wp:effectExtent l="0" t="0" r="0" b="0"/>
            <wp:docPr id="9" name="Image 9" descr="Изображение выглядит как текст, чек, снимок экрана, число  Автоматически созданное описание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 descr="Изображение выглядит как текст, чек, снимок экрана, число  Автоматически созданное описание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106" cy="834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162" w:top="1580" w:bottom="1360" w:left="992" w:right="425"/>
        </w:sectPr>
      </w:pPr>
    </w:p>
    <w:p>
      <w:pPr>
        <w:pStyle w:val="BodyText"/>
        <w:ind w:left="3228"/>
        <w:rPr>
          <w:sz w:val="20"/>
        </w:rPr>
      </w:pPr>
      <w:r>
        <w:rPr>
          <w:sz w:val="20"/>
        </w:rPr>
        <w:drawing>
          <wp:inline distT="0" distB="0" distL="0" distR="0">
            <wp:extent cx="4252243" cy="496919"/>
            <wp:effectExtent l="0" t="0" r="0" b="0"/>
            <wp:docPr id="10" name="Image 10" descr="Изображение выглядит как снимок экрана, текст  Автоматически созданное описание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Изображение выглядит как снимок экрана, текст  Автоматически созданное описание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243" cy="49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162" w:top="1880" w:bottom="1360" w:left="992" w:right="425"/>
        </w:sectPr>
      </w:pPr>
    </w:p>
    <w:p>
      <w:pPr>
        <w:pStyle w:val="BodyText"/>
        <w:spacing w:before="75"/>
        <w:ind w:right="417"/>
        <w:jc w:val="right"/>
      </w:pPr>
      <w:bookmarkStart w:name="ПРИЛОЖЕНИЕ В" w:id="46"/>
      <w:bookmarkEnd w:id="46"/>
      <w:r>
        <w:rPr/>
      </w:r>
      <w:r>
        <w:rPr>
          <w:spacing w:val="-2"/>
        </w:rPr>
        <w:t>ПРИЛОЖЕНИЕ</w:t>
      </w:r>
      <w:r>
        <w:rPr>
          <w:spacing w:val="-6"/>
        </w:rPr>
        <w:t> </w:t>
      </w:r>
      <w:r>
        <w:rPr>
          <w:spacing w:val="-10"/>
        </w:rPr>
        <w:t>В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3"/>
        <w:ind w:left="2109" w:firstLine="0"/>
      </w:pPr>
      <w:r>
        <w:rPr>
          <w:spacing w:val="-2"/>
        </w:rPr>
        <w:t>Порядок</w:t>
      </w:r>
      <w:r>
        <w:rPr>
          <w:spacing w:val="-4"/>
        </w:rPr>
        <w:t> </w:t>
      </w:r>
      <w:r>
        <w:rPr>
          <w:spacing w:val="-2"/>
        </w:rPr>
        <w:t>расположения</w:t>
      </w:r>
      <w:r>
        <w:rPr>
          <w:spacing w:val="-3"/>
        </w:rPr>
        <w:t> </w:t>
      </w:r>
      <w:r>
        <w:rPr>
          <w:spacing w:val="-2"/>
        </w:rPr>
        <w:t>структурных</w:t>
      </w:r>
      <w:r>
        <w:rPr>
          <w:spacing w:val="-5"/>
        </w:rPr>
        <w:t> </w:t>
      </w:r>
      <w:r>
        <w:rPr>
          <w:spacing w:val="-2"/>
        </w:rPr>
        <w:t>элементов работы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91"/>
        <w:rPr>
          <w:b/>
          <w:sz w:val="20"/>
        </w:rPr>
      </w:pPr>
    </w:p>
    <w:tbl>
      <w:tblPr>
        <w:tblW w:w="0" w:type="auto"/>
        <w:jc w:val="left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44"/>
        <w:gridCol w:w="4644"/>
      </w:tblGrid>
      <w:tr>
        <w:trPr>
          <w:trHeight w:val="973" w:hRule="atLeast"/>
        </w:trPr>
        <w:tc>
          <w:tcPr>
            <w:tcW w:w="4644" w:type="dxa"/>
          </w:tcPr>
          <w:p>
            <w:pPr>
              <w:pStyle w:val="TableParagraph"/>
              <w:spacing w:line="320" w:lineRule="exact"/>
              <w:ind w:left="113" w:right="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Научно-исследовательская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работа</w:t>
            </w:r>
          </w:p>
          <w:p>
            <w:pPr>
              <w:pStyle w:val="TableParagraph"/>
              <w:spacing w:before="158"/>
              <w:ind w:left="110" w:right="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(НИР)</w:t>
            </w:r>
          </w:p>
        </w:tc>
        <w:tc>
          <w:tcPr>
            <w:tcW w:w="4644" w:type="dxa"/>
          </w:tcPr>
          <w:p>
            <w:pPr>
              <w:pStyle w:val="TableParagraph"/>
              <w:spacing w:line="320" w:lineRule="exact"/>
              <w:ind w:left="109" w:right="113"/>
              <w:jc w:val="center"/>
              <w:rPr>
                <w:sz w:val="28"/>
              </w:rPr>
            </w:pPr>
            <w:r>
              <w:rPr>
                <w:sz w:val="28"/>
              </w:rPr>
              <w:t>Выпускная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квалификационная</w:t>
            </w:r>
          </w:p>
          <w:p>
            <w:pPr>
              <w:pStyle w:val="TableParagraph"/>
              <w:spacing w:before="158"/>
              <w:ind w:left="109" w:right="108"/>
              <w:jc w:val="center"/>
              <w:rPr>
                <w:sz w:val="28"/>
              </w:rPr>
            </w:pPr>
            <w:r>
              <w:rPr>
                <w:sz w:val="28"/>
              </w:rPr>
              <w:t>работа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(ВКР)</w:t>
            </w:r>
          </w:p>
        </w:tc>
      </w:tr>
      <w:tr>
        <w:trPr>
          <w:trHeight w:val="681" w:hRule="atLeast"/>
        </w:trPr>
        <w:tc>
          <w:tcPr>
            <w:tcW w:w="4644" w:type="dxa"/>
          </w:tcPr>
          <w:p>
            <w:pPr>
              <w:pStyle w:val="TableParagraph"/>
              <w:spacing w:before="70"/>
              <w:ind w:left="110"/>
              <w:rPr>
                <w:sz w:val="28"/>
              </w:rPr>
            </w:pPr>
            <w:r>
              <w:rPr>
                <w:position w:val="12"/>
              </w:rPr>
              <w:drawing>
                <wp:inline distT="0" distB="0" distL="0" distR="0">
                  <wp:extent cx="92830" cy="9193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30" cy="9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2"/>
              </w:rPr>
            </w:r>
            <w:r>
              <w:rPr>
                <w:spacing w:val="80"/>
                <w:sz w:val="20"/>
              </w:rPr>
              <w:t> </w:t>
            </w:r>
            <w:r>
              <w:rPr>
                <w:spacing w:val="-4"/>
                <w:sz w:val="28"/>
              </w:rPr>
              <w:t>Титульный </w:t>
            </w:r>
            <w:r>
              <w:rPr>
                <w:sz w:val="28"/>
              </w:rPr>
              <w:t>лист</w:t>
            </w:r>
          </w:p>
        </w:tc>
        <w:tc>
          <w:tcPr>
            <w:tcW w:w="4644" w:type="dxa"/>
          </w:tcPr>
          <w:p>
            <w:pPr>
              <w:pStyle w:val="TableParagraph"/>
              <w:spacing w:before="70"/>
              <w:ind w:left="4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1200">
                      <wp:simplePos x="0" y="0"/>
                      <wp:positionH relativeFrom="column">
                        <wp:posOffset>66674</wp:posOffset>
                      </wp:positionH>
                      <wp:positionV relativeFrom="paragraph">
                        <wp:posOffset>2925</wp:posOffset>
                      </wp:positionV>
                      <wp:extent cx="194945" cy="211454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194945" cy="211454"/>
                                <a:chExt cx="194945" cy="211454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4945" cy="2114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249995pt;margin-top:.230327pt;width:15.35pt;height:16.650pt;mso-position-horizontal-relative:column;mso-position-vertical-relative:paragraph;z-index:15731200" id="docshapegroup4" coordorigin="105,5" coordsize="307,333">
                      <v:shape style="position:absolute;left:105;top:4;width:307;height:333" type="#_x0000_t75" id="docshape5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8"/>
              </w:rPr>
              <w:t>Титульный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лист</w:t>
            </w:r>
          </w:p>
        </w:tc>
      </w:tr>
      <w:tr>
        <w:trPr>
          <w:trHeight w:val="676" w:hRule="atLeast"/>
        </w:trPr>
        <w:tc>
          <w:tcPr>
            <w:tcW w:w="4644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644" w:type="dxa"/>
          </w:tcPr>
          <w:p>
            <w:pPr>
              <w:pStyle w:val="TableParagraph"/>
              <w:spacing w:before="69"/>
              <w:ind w:left="106"/>
              <w:rPr>
                <w:sz w:val="28"/>
              </w:rPr>
            </w:pPr>
            <w:r>
              <w:rPr>
                <w:position w:val="12"/>
              </w:rPr>
              <w:drawing>
                <wp:inline distT="0" distB="0" distL="0" distR="0">
                  <wp:extent cx="92830" cy="10142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30" cy="10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2"/>
              </w:rPr>
            </w:r>
            <w:r>
              <w:rPr>
                <w:spacing w:val="80"/>
                <w:sz w:val="20"/>
              </w:rPr>
              <w:t> </w:t>
            </w:r>
            <w:r>
              <w:rPr>
                <w:sz w:val="28"/>
              </w:rPr>
              <w:t>Задание на ВКР</w:t>
            </w:r>
          </w:p>
        </w:tc>
      </w:tr>
      <w:tr>
        <w:trPr>
          <w:trHeight w:val="681" w:hRule="atLeast"/>
        </w:trPr>
        <w:tc>
          <w:tcPr>
            <w:tcW w:w="4644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644" w:type="dxa"/>
          </w:tcPr>
          <w:p>
            <w:pPr>
              <w:pStyle w:val="TableParagraph"/>
              <w:spacing w:before="69"/>
              <w:ind w:left="106"/>
              <w:rPr>
                <w:sz w:val="28"/>
              </w:rPr>
            </w:pPr>
            <w:r>
              <w:rPr>
                <w:position w:val="12"/>
              </w:rPr>
              <w:drawing>
                <wp:inline distT="0" distB="0" distL="0" distR="0">
                  <wp:extent cx="92830" cy="10142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30" cy="10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2"/>
              </w:rPr>
            </w:r>
            <w:r>
              <w:rPr>
                <w:spacing w:val="80"/>
                <w:sz w:val="20"/>
              </w:rPr>
              <w:t> </w:t>
            </w:r>
            <w:r>
              <w:rPr>
                <w:sz w:val="28"/>
              </w:rPr>
              <w:t>Аннотация</w:t>
            </w:r>
          </w:p>
        </w:tc>
      </w:tr>
      <w:tr>
        <w:trPr>
          <w:trHeight w:val="676" w:hRule="atLeast"/>
        </w:trPr>
        <w:tc>
          <w:tcPr>
            <w:tcW w:w="4644" w:type="dxa"/>
          </w:tcPr>
          <w:p>
            <w:pPr>
              <w:pStyle w:val="TableParagraph"/>
              <w:spacing w:before="69"/>
              <w:ind w:left="105"/>
              <w:rPr>
                <w:sz w:val="28"/>
              </w:rPr>
            </w:pPr>
            <w:r>
              <w:rPr>
                <w:position w:val="12"/>
              </w:rPr>
              <w:drawing>
                <wp:inline distT="0" distB="0" distL="0" distR="0">
                  <wp:extent cx="92830" cy="10138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30" cy="10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2"/>
              </w:rPr>
            </w:r>
            <w:r>
              <w:rPr>
                <w:spacing w:val="80"/>
                <w:sz w:val="20"/>
              </w:rPr>
              <w:t> </w:t>
            </w:r>
            <w:r>
              <w:rPr>
                <w:sz w:val="28"/>
              </w:rPr>
              <w:t>Содержание</w:t>
            </w:r>
          </w:p>
        </w:tc>
        <w:tc>
          <w:tcPr>
            <w:tcW w:w="4644" w:type="dxa"/>
          </w:tcPr>
          <w:p>
            <w:pPr>
              <w:pStyle w:val="TableParagraph"/>
              <w:spacing w:before="69"/>
              <w:ind w:left="106"/>
              <w:rPr>
                <w:sz w:val="28"/>
              </w:rPr>
            </w:pPr>
            <w:r>
              <w:rPr>
                <w:position w:val="12"/>
              </w:rPr>
              <w:drawing>
                <wp:inline distT="0" distB="0" distL="0" distR="0">
                  <wp:extent cx="92830" cy="10138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30" cy="10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2"/>
              </w:rPr>
            </w:r>
            <w:r>
              <w:rPr>
                <w:spacing w:val="80"/>
                <w:sz w:val="20"/>
              </w:rPr>
              <w:t> </w:t>
            </w:r>
            <w:r>
              <w:rPr>
                <w:sz w:val="28"/>
              </w:rPr>
              <w:t>Содержание</w:t>
            </w:r>
          </w:p>
        </w:tc>
      </w:tr>
      <w:tr>
        <w:trPr>
          <w:trHeight w:val="681" w:hRule="atLeast"/>
        </w:trPr>
        <w:tc>
          <w:tcPr>
            <w:tcW w:w="4644" w:type="dxa"/>
          </w:tcPr>
          <w:p>
            <w:pPr>
              <w:pStyle w:val="TableParagraph"/>
              <w:spacing w:before="74"/>
              <w:ind w:left="105"/>
              <w:rPr>
                <w:sz w:val="28"/>
              </w:rPr>
            </w:pPr>
            <w:r>
              <w:rPr>
                <w:position w:val="12"/>
              </w:rPr>
              <w:drawing>
                <wp:inline distT="0" distB="0" distL="0" distR="0">
                  <wp:extent cx="92830" cy="10141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30" cy="10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2"/>
              </w:rPr>
            </w:r>
            <w:r>
              <w:rPr>
                <w:spacing w:val="80"/>
                <w:sz w:val="20"/>
              </w:rPr>
              <w:t> </w:t>
            </w:r>
            <w:r>
              <w:rPr>
                <w:sz w:val="28"/>
              </w:rPr>
              <w:t>Введение</w:t>
            </w:r>
          </w:p>
        </w:tc>
        <w:tc>
          <w:tcPr>
            <w:tcW w:w="4644" w:type="dxa"/>
          </w:tcPr>
          <w:p>
            <w:pPr>
              <w:pStyle w:val="TableParagraph"/>
              <w:spacing w:before="74"/>
              <w:ind w:left="106"/>
              <w:rPr>
                <w:sz w:val="28"/>
              </w:rPr>
            </w:pPr>
            <w:r>
              <w:rPr>
                <w:position w:val="12"/>
              </w:rPr>
              <w:drawing>
                <wp:inline distT="0" distB="0" distL="0" distR="0">
                  <wp:extent cx="92830" cy="10141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30" cy="10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2"/>
              </w:rPr>
            </w:r>
            <w:r>
              <w:rPr>
                <w:spacing w:val="80"/>
                <w:sz w:val="20"/>
              </w:rPr>
              <w:t> </w:t>
            </w:r>
            <w:r>
              <w:rPr>
                <w:sz w:val="28"/>
              </w:rPr>
              <w:t>Введение</w:t>
            </w:r>
          </w:p>
        </w:tc>
      </w:tr>
      <w:tr>
        <w:trPr>
          <w:trHeight w:val="1041" w:hRule="atLeast"/>
        </w:trPr>
        <w:tc>
          <w:tcPr>
            <w:tcW w:w="4644" w:type="dxa"/>
          </w:tcPr>
          <w:p>
            <w:pPr>
              <w:pStyle w:val="TableParagraph"/>
              <w:spacing w:before="69"/>
              <w:ind w:left="110"/>
              <w:rPr>
                <w:sz w:val="28"/>
              </w:rPr>
            </w:pPr>
            <w:r>
              <w:rPr>
                <w:position w:val="12"/>
              </w:rPr>
              <w:drawing>
                <wp:inline distT="0" distB="0" distL="0" distR="0">
                  <wp:extent cx="92830" cy="9193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30" cy="9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2"/>
              </w:rPr>
            </w:r>
            <w:r>
              <w:rPr>
                <w:spacing w:val="80"/>
                <w:sz w:val="20"/>
              </w:rPr>
              <w:t> </w:t>
            </w:r>
            <w:r>
              <w:rPr>
                <w:sz w:val="28"/>
              </w:rPr>
              <w:t>Разделы и подразделы НИР в их</w:t>
            </w:r>
          </w:p>
          <w:p>
            <w:pPr>
              <w:pStyle w:val="TableParagraph"/>
              <w:spacing w:before="163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последовательности</w:t>
            </w:r>
          </w:p>
        </w:tc>
        <w:tc>
          <w:tcPr>
            <w:tcW w:w="4644" w:type="dxa"/>
          </w:tcPr>
          <w:p>
            <w:pPr>
              <w:pStyle w:val="TableParagraph"/>
              <w:spacing w:before="69"/>
              <w:ind w:left="4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1712">
                      <wp:simplePos x="0" y="0"/>
                      <wp:positionH relativeFrom="column">
                        <wp:posOffset>66674</wp:posOffset>
                      </wp:positionH>
                      <wp:positionV relativeFrom="paragraph">
                        <wp:posOffset>1400</wp:posOffset>
                      </wp:positionV>
                      <wp:extent cx="194945" cy="211454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194945" cy="211454"/>
                                <a:chExt cx="194945" cy="211454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4945" cy="2114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249995pt;margin-top:.110302pt;width:15.35pt;height:16.650pt;mso-position-horizontal-relative:column;mso-position-vertical-relative:paragraph;z-index:15731712" id="docshapegroup6" coordorigin="105,2" coordsize="307,333">
                      <v:shape style="position:absolute;left:105;top:2;width:307;height:333" type="#_x0000_t75" id="docshape7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Разделы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подразделы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ВКР</w:t>
            </w:r>
          </w:p>
        </w:tc>
      </w:tr>
      <w:tr>
        <w:trPr>
          <w:trHeight w:val="657" w:hRule="atLeast"/>
        </w:trPr>
        <w:tc>
          <w:tcPr>
            <w:tcW w:w="4644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644" w:type="dxa"/>
          </w:tcPr>
          <w:p>
            <w:pPr>
              <w:pStyle w:val="TableParagraph"/>
              <w:spacing w:before="69"/>
              <w:ind w:left="4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2224">
                      <wp:simplePos x="0" y="0"/>
                      <wp:positionH relativeFrom="column">
                        <wp:posOffset>66674</wp:posOffset>
                      </wp:positionH>
                      <wp:positionV relativeFrom="paragraph">
                        <wp:posOffset>2289</wp:posOffset>
                      </wp:positionV>
                      <wp:extent cx="194945" cy="211454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194945" cy="211454"/>
                                <a:chExt cx="194945" cy="211454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4945" cy="2114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249995pt;margin-top:.180304pt;width:15.35pt;height:16.650pt;mso-position-horizontal-relative:column;mso-position-vertical-relative:paragraph;z-index:15732224" id="docshapegroup8" coordorigin="105,4" coordsize="307,333">
                      <v:shape style="position:absolute;left:105;top:3;width:307;height:333" type="#_x0000_t75" id="docshape9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Выводы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после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каждого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раздела</w:t>
            </w:r>
          </w:p>
        </w:tc>
      </w:tr>
      <w:tr>
        <w:trPr>
          <w:trHeight w:val="676" w:hRule="atLeast"/>
        </w:trPr>
        <w:tc>
          <w:tcPr>
            <w:tcW w:w="4644" w:type="dxa"/>
          </w:tcPr>
          <w:p>
            <w:pPr>
              <w:pStyle w:val="TableParagraph"/>
              <w:spacing w:before="69"/>
              <w:ind w:left="110"/>
              <w:rPr>
                <w:sz w:val="28"/>
              </w:rPr>
            </w:pPr>
            <w:r>
              <w:rPr>
                <w:position w:val="12"/>
              </w:rPr>
              <w:drawing>
                <wp:inline distT="0" distB="0" distL="0" distR="0">
                  <wp:extent cx="92830" cy="9193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30" cy="9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2"/>
              </w:rPr>
            </w:r>
            <w:r>
              <w:rPr>
                <w:spacing w:val="80"/>
                <w:sz w:val="20"/>
              </w:rPr>
              <w:t> </w:t>
            </w:r>
            <w:r>
              <w:rPr>
                <w:sz w:val="28"/>
              </w:rPr>
              <w:t>Заключение</w:t>
            </w:r>
          </w:p>
        </w:tc>
        <w:tc>
          <w:tcPr>
            <w:tcW w:w="4644" w:type="dxa"/>
          </w:tcPr>
          <w:p>
            <w:pPr>
              <w:pStyle w:val="TableParagraph"/>
              <w:spacing w:before="69"/>
              <w:ind w:left="4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2736">
                      <wp:simplePos x="0" y="0"/>
                      <wp:positionH relativeFrom="column">
                        <wp:posOffset>66674</wp:posOffset>
                      </wp:positionH>
                      <wp:positionV relativeFrom="paragraph">
                        <wp:posOffset>3</wp:posOffset>
                      </wp:positionV>
                      <wp:extent cx="194945" cy="211454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194945" cy="211454"/>
                                <a:chExt cx="194945" cy="211454"/>
                              </a:xfrm>
                            </wpg:grpSpPr>
                            <pic:pic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4945" cy="2114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249995pt;margin-top:.000299pt;width:15.35pt;height:16.650pt;mso-position-horizontal-relative:column;mso-position-vertical-relative:paragraph;z-index:15732736" id="docshapegroup10" coordorigin="105,0" coordsize="307,333">
                      <v:shape style="position:absolute;left:105;top:0;width:307;height:333" type="#_x0000_t75" id="docshape11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Заключение</w:t>
            </w:r>
          </w:p>
        </w:tc>
      </w:tr>
      <w:tr>
        <w:trPr>
          <w:trHeight w:val="719" w:hRule="atLeast"/>
        </w:trPr>
        <w:tc>
          <w:tcPr>
            <w:tcW w:w="4644" w:type="dxa"/>
          </w:tcPr>
          <w:p>
            <w:pPr>
              <w:pStyle w:val="TableParagraph"/>
              <w:spacing w:before="69"/>
              <w:ind w:left="110"/>
              <w:rPr>
                <w:sz w:val="28"/>
              </w:rPr>
            </w:pPr>
            <w:r>
              <w:rPr>
                <w:position w:val="12"/>
              </w:rPr>
              <w:drawing>
                <wp:inline distT="0" distB="0" distL="0" distR="0">
                  <wp:extent cx="92830" cy="9193"/>
                  <wp:effectExtent l="0" t="0" r="0" b="0"/>
                  <wp:docPr id="28" name="Image 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30" cy="9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2"/>
              </w:rPr>
            </w:r>
            <w:r>
              <w:rPr>
                <w:spacing w:val="80"/>
                <w:sz w:val="20"/>
              </w:rPr>
              <w:t> </w:t>
            </w:r>
            <w:r>
              <w:rPr>
                <w:spacing w:val="-2"/>
                <w:sz w:val="28"/>
              </w:rPr>
              <w:t>Список используемой литературы</w:t>
            </w:r>
          </w:p>
        </w:tc>
        <w:tc>
          <w:tcPr>
            <w:tcW w:w="4644" w:type="dxa"/>
          </w:tcPr>
          <w:p>
            <w:pPr>
              <w:pStyle w:val="TableParagraph"/>
              <w:spacing w:before="69"/>
              <w:ind w:left="4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3248">
                      <wp:simplePos x="0" y="0"/>
                      <wp:positionH relativeFrom="column">
                        <wp:posOffset>66674</wp:posOffset>
                      </wp:positionH>
                      <wp:positionV relativeFrom="paragraph">
                        <wp:posOffset>1655</wp:posOffset>
                      </wp:positionV>
                      <wp:extent cx="194945" cy="211454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194945" cy="211454"/>
                                <a:chExt cx="194945" cy="211454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4945" cy="2114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249995pt;margin-top:.130322pt;width:15.35pt;height:16.650pt;mso-position-horizontal-relative:column;mso-position-vertical-relative:paragraph;z-index:15733248" id="docshapegroup12" coordorigin="105,3" coordsize="307,333">
                      <v:shape style="position:absolute;left:105;top:2;width:307;height:333" type="#_x0000_t75" id="docshape13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Список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используемой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литературы</w:t>
            </w:r>
          </w:p>
        </w:tc>
      </w:tr>
      <w:tr>
        <w:trPr>
          <w:trHeight w:val="681" w:hRule="atLeast"/>
        </w:trPr>
        <w:tc>
          <w:tcPr>
            <w:tcW w:w="4644" w:type="dxa"/>
          </w:tcPr>
          <w:p>
            <w:pPr>
              <w:pStyle w:val="TableParagraph"/>
              <w:spacing w:before="70"/>
              <w:ind w:left="110"/>
              <w:rPr>
                <w:sz w:val="28"/>
              </w:rPr>
            </w:pPr>
            <w:r>
              <w:rPr>
                <w:position w:val="12"/>
              </w:rPr>
              <w:drawing>
                <wp:inline distT="0" distB="0" distL="0" distR="0">
                  <wp:extent cx="92830" cy="9193"/>
                  <wp:effectExtent l="0" t="0" r="0" b="0"/>
                  <wp:docPr id="31" name="Image 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30" cy="9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2"/>
              </w:rPr>
            </w:r>
            <w:r>
              <w:rPr>
                <w:spacing w:val="80"/>
                <w:sz w:val="20"/>
              </w:rPr>
              <w:t> </w:t>
            </w:r>
            <w:r>
              <w:rPr>
                <w:spacing w:val="-4"/>
                <w:sz w:val="28"/>
              </w:rPr>
              <w:t>Графическое </w:t>
            </w:r>
            <w:r>
              <w:rPr>
                <w:sz w:val="28"/>
              </w:rPr>
              <w:t>приложение</w:t>
            </w:r>
          </w:p>
        </w:tc>
        <w:tc>
          <w:tcPr>
            <w:tcW w:w="4644" w:type="dxa"/>
          </w:tcPr>
          <w:p>
            <w:pPr>
              <w:pStyle w:val="TableParagraph"/>
              <w:spacing w:before="70"/>
              <w:ind w:left="4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3760">
                      <wp:simplePos x="0" y="0"/>
                      <wp:positionH relativeFrom="column">
                        <wp:posOffset>66674</wp:posOffset>
                      </wp:positionH>
                      <wp:positionV relativeFrom="paragraph">
                        <wp:posOffset>2162</wp:posOffset>
                      </wp:positionV>
                      <wp:extent cx="194945" cy="211454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194945" cy="211454"/>
                                <a:chExt cx="194945" cy="211454"/>
                              </a:xfrm>
                            </wpg:grpSpPr>
                            <pic:pic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4945" cy="2114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249995pt;margin-top:.170312pt;width:15.35pt;height:16.650pt;mso-position-horizontal-relative:column;mso-position-vertical-relative:paragraph;z-index:15733760" id="docshapegroup14" coordorigin="105,3" coordsize="307,333">
                      <v:shape style="position:absolute;left:105;top:3;width:307;height:333" type="#_x0000_t75" id="docshape15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8"/>
              </w:rPr>
              <w:t>Графическое</w:t>
            </w:r>
            <w:r>
              <w:rPr>
                <w:spacing w:val="4"/>
                <w:sz w:val="28"/>
              </w:rPr>
              <w:t> </w:t>
            </w:r>
            <w:r>
              <w:rPr>
                <w:spacing w:val="-2"/>
                <w:sz w:val="28"/>
              </w:rPr>
              <w:t>приложение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10" w:h="16840"/>
          <w:pgMar w:header="0" w:footer="1162" w:top="1100" w:bottom="1360" w:left="992" w:right="425"/>
        </w:sectPr>
      </w:pPr>
    </w:p>
    <w:p>
      <w:pPr>
        <w:pStyle w:val="BodyText"/>
        <w:spacing w:before="75"/>
        <w:ind w:right="422"/>
        <w:jc w:val="right"/>
      </w:pPr>
      <w:bookmarkStart w:name="ПРИЛОЖЕНИЕ Г" w:id="47"/>
      <w:bookmarkEnd w:id="47"/>
      <w:r>
        <w:rPr/>
      </w:r>
      <w:bookmarkStart w:name="_bookmark22" w:id="48"/>
      <w:bookmarkEnd w:id="48"/>
      <w:r>
        <w:rPr/>
      </w:r>
      <w:r>
        <w:rPr>
          <w:spacing w:val="-2"/>
        </w:rPr>
        <w:t>ПРИЛОЖЕНИЕ</w:t>
      </w:r>
      <w:r>
        <w:rPr>
          <w:spacing w:val="-6"/>
        </w:rPr>
        <w:t> </w:t>
      </w:r>
      <w:r>
        <w:rPr>
          <w:spacing w:val="-10"/>
        </w:rPr>
        <w:t>Г</w:t>
      </w:r>
    </w:p>
    <w:p>
      <w:pPr>
        <w:pStyle w:val="Heading3"/>
        <w:spacing w:before="167"/>
        <w:ind w:left="428" w:firstLine="0"/>
        <w:jc w:val="center"/>
      </w:pPr>
      <w:r>
        <w:rPr/>
        <w:t>Шаблон</w:t>
      </w:r>
      <w:r>
        <w:rPr>
          <w:spacing w:val="-10"/>
        </w:rPr>
        <w:t> </w:t>
      </w:r>
      <w:r>
        <w:rPr/>
        <w:t>титульного</w:t>
      </w:r>
      <w:r>
        <w:rPr>
          <w:spacing w:val="-16"/>
        </w:rPr>
        <w:t> </w:t>
      </w:r>
      <w:r>
        <w:rPr/>
        <w:t>листа</w:t>
      </w:r>
      <w:r>
        <w:rPr>
          <w:spacing w:val="-12"/>
        </w:rPr>
        <w:t> </w:t>
      </w:r>
      <w:r>
        <w:rPr/>
        <w:t>для</w:t>
      </w:r>
      <w:r>
        <w:rPr>
          <w:spacing w:val="-10"/>
        </w:rPr>
        <w:t> </w:t>
      </w:r>
      <w:r>
        <w:rPr/>
        <w:t>оформления</w:t>
      </w:r>
      <w:r>
        <w:rPr>
          <w:spacing w:val="-10"/>
        </w:rPr>
        <w:t> </w:t>
      </w:r>
      <w:r>
        <w:rPr/>
        <w:t>отчета</w:t>
      </w:r>
      <w:r>
        <w:rPr>
          <w:spacing w:val="-12"/>
        </w:rPr>
        <w:t> </w:t>
      </w:r>
      <w:r>
        <w:rPr/>
        <w:t>по</w:t>
      </w:r>
      <w:r>
        <w:rPr>
          <w:spacing w:val="-8"/>
        </w:rPr>
        <w:t> </w:t>
      </w:r>
      <w:r>
        <w:rPr>
          <w:spacing w:val="-5"/>
        </w:rPr>
        <w:t>НИР</w:t>
      </w:r>
    </w:p>
    <w:p>
      <w:pPr>
        <w:pStyle w:val="BodyText"/>
        <w:spacing w:before="10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1126478</wp:posOffset>
            </wp:positionH>
            <wp:positionV relativeFrom="paragraph">
              <wp:posOffset>227869</wp:posOffset>
            </wp:positionV>
            <wp:extent cx="5811612" cy="8023859"/>
            <wp:effectExtent l="0" t="0" r="0" b="0"/>
            <wp:wrapTopAndBottom/>
            <wp:docPr id="34" name="Image 34" descr="C:\Users\Serg\Downloads\14_Титульный лист отчета по НИР магистра (1)_page-0001 (2)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 descr="C:\Users\Serg\Downloads\14_Титульный лист отчета по НИР магистра (1)_page-0001 (2).jp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1612" cy="8023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1162" w:top="1100" w:bottom="1360" w:left="992" w:right="425"/>
        </w:sectPr>
      </w:pPr>
    </w:p>
    <w:p>
      <w:pPr>
        <w:pStyle w:val="BodyText"/>
        <w:spacing w:before="65"/>
        <w:ind w:right="413"/>
        <w:jc w:val="right"/>
      </w:pPr>
      <w:bookmarkStart w:name="ПРИЛОЖЕНИЕ Д" w:id="49"/>
      <w:bookmarkEnd w:id="49"/>
      <w:r>
        <w:rPr/>
      </w:r>
      <w:bookmarkStart w:name="_bookmark23" w:id="50"/>
      <w:bookmarkEnd w:id="50"/>
      <w:r>
        <w:rPr/>
      </w:r>
      <w:r>
        <w:rPr>
          <w:spacing w:val="-2"/>
        </w:rPr>
        <w:t>ПРИЛОЖЕНИЕ</w:t>
      </w:r>
      <w:r>
        <w:rPr>
          <w:spacing w:val="-6"/>
        </w:rPr>
        <w:t> </w:t>
      </w:r>
      <w:r>
        <w:rPr>
          <w:spacing w:val="-10"/>
        </w:rPr>
        <w:t>Д</w:t>
      </w:r>
    </w:p>
    <w:p>
      <w:pPr>
        <w:pStyle w:val="Heading3"/>
        <w:spacing w:before="168"/>
        <w:ind w:left="356" w:firstLine="0"/>
        <w:jc w:val="center"/>
      </w:pPr>
      <w:r>
        <w:rPr/>
        <w:t>Шаблон</w:t>
      </w:r>
      <w:r>
        <w:rPr>
          <w:spacing w:val="-13"/>
        </w:rPr>
        <w:t> </w:t>
      </w:r>
      <w:r>
        <w:rPr/>
        <w:t>титульного</w:t>
      </w:r>
      <w:r>
        <w:rPr>
          <w:spacing w:val="-17"/>
        </w:rPr>
        <w:t> </w:t>
      </w:r>
      <w:r>
        <w:rPr/>
        <w:t>листа</w:t>
      </w:r>
      <w:r>
        <w:rPr>
          <w:spacing w:val="-15"/>
        </w:rPr>
        <w:t> </w:t>
      </w:r>
      <w:r>
        <w:rPr/>
        <w:t>для</w:t>
      </w:r>
      <w:r>
        <w:rPr>
          <w:spacing w:val="-12"/>
        </w:rPr>
        <w:t> </w:t>
      </w:r>
      <w:r>
        <w:rPr/>
        <w:t>оформления</w:t>
      </w:r>
      <w:r>
        <w:rPr>
          <w:spacing w:val="-11"/>
        </w:rPr>
        <w:t> </w:t>
      </w:r>
      <w:r>
        <w:rPr>
          <w:spacing w:val="-5"/>
        </w:rPr>
        <w:t>ВКР</w:t>
      </w:r>
    </w:p>
    <w:p>
      <w:pPr>
        <w:pStyle w:val="BodyText"/>
        <w:spacing w:before="14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1156103</wp:posOffset>
            </wp:positionH>
            <wp:positionV relativeFrom="paragraph">
              <wp:posOffset>252717</wp:posOffset>
            </wp:positionV>
            <wp:extent cx="5843114" cy="8561832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114" cy="8561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footerReference w:type="default" r:id="rId20"/>
          <w:pgSz w:w="11910" w:h="16840"/>
          <w:pgMar w:header="0" w:footer="715" w:top="620" w:bottom="900" w:left="992" w:right="425"/>
          <w:pgNumType w:start="34"/>
        </w:sectPr>
      </w:pPr>
    </w:p>
    <w:p>
      <w:pPr>
        <w:pStyle w:val="BodyText"/>
        <w:spacing w:before="65"/>
        <w:ind w:right="413"/>
        <w:jc w:val="right"/>
      </w:pPr>
      <w:bookmarkStart w:name="ПРИЛОЖЕНИЕ Е" w:id="51"/>
      <w:bookmarkEnd w:id="51"/>
      <w:r>
        <w:rPr/>
      </w:r>
      <w:bookmarkStart w:name="_bookmark24" w:id="52"/>
      <w:bookmarkEnd w:id="52"/>
      <w:r>
        <w:rPr/>
      </w:r>
      <w:r>
        <w:rPr>
          <w:spacing w:val="-2"/>
        </w:rPr>
        <w:t>ПРИЛОЖЕНИЕ</w:t>
      </w:r>
      <w:r>
        <w:rPr>
          <w:spacing w:val="-6"/>
        </w:rPr>
        <w:t> </w:t>
      </w:r>
      <w:r>
        <w:rPr>
          <w:spacing w:val="-10"/>
        </w:rPr>
        <w:t>Е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Heading3"/>
        <w:spacing w:line="720" w:lineRule="auto"/>
        <w:ind w:left="4458" w:right="1443" w:hanging="1715"/>
      </w:pPr>
      <w:r>
        <w:rPr/>
        <w:t>Шаблон</w:t>
      </w:r>
      <w:r>
        <w:rPr>
          <w:spacing w:val="-10"/>
        </w:rPr>
        <w:t> </w:t>
      </w:r>
      <w:r>
        <w:rPr/>
        <w:t>для</w:t>
      </w:r>
      <w:r>
        <w:rPr>
          <w:spacing w:val="-10"/>
        </w:rPr>
        <w:t> </w:t>
      </w:r>
      <w:r>
        <w:rPr/>
        <w:t>написания</w:t>
      </w:r>
      <w:r>
        <w:rPr>
          <w:spacing w:val="-10"/>
        </w:rPr>
        <w:t> </w:t>
      </w:r>
      <w:r>
        <w:rPr/>
        <w:t>аннотации</w:t>
      </w:r>
      <w:r>
        <w:rPr>
          <w:spacing w:val="-10"/>
        </w:rPr>
        <w:t> </w:t>
      </w:r>
      <w:r>
        <w:rPr/>
        <w:t>к</w:t>
      </w:r>
      <w:r>
        <w:rPr>
          <w:spacing w:val="-10"/>
        </w:rPr>
        <w:t> </w:t>
      </w:r>
      <w:r>
        <w:rPr/>
        <w:t>ВКР </w:t>
      </w:r>
      <w:bookmarkStart w:name="АННОТАЦИЯ" w:id="53"/>
      <w:bookmarkEnd w:id="53"/>
      <w:r>
        <w:rPr>
          <w:spacing w:val="-2"/>
        </w:rPr>
        <w:t>АНН</w:t>
      </w:r>
      <w:r>
        <w:rPr>
          <w:spacing w:val="-2"/>
        </w:rPr>
        <w:t>ОТАЦИЯ</w:t>
      </w:r>
    </w:p>
    <w:p>
      <w:pPr>
        <w:pStyle w:val="BodyText"/>
        <w:spacing w:line="360" w:lineRule="auto"/>
        <w:ind w:left="698" w:right="421" w:firstLine="706"/>
        <w:jc w:val="both"/>
      </w:pPr>
      <w:r>
        <w:rPr/>
        <w:t>Выпускная</w:t>
      </w:r>
      <w:r>
        <w:rPr>
          <w:spacing w:val="-2"/>
        </w:rPr>
        <w:t> </w:t>
      </w:r>
      <w:r>
        <w:rPr/>
        <w:t>квалификационная</w:t>
      </w:r>
      <w:r>
        <w:rPr>
          <w:spacing w:val="-2"/>
        </w:rPr>
        <w:t> </w:t>
      </w:r>
      <w:r>
        <w:rPr/>
        <w:t>работа</w:t>
      </w:r>
      <w:r>
        <w:rPr>
          <w:spacing w:val="-2"/>
        </w:rPr>
        <w:t> </w:t>
      </w:r>
      <w:r>
        <w:rPr/>
        <w:t>(ВКР)</w:t>
      </w:r>
      <w:r>
        <w:rPr>
          <w:spacing w:val="-4"/>
        </w:rPr>
        <w:t> </w:t>
      </w:r>
      <w:r>
        <w:rPr/>
        <w:t>содержит:</w:t>
      </w:r>
      <w:r>
        <w:rPr>
          <w:spacing w:val="-8"/>
        </w:rPr>
        <w:t> </w:t>
      </w:r>
      <w:r>
        <w:rPr/>
        <w:t>ХХ</w:t>
      </w:r>
      <w:r>
        <w:rPr>
          <w:spacing w:val="-2"/>
        </w:rPr>
        <w:t> </w:t>
      </w:r>
      <w:r>
        <w:rPr/>
        <w:t>страниц,</w:t>
      </w:r>
      <w:r>
        <w:rPr>
          <w:spacing w:val="-2"/>
        </w:rPr>
        <w:t> </w:t>
      </w:r>
      <w:r>
        <w:rPr/>
        <w:t>ХХ разделов, ХХ рисунков, ХХ таблицы, ХХ литературных источников, ХХ </w:t>
      </w:r>
      <w:r>
        <w:rPr>
          <w:spacing w:val="-2"/>
        </w:rPr>
        <w:t>приложения.</w:t>
      </w:r>
    </w:p>
    <w:p>
      <w:pPr>
        <w:pStyle w:val="BodyText"/>
        <w:spacing w:line="362" w:lineRule="auto"/>
        <w:ind w:left="698" w:right="411" w:firstLine="706"/>
        <w:jc w:val="both"/>
      </w:pPr>
      <w:r>
        <w:rPr/>
        <w:t>Работа включает в себя анализ и оценку</w:t>
      </w:r>
      <w:r>
        <w:rPr>
          <w:spacing w:val="-2"/>
        </w:rPr>
        <w:t> </w:t>
      </w:r>
      <w:r>
        <w:rPr/>
        <w:t>ХХХ, выявление ХХХ, а также исследование ХХХ и т.д.</w:t>
      </w:r>
    </w:p>
    <w:p>
      <w:pPr>
        <w:pStyle w:val="BodyText"/>
        <w:spacing w:line="357" w:lineRule="auto"/>
        <w:ind w:left="698" w:right="422" w:firstLine="706"/>
        <w:jc w:val="both"/>
      </w:pPr>
      <w:r>
        <w:rPr/>
        <w:t>Выпускная квалификационная работа состоит из пояснительной записки, графического приложения и презентации.</w:t>
      </w:r>
    </w:p>
    <w:p>
      <w:pPr>
        <w:pStyle w:val="BodyText"/>
        <w:ind w:left="1677"/>
        <w:jc w:val="both"/>
      </w:pPr>
      <w:r>
        <w:rPr/>
        <w:t>Пояснительная</w:t>
      </w:r>
      <w:r>
        <w:rPr>
          <w:spacing w:val="-11"/>
        </w:rPr>
        <w:t> </w:t>
      </w:r>
      <w:r>
        <w:rPr/>
        <w:t>записка</w:t>
      </w:r>
      <w:r>
        <w:rPr>
          <w:spacing w:val="-12"/>
        </w:rPr>
        <w:t> </w:t>
      </w:r>
      <w:r>
        <w:rPr/>
        <w:t>содержит</w:t>
      </w:r>
      <w:r>
        <w:rPr>
          <w:spacing w:val="-15"/>
        </w:rPr>
        <w:t> </w:t>
      </w:r>
      <w:r>
        <w:rPr/>
        <w:t>введение,</w:t>
      </w:r>
      <w:r>
        <w:rPr>
          <w:spacing w:val="-10"/>
        </w:rPr>
        <w:t> </w:t>
      </w:r>
      <w:r>
        <w:rPr/>
        <w:t>два</w:t>
      </w:r>
      <w:r>
        <w:rPr>
          <w:spacing w:val="-12"/>
        </w:rPr>
        <w:t> </w:t>
      </w:r>
      <w:r>
        <w:rPr/>
        <w:t>раздела</w:t>
      </w:r>
      <w:r>
        <w:rPr>
          <w:spacing w:val="-15"/>
        </w:rPr>
        <w:t> </w:t>
      </w:r>
      <w:r>
        <w:rPr/>
        <w:t>и</w:t>
      </w:r>
      <w:r>
        <w:rPr>
          <w:spacing w:val="-12"/>
        </w:rPr>
        <w:t> </w:t>
      </w:r>
      <w:r>
        <w:rPr>
          <w:spacing w:val="-2"/>
        </w:rPr>
        <w:t>заключение.</w:t>
      </w:r>
    </w:p>
    <w:p>
      <w:pPr>
        <w:pStyle w:val="BodyText"/>
        <w:spacing w:before="161"/>
        <w:ind w:left="698"/>
      </w:pPr>
      <w:r>
        <w:rPr/>
        <w:t>Первый</w:t>
      </w:r>
      <w:r>
        <w:rPr>
          <w:spacing w:val="-14"/>
        </w:rPr>
        <w:t> </w:t>
      </w:r>
      <w:r>
        <w:rPr/>
        <w:t>раздел</w:t>
      </w:r>
      <w:r>
        <w:rPr>
          <w:spacing w:val="-13"/>
        </w:rPr>
        <w:t> </w:t>
      </w:r>
      <w:r>
        <w:rPr/>
        <w:t>посвящен</w:t>
      </w:r>
      <w:r>
        <w:rPr>
          <w:spacing w:val="-13"/>
        </w:rPr>
        <w:t> </w:t>
      </w:r>
      <w:r>
        <w:rPr/>
        <w:t>теоретическому</w:t>
      </w:r>
      <w:r>
        <w:rPr>
          <w:spacing w:val="-17"/>
        </w:rPr>
        <w:t> </w:t>
      </w:r>
      <w:r>
        <w:rPr/>
        <w:t>обзору</w:t>
      </w:r>
      <w:r>
        <w:rPr>
          <w:spacing w:val="-16"/>
        </w:rPr>
        <w:t> </w:t>
      </w:r>
      <w:r>
        <w:rPr/>
        <w:t>объекта</w:t>
      </w:r>
      <w:r>
        <w:rPr>
          <w:spacing w:val="-13"/>
        </w:rPr>
        <w:t> </w:t>
      </w:r>
      <w:r>
        <w:rPr>
          <w:spacing w:val="-2"/>
        </w:rPr>
        <w:t>исследования.</w:t>
      </w:r>
    </w:p>
    <w:p>
      <w:pPr>
        <w:pStyle w:val="BodyText"/>
        <w:spacing w:line="362" w:lineRule="auto" w:before="158"/>
        <w:ind w:left="698" w:right="419" w:firstLine="859"/>
        <w:jc w:val="both"/>
      </w:pPr>
      <w:r>
        <w:rPr/>
        <w:t>Во</w:t>
      </w:r>
      <w:r>
        <w:rPr>
          <w:spacing w:val="-11"/>
        </w:rPr>
        <w:t> </w:t>
      </w:r>
      <w:r>
        <w:rPr/>
        <w:t>втором</w:t>
      </w:r>
      <w:r>
        <w:rPr>
          <w:spacing w:val="-9"/>
        </w:rPr>
        <w:t> </w:t>
      </w:r>
      <w:r>
        <w:rPr/>
        <w:t>разделе</w:t>
      </w:r>
      <w:r>
        <w:rPr>
          <w:spacing w:val="-10"/>
        </w:rPr>
        <w:t> </w:t>
      </w:r>
      <w:r>
        <w:rPr/>
        <w:t>подробно</w:t>
      </w:r>
      <w:r>
        <w:rPr>
          <w:spacing w:val="-11"/>
        </w:rPr>
        <w:t> </w:t>
      </w:r>
      <w:r>
        <w:rPr/>
        <w:t>описывается</w:t>
      </w:r>
      <w:r>
        <w:rPr>
          <w:spacing w:val="-9"/>
        </w:rPr>
        <w:t> </w:t>
      </w:r>
      <w:r>
        <w:rPr/>
        <w:t>поэтапный</w:t>
      </w:r>
      <w:r>
        <w:rPr>
          <w:spacing w:val="-11"/>
        </w:rPr>
        <w:t> </w:t>
      </w:r>
      <w:r>
        <w:rPr/>
        <w:t>процесс</w:t>
      </w:r>
      <w:r>
        <w:rPr>
          <w:spacing w:val="-10"/>
        </w:rPr>
        <w:t> </w:t>
      </w:r>
      <w:r>
        <w:rPr/>
        <w:t>создания ХХХХХ, включающий ХХХХХХ.</w:t>
      </w:r>
    </w:p>
    <w:p>
      <w:pPr>
        <w:pStyle w:val="BodyText"/>
        <w:spacing w:line="314" w:lineRule="exact"/>
        <w:ind w:left="-1" w:right="481"/>
        <w:jc w:val="center"/>
        <w:rPr>
          <w:b/>
        </w:rPr>
      </w:pPr>
      <w:r>
        <w:rPr/>
        <w:t>В</w:t>
      </w:r>
      <w:r>
        <w:rPr>
          <w:spacing w:val="-18"/>
        </w:rPr>
        <w:t> </w:t>
      </w:r>
      <w:r>
        <w:rPr/>
        <w:t>заключении</w:t>
      </w:r>
      <w:r>
        <w:rPr>
          <w:spacing w:val="-17"/>
        </w:rPr>
        <w:t> </w:t>
      </w:r>
      <w:r>
        <w:rPr/>
        <w:t>подводится</w:t>
      </w:r>
      <w:r>
        <w:rPr>
          <w:spacing w:val="-18"/>
        </w:rPr>
        <w:t> </w:t>
      </w:r>
      <w:r>
        <w:rPr/>
        <w:t>итог</w:t>
      </w:r>
      <w:r>
        <w:rPr>
          <w:spacing w:val="-17"/>
        </w:rPr>
        <w:t> </w:t>
      </w:r>
      <w:r>
        <w:rPr/>
        <w:t>проведенного</w:t>
      </w:r>
      <w:r>
        <w:rPr>
          <w:spacing w:val="-17"/>
        </w:rPr>
        <w:t> </w:t>
      </w:r>
      <w:r>
        <w:rPr>
          <w:spacing w:val="-2"/>
        </w:rPr>
        <w:t>исследования</w:t>
      </w:r>
      <w:r>
        <w:rPr>
          <w:b/>
          <w:spacing w:val="-2"/>
        </w:rPr>
        <w:t>.</w:t>
      </w:r>
    </w:p>
    <w:p>
      <w:pPr>
        <w:pStyle w:val="BodyText"/>
        <w:rPr>
          <w:b/>
        </w:rPr>
      </w:pPr>
    </w:p>
    <w:p>
      <w:pPr>
        <w:pStyle w:val="BodyText"/>
        <w:spacing w:before="4"/>
        <w:rPr>
          <w:b/>
        </w:rPr>
      </w:pPr>
    </w:p>
    <w:p>
      <w:pPr>
        <w:spacing w:before="0"/>
        <w:ind w:left="712" w:right="0" w:firstLine="0"/>
        <w:jc w:val="left"/>
        <w:rPr>
          <w:i/>
          <w:sz w:val="28"/>
        </w:rPr>
      </w:pPr>
      <w:r>
        <w:rPr>
          <w:i/>
          <w:sz w:val="28"/>
        </w:rPr>
        <w:t>Аннотация</w:t>
      </w:r>
      <w:r>
        <w:rPr>
          <w:i/>
          <w:spacing w:val="-13"/>
          <w:sz w:val="28"/>
        </w:rPr>
        <w:t> </w:t>
      </w:r>
      <w:r>
        <w:rPr>
          <w:i/>
          <w:sz w:val="28"/>
        </w:rPr>
        <w:t>должна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содержать</w:t>
      </w:r>
      <w:r>
        <w:rPr>
          <w:i/>
          <w:spacing w:val="-13"/>
          <w:sz w:val="28"/>
        </w:rPr>
        <w:t> </w:t>
      </w:r>
      <w:r>
        <w:rPr>
          <w:i/>
          <w:sz w:val="28"/>
        </w:rPr>
        <w:t>не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более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500</w:t>
      </w:r>
      <w:r>
        <w:rPr>
          <w:i/>
          <w:spacing w:val="-13"/>
          <w:sz w:val="28"/>
        </w:rPr>
        <w:t> </w:t>
      </w:r>
      <w:r>
        <w:rPr>
          <w:i/>
          <w:spacing w:val="-2"/>
          <w:sz w:val="28"/>
        </w:rPr>
        <w:t>символов.</w:t>
      </w:r>
    </w:p>
    <w:p>
      <w:pPr>
        <w:spacing w:after="0"/>
        <w:jc w:val="left"/>
        <w:rPr>
          <w:i/>
          <w:sz w:val="28"/>
        </w:rPr>
        <w:sectPr>
          <w:pgSz w:w="11910" w:h="16840"/>
          <w:pgMar w:header="0" w:footer="715" w:top="620" w:bottom="940" w:left="992" w:right="425"/>
        </w:sectPr>
      </w:pPr>
    </w:p>
    <w:p>
      <w:pPr>
        <w:pStyle w:val="BodyText"/>
        <w:spacing w:before="65"/>
        <w:ind w:right="411"/>
        <w:jc w:val="right"/>
      </w:pPr>
      <w:bookmarkStart w:name="ПРИЛОЖЕНИЕ Ж" w:id="54"/>
      <w:bookmarkEnd w:id="54"/>
      <w:r>
        <w:rPr/>
      </w:r>
      <w:bookmarkStart w:name="_bookmark25" w:id="55"/>
      <w:bookmarkEnd w:id="55"/>
      <w:r>
        <w:rPr/>
      </w:r>
      <w:r>
        <w:rPr>
          <w:spacing w:val="-2"/>
        </w:rPr>
        <w:t>ПРИЛОЖЕНИЕ</w:t>
      </w:r>
      <w:r>
        <w:rPr>
          <w:spacing w:val="-6"/>
        </w:rPr>
        <w:t> </w:t>
      </w:r>
      <w:r>
        <w:rPr>
          <w:spacing w:val="-10"/>
        </w:rPr>
        <w:t>Ж</w:t>
      </w:r>
    </w:p>
    <w:p>
      <w:pPr>
        <w:pStyle w:val="BodyText"/>
        <w:spacing w:before="186"/>
      </w:pPr>
    </w:p>
    <w:p>
      <w:pPr>
        <w:pStyle w:val="Heading3"/>
        <w:spacing w:line="322" w:lineRule="exact" w:before="1"/>
        <w:ind w:left="285" w:firstLine="0"/>
        <w:jc w:val="center"/>
      </w:pPr>
      <w:bookmarkStart w:name="Шаблон отзыва" w:id="56"/>
      <w:bookmarkEnd w:id="56"/>
      <w:r>
        <w:rPr>
          <w:b w:val="0"/>
        </w:rPr>
      </w:r>
      <w:r>
        <w:rPr/>
        <w:t>Шаблон</w:t>
      </w:r>
      <w:r>
        <w:rPr>
          <w:spacing w:val="-15"/>
        </w:rPr>
        <w:t> </w:t>
      </w:r>
      <w:r>
        <w:rPr>
          <w:spacing w:val="-2"/>
        </w:rPr>
        <w:t>отзыва</w:t>
      </w:r>
    </w:p>
    <w:p>
      <w:pPr>
        <w:spacing w:before="0"/>
        <w:ind w:left="275" w:right="0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руководителя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выпускной квалификационной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работы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1211490</wp:posOffset>
            </wp:positionH>
            <wp:positionV relativeFrom="paragraph">
              <wp:posOffset>182286</wp:posOffset>
            </wp:positionV>
            <wp:extent cx="5289156" cy="6803135"/>
            <wp:effectExtent l="0" t="0" r="0" b="0"/>
            <wp:wrapTopAndBottom/>
            <wp:docPr id="38" name="Image 38" descr="C:\Users\Serg\AppData\Local\Microsoft\Windows\Temporary Internet Files\Content.Word\13_¦ЮTВ¦¬TЛ¦- TАTГ¦¦¦-¦-¦-¦+¦¬TВ¦¦¦¬TП ¦-¦- ¦Т¦Ъ¦а (2)_page-0001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 descr="C:\Users\Serg\AppData\Local\Microsoft\Windows\Temporary Internet Files\Content.Word\13_¦ЮTВ¦¬TЛ¦- TАTГ¦¦¦-¦-¦-¦+¦¬TВ¦¦¦¬TП ¦-¦- ¦Т¦Ъ¦а (2)_page-0001.jp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9156" cy="6803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footerReference w:type="default" r:id="rId22"/>
          <w:pgSz w:w="11910" w:h="16840"/>
          <w:pgMar w:header="0" w:footer="715" w:top="620" w:bottom="900" w:left="992" w:right="425"/>
          <w:pgNumType w:start="34"/>
        </w:sectPr>
      </w:pPr>
    </w:p>
    <w:p>
      <w:pPr>
        <w:pStyle w:val="BodyText"/>
        <w:ind w:left="1161"/>
        <w:rPr>
          <w:sz w:val="20"/>
        </w:rPr>
      </w:pPr>
      <w:r>
        <w:rPr>
          <w:sz w:val="20"/>
        </w:rPr>
        <w:drawing>
          <wp:inline distT="0" distB="0" distL="0" distR="0">
            <wp:extent cx="5124822" cy="5035296"/>
            <wp:effectExtent l="0" t="0" r="0" b="0"/>
            <wp:docPr id="39" name="Image 39" descr="C:\Users\Serg\AppData\Local\Microsoft\Windows\Temporary Internet Files\Content.Word\13_¦ЮTВ¦¬TЛ¦- TАTГ¦¦¦-¦-¦-¦+¦¬TВ¦¦¦¬TП ¦-¦- ¦Т¦Ъ¦а (2)_page-0002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 descr="C:\Users\Serg\AppData\Local\Microsoft\Windows\Temporary Internet Files\Content.Word\13_¦ЮTВ¦¬TЛ¦- TАTГ¦¦¦-¦-¦-¦+¦¬TВ¦¦¦¬TП ¦-¦- ¦Т¦Ъ¦а (2)_page-0002.jp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4822" cy="503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715" w:top="1300" w:bottom="940" w:left="992" w:right="425"/>
        </w:sectPr>
      </w:pPr>
    </w:p>
    <w:p>
      <w:pPr>
        <w:pStyle w:val="BodyText"/>
        <w:spacing w:before="57"/>
        <w:ind w:right="415"/>
        <w:jc w:val="right"/>
      </w:pPr>
      <w:bookmarkStart w:name="ПРИЛОЖЕНИЕ З" w:id="57"/>
      <w:bookmarkEnd w:id="57"/>
      <w:r>
        <w:rPr/>
      </w:r>
      <w:bookmarkStart w:name="_bookmark26" w:id="58"/>
      <w:bookmarkEnd w:id="58"/>
      <w:r>
        <w:rPr/>
      </w:r>
      <w:r>
        <w:rPr>
          <w:spacing w:val="-2"/>
        </w:rPr>
        <w:t>ПРИЛОЖЕНИЕ</w:t>
      </w:r>
      <w:r>
        <w:rPr>
          <w:spacing w:val="-6"/>
        </w:rPr>
        <w:t> </w:t>
      </w:r>
      <w:r>
        <w:rPr>
          <w:spacing w:val="-10"/>
        </w:rPr>
        <w:t>З</w:t>
      </w:r>
    </w:p>
    <w:p>
      <w:pPr>
        <w:pStyle w:val="Heading3"/>
        <w:spacing w:before="307"/>
        <w:ind w:left="760" w:firstLine="0"/>
      </w:pPr>
      <w:bookmarkStart w:name="Критерии оценок выпускной квалификационн" w:id="59"/>
      <w:bookmarkEnd w:id="59"/>
      <w:r>
        <w:rPr>
          <w:b w:val="0"/>
        </w:rPr>
      </w:r>
      <w:r>
        <w:rPr>
          <w:spacing w:val="-2"/>
        </w:rPr>
        <w:t>Критерии</w:t>
      </w:r>
      <w:r>
        <w:rPr/>
        <w:t> </w:t>
      </w:r>
      <w:r>
        <w:rPr>
          <w:spacing w:val="-2"/>
        </w:rPr>
        <w:t>оценок</w:t>
      </w:r>
      <w:r>
        <w:rPr/>
        <w:t> </w:t>
      </w:r>
      <w:r>
        <w:rPr>
          <w:spacing w:val="-2"/>
        </w:rPr>
        <w:t>выпускной</w:t>
      </w:r>
      <w:r>
        <w:rPr/>
        <w:t> </w:t>
      </w:r>
      <w:r>
        <w:rPr>
          <w:spacing w:val="-2"/>
        </w:rPr>
        <w:t>квалификационной</w:t>
      </w:r>
      <w:r>
        <w:rPr/>
        <w:t> </w:t>
      </w:r>
      <w:r>
        <w:rPr>
          <w:spacing w:val="-2"/>
        </w:rPr>
        <w:t>работы</w:t>
      </w:r>
      <w:r>
        <w:rPr>
          <w:spacing w:val="1"/>
        </w:rPr>
        <w:t> </w:t>
      </w:r>
      <w:r>
        <w:rPr>
          <w:spacing w:val="-2"/>
        </w:rPr>
        <w:t>(ВКР)</w:t>
      </w:r>
    </w:p>
    <w:p>
      <w:pPr>
        <w:pStyle w:val="BodyText"/>
        <w:spacing w:before="10" w:after="1"/>
        <w:rPr>
          <w:b/>
          <w:sz w:val="13"/>
        </w:rPr>
      </w:pPr>
    </w:p>
    <w:tbl>
      <w:tblPr>
        <w:tblW w:w="0" w:type="auto"/>
        <w:jc w:val="left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9"/>
        <w:gridCol w:w="7165"/>
      </w:tblGrid>
      <w:tr>
        <w:trPr>
          <w:trHeight w:val="484" w:hRule="atLeast"/>
        </w:trPr>
        <w:tc>
          <w:tcPr>
            <w:tcW w:w="10214" w:type="dxa"/>
            <w:gridSpan w:val="2"/>
          </w:tcPr>
          <w:p>
            <w:pPr>
              <w:pStyle w:val="TableParagraph"/>
              <w:spacing w:line="320" w:lineRule="exact"/>
              <w:ind w:left="4"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По</w:t>
            </w:r>
            <w:r>
              <w:rPr>
                <w:b/>
                <w:spacing w:val="-15"/>
                <w:sz w:val="28"/>
              </w:rPr>
              <w:t> </w:t>
            </w:r>
            <w:r>
              <w:rPr>
                <w:b/>
                <w:sz w:val="28"/>
              </w:rPr>
              <w:t>содержанию</w:t>
            </w:r>
            <w:r>
              <w:rPr>
                <w:b/>
                <w:spacing w:val="-12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ВКР</w:t>
            </w:r>
          </w:p>
        </w:tc>
      </w:tr>
      <w:tr>
        <w:trPr>
          <w:trHeight w:val="6303" w:hRule="atLeast"/>
        </w:trPr>
        <w:tc>
          <w:tcPr>
            <w:tcW w:w="3049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249"/>
              <w:rPr>
                <w:b/>
                <w:sz w:val="28"/>
              </w:rPr>
            </w:pPr>
          </w:p>
          <w:p>
            <w:pPr>
              <w:pStyle w:val="TableParagraph"/>
              <w:ind w:left="9"/>
              <w:jc w:val="center"/>
              <w:rPr>
                <w:sz w:val="28"/>
              </w:rPr>
            </w:pPr>
            <w:r>
              <w:rPr>
                <w:sz w:val="28"/>
              </w:rPr>
              <w:t>Оценка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«отлично»</w:t>
            </w:r>
          </w:p>
        </w:tc>
        <w:tc>
          <w:tcPr>
            <w:tcW w:w="7165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402" w:val="left" w:leader="none"/>
              </w:tabs>
              <w:spacing w:line="276" w:lineRule="auto" w:before="0" w:after="0"/>
              <w:ind w:left="110" w:right="99" w:firstLine="0"/>
              <w:jc w:val="both"/>
              <w:rPr>
                <w:sz w:val="28"/>
              </w:rPr>
            </w:pPr>
            <w:r>
              <w:rPr>
                <w:sz w:val="28"/>
              </w:rPr>
              <w:t>Понимание актуальности и места решаемых задач информатики и вычислительной техники.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119" w:val="left" w:leader="none"/>
                <w:tab w:pos="315" w:val="left" w:leader="none"/>
              </w:tabs>
              <w:spacing w:line="278" w:lineRule="auto" w:before="0" w:after="0"/>
              <w:ind w:left="119" w:right="97" w:hanging="10"/>
              <w:jc w:val="both"/>
              <w:rPr>
                <w:sz w:val="28"/>
              </w:rPr>
            </w:pPr>
            <w:r>
              <w:rPr>
                <w:sz w:val="28"/>
              </w:rPr>
              <w:t>Проанализированы научные литературные и интернет- источники по информатике и вычислительной технике в предметной области.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119" w:val="left" w:leader="none"/>
                <w:tab w:pos="492" w:val="left" w:leader="none"/>
              </w:tabs>
              <w:spacing w:line="276" w:lineRule="auto" w:before="0" w:after="0"/>
              <w:ind w:left="119" w:right="102" w:hanging="10"/>
              <w:jc w:val="both"/>
              <w:rPr>
                <w:sz w:val="28"/>
              </w:rPr>
            </w:pPr>
            <w:r>
              <w:rPr>
                <w:sz w:val="28"/>
              </w:rPr>
              <w:t>Определены и подробно описаны выпускником выбранные объемы, методы и средства решаемых задач, иллюстрируемые данными нормативных документов, используемых при реализации поставленных задач информатики и вычислительной техники на примере разработанной модели.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119" w:val="left" w:leader="none"/>
                <w:tab w:pos="353" w:val="left" w:leader="none"/>
              </w:tabs>
              <w:spacing w:line="276" w:lineRule="auto" w:before="0" w:after="0"/>
              <w:ind w:left="119" w:right="105" w:hanging="10"/>
              <w:jc w:val="both"/>
              <w:rPr>
                <w:sz w:val="28"/>
              </w:rPr>
            </w:pPr>
            <w:r>
              <w:rPr>
                <w:sz w:val="28"/>
              </w:rPr>
              <w:t>Проведен анализ предлагаемых способов реализации поставленных задач; дана оценка экономической, экологической, технической, социальной эффективности их внедрения в реальную информационную среду. Оформление</w:t>
            </w:r>
            <w:r>
              <w:rPr>
                <w:spacing w:val="71"/>
                <w:sz w:val="28"/>
              </w:rPr>
              <w:t> </w:t>
            </w:r>
            <w:r>
              <w:rPr>
                <w:sz w:val="28"/>
              </w:rPr>
              <w:t>работы</w:t>
            </w:r>
            <w:r>
              <w:rPr>
                <w:spacing w:val="7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69"/>
                <w:sz w:val="28"/>
              </w:rPr>
              <w:t> </w:t>
            </w:r>
            <w:r>
              <w:rPr>
                <w:sz w:val="28"/>
              </w:rPr>
              <w:t>соответствии</w:t>
            </w:r>
            <w:r>
              <w:rPr>
                <w:spacing w:val="70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71"/>
                <w:sz w:val="28"/>
              </w:rPr>
              <w:t> </w:t>
            </w:r>
            <w:r>
              <w:rPr>
                <w:sz w:val="28"/>
              </w:rPr>
              <w:t>требованиями</w:t>
            </w:r>
            <w:r>
              <w:rPr>
                <w:spacing w:val="70"/>
                <w:sz w:val="28"/>
              </w:rPr>
              <w:t> </w:t>
            </w:r>
            <w:r>
              <w:rPr>
                <w:spacing w:val="-10"/>
                <w:sz w:val="28"/>
              </w:rPr>
              <w:t>к</w:t>
            </w:r>
          </w:p>
          <w:p>
            <w:pPr>
              <w:pStyle w:val="TableParagraph"/>
              <w:ind w:left="119"/>
              <w:rPr>
                <w:sz w:val="28"/>
              </w:rPr>
            </w:pPr>
            <w:r>
              <w:rPr>
                <w:spacing w:val="-4"/>
                <w:sz w:val="28"/>
              </w:rPr>
              <w:t>ВКР.</w:t>
            </w:r>
          </w:p>
        </w:tc>
      </w:tr>
      <w:tr>
        <w:trPr>
          <w:trHeight w:val="5929" w:hRule="atLeast"/>
        </w:trPr>
        <w:tc>
          <w:tcPr>
            <w:tcW w:w="3049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39"/>
              <w:rPr>
                <w:b/>
                <w:sz w:val="28"/>
              </w:rPr>
            </w:pPr>
          </w:p>
          <w:p>
            <w:pPr>
              <w:pStyle w:val="TableParagraph"/>
              <w:ind w:left="9"/>
              <w:jc w:val="center"/>
              <w:rPr>
                <w:sz w:val="28"/>
              </w:rPr>
            </w:pPr>
            <w:r>
              <w:rPr>
                <w:sz w:val="28"/>
              </w:rPr>
              <w:t>Оценка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«хорошо»</w:t>
            </w:r>
          </w:p>
        </w:tc>
        <w:tc>
          <w:tcPr>
            <w:tcW w:w="7165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402" w:val="left" w:leader="none"/>
              </w:tabs>
              <w:spacing w:line="278" w:lineRule="auto" w:before="0" w:after="0"/>
              <w:ind w:left="110" w:right="102" w:firstLine="0"/>
              <w:jc w:val="both"/>
              <w:rPr>
                <w:sz w:val="28"/>
              </w:rPr>
            </w:pPr>
            <w:r>
              <w:rPr>
                <w:sz w:val="28"/>
              </w:rPr>
              <w:t>Понимание актуальности и места решаемых задач информатики и вычислительной техники.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72" w:val="left" w:leader="none"/>
                <w:tab w:pos="6045" w:val="left" w:leader="none"/>
              </w:tabs>
              <w:spacing w:line="276" w:lineRule="auto" w:before="0" w:after="0"/>
              <w:ind w:left="110" w:right="103" w:firstLine="0"/>
              <w:jc w:val="both"/>
              <w:rPr>
                <w:sz w:val="28"/>
              </w:rPr>
            </w:pPr>
            <w:r>
              <w:rPr>
                <w:sz w:val="28"/>
              </w:rPr>
              <w:t>Недостаточно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проанализированы</w:t>
              <w:tab/>
            </w:r>
            <w:r>
              <w:rPr>
                <w:spacing w:val="-4"/>
                <w:sz w:val="28"/>
              </w:rPr>
              <w:t>научные </w:t>
            </w:r>
            <w:r>
              <w:rPr>
                <w:sz w:val="28"/>
              </w:rPr>
              <w:t>литературные и интернет источники по информатике и вычислительной технике в предметной области.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119" w:val="left" w:leader="none"/>
                <w:tab w:pos="295" w:val="left" w:leader="none"/>
              </w:tabs>
              <w:spacing w:line="276" w:lineRule="auto" w:before="0" w:after="0"/>
              <w:ind w:left="119" w:right="113" w:hanging="10"/>
              <w:jc w:val="both"/>
              <w:rPr>
                <w:sz w:val="28"/>
              </w:rPr>
            </w:pPr>
            <w:r>
              <w:rPr>
                <w:sz w:val="28"/>
              </w:rPr>
              <w:t>Не в полной мере определены и описаны выпускником выбранные объемы, методы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и средства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решаемых</w:t>
            </w:r>
          </w:p>
          <w:p>
            <w:pPr>
              <w:pStyle w:val="TableParagraph"/>
              <w:spacing w:line="321" w:lineRule="exact"/>
              <w:ind w:left="119"/>
              <w:jc w:val="both"/>
              <w:rPr>
                <w:sz w:val="28"/>
              </w:rPr>
            </w:pPr>
            <w:r>
              <w:rPr>
                <w:sz w:val="28"/>
              </w:rPr>
              <w:t>задач,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иллюстрируемые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данными</w:t>
            </w:r>
            <w:r>
              <w:rPr>
                <w:spacing w:val="42"/>
                <w:sz w:val="28"/>
              </w:rPr>
              <w:t>  </w:t>
            </w:r>
            <w:r>
              <w:rPr>
                <w:spacing w:val="-2"/>
                <w:sz w:val="28"/>
              </w:rPr>
              <w:t>нормативных</w:t>
            </w:r>
          </w:p>
          <w:p>
            <w:pPr>
              <w:pStyle w:val="TableParagraph"/>
              <w:spacing w:line="276" w:lineRule="auto" w:before="41"/>
              <w:ind w:left="119" w:right="102"/>
              <w:jc w:val="both"/>
              <w:rPr>
                <w:sz w:val="28"/>
              </w:rPr>
            </w:pPr>
            <w:r>
              <w:rPr>
                <w:sz w:val="28"/>
              </w:rPr>
              <w:t>документов, используемых при реализации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поставленных задач информатики и вычислительной техники на примере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разработанной модели.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91" w:val="left" w:leader="none"/>
                <w:tab w:pos="5498" w:val="left" w:leader="none"/>
              </w:tabs>
              <w:spacing w:line="276" w:lineRule="auto" w:before="0" w:after="0"/>
              <w:ind w:left="110" w:right="102" w:firstLine="0"/>
              <w:jc w:val="both"/>
              <w:rPr>
                <w:sz w:val="28"/>
              </w:rPr>
            </w:pPr>
            <w:r>
              <w:rPr>
                <w:sz w:val="28"/>
              </w:rPr>
              <w:t>Не проведен качественный анализ предлагаемых путей, способов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реализации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поставленных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задач;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дана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не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полная оценка экономической, экологической,</w:t>
              <w:tab/>
            </w:r>
            <w:r>
              <w:rPr>
                <w:spacing w:val="-4"/>
                <w:sz w:val="28"/>
              </w:rPr>
              <w:t>технической, </w:t>
            </w:r>
            <w:r>
              <w:rPr>
                <w:sz w:val="28"/>
              </w:rPr>
              <w:t>социальной</w:t>
            </w:r>
            <w:r>
              <w:rPr>
                <w:spacing w:val="65"/>
                <w:w w:val="150"/>
                <w:sz w:val="28"/>
              </w:rPr>
              <w:t> </w:t>
            </w:r>
            <w:r>
              <w:rPr>
                <w:sz w:val="28"/>
              </w:rPr>
              <w:t>эффективности</w:t>
            </w:r>
            <w:r>
              <w:rPr>
                <w:spacing w:val="67"/>
                <w:w w:val="150"/>
                <w:sz w:val="28"/>
              </w:rPr>
              <w:t> </w:t>
            </w:r>
            <w:r>
              <w:rPr>
                <w:sz w:val="28"/>
              </w:rPr>
              <w:t>их</w:t>
            </w:r>
            <w:r>
              <w:rPr>
                <w:spacing w:val="63"/>
                <w:w w:val="150"/>
                <w:sz w:val="28"/>
              </w:rPr>
              <w:t> </w:t>
            </w:r>
            <w:r>
              <w:rPr>
                <w:sz w:val="28"/>
              </w:rPr>
              <w:t>внедрения</w:t>
            </w:r>
            <w:r>
              <w:rPr>
                <w:spacing w:val="67"/>
                <w:w w:val="15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65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реальную</w:t>
            </w:r>
          </w:p>
          <w:p>
            <w:pPr>
              <w:pStyle w:val="TableParagraph"/>
              <w:spacing w:before="1"/>
              <w:ind w:left="110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информационную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среду.</w:t>
            </w:r>
          </w:p>
        </w:tc>
      </w:tr>
    </w:tbl>
    <w:p>
      <w:pPr>
        <w:pStyle w:val="TableParagraph"/>
        <w:spacing w:after="0"/>
        <w:jc w:val="both"/>
        <w:rPr>
          <w:sz w:val="28"/>
        </w:rPr>
        <w:sectPr>
          <w:footerReference w:type="default" r:id="rId25"/>
          <w:pgSz w:w="11910" w:h="16840"/>
          <w:pgMar w:header="0" w:footer="1162" w:top="1180" w:bottom="1360" w:left="992" w:right="425"/>
        </w:sectPr>
      </w:pPr>
    </w:p>
    <w:p>
      <w:pPr>
        <w:pStyle w:val="BodyText"/>
        <w:spacing w:before="1"/>
        <w:rPr>
          <w:b/>
          <w:sz w:val="2"/>
        </w:rPr>
      </w:pPr>
    </w:p>
    <w:tbl>
      <w:tblPr>
        <w:tblW w:w="0" w:type="auto"/>
        <w:jc w:val="left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9"/>
        <w:gridCol w:w="7165"/>
      </w:tblGrid>
      <w:tr>
        <w:trPr>
          <w:trHeight w:val="743" w:hRule="atLeast"/>
        </w:trPr>
        <w:tc>
          <w:tcPr>
            <w:tcW w:w="3049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165" w:type="dxa"/>
          </w:tcPr>
          <w:p>
            <w:pPr>
              <w:pStyle w:val="TableParagraph"/>
              <w:tabs>
                <w:tab w:pos="2943" w:val="left" w:leader="none"/>
                <w:tab w:pos="5065" w:val="left" w:leader="none"/>
                <w:tab w:pos="5565" w:val="left" w:leader="none"/>
              </w:tabs>
              <w:spacing w:line="315" w:lineRule="exact"/>
              <w:ind w:left="110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Несущественные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погрешности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оформлении</w:t>
            </w:r>
          </w:p>
          <w:p>
            <w:pPr>
              <w:pStyle w:val="TableParagraph"/>
              <w:spacing w:before="52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работы.</w:t>
            </w:r>
          </w:p>
        </w:tc>
      </w:tr>
      <w:tr>
        <w:trPr>
          <w:trHeight w:val="6294" w:hRule="atLeast"/>
        </w:trPr>
        <w:tc>
          <w:tcPr>
            <w:tcW w:w="3049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92"/>
              <w:rPr>
                <w:b/>
                <w:sz w:val="28"/>
              </w:rPr>
            </w:pPr>
          </w:p>
          <w:p>
            <w:pPr>
              <w:pStyle w:val="TableParagraph"/>
              <w:ind w:lef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Оценка</w:t>
            </w:r>
          </w:p>
          <w:p>
            <w:pPr>
              <w:pStyle w:val="TableParagraph"/>
              <w:spacing w:before="48"/>
              <w:ind w:left="1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«удовлетворительно»</w:t>
            </w:r>
          </w:p>
        </w:tc>
        <w:tc>
          <w:tcPr>
            <w:tcW w:w="7165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272" w:val="left" w:leader="none"/>
              </w:tabs>
              <w:spacing w:line="276" w:lineRule="auto" w:before="0" w:after="0"/>
              <w:ind w:left="110" w:right="105" w:firstLine="0"/>
              <w:jc w:val="both"/>
              <w:rPr>
                <w:sz w:val="28"/>
              </w:rPr>
            </w:pPr>
            <w:r>
              <w:rPr>
                <w:sz w:val="28"/>
              </w:rPr>
              <w:t>Слабо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отражено понимание актуальности и места решаемых задач информатики и вычислительной </w:t>
            </w:r>
            <w:r>
              <w:rPr>
                <w:spacing w:val="-2"/>
                <w:sz w:val="28"/>
              </w:rPr>
              <w:t>техники.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16" w:val="left" w:leader="none"/>
              </w:tabs>
              <w:spacing w:line="276" w:lineRule="auto" w:before="0" w:after="0"/>
              <w:ind w:left="110" w:right="106" w:firstLine="0"/>
              <w:jc w:val="both"/>
              <w:rPr>
                <w:sz w:val="28"/>
              </w:rPr>
            </w:pPr>
            <w:r>
              <w:rPr>
                <w:sz w:val="28"/>
              </w:rPr>
              <w:t>Анализ научных литературных и интернет источников по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информатике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вычислительной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технике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предметной области не соответствует теме работы.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84" w:val="left" w:leader="none"/>
              </w:tabs>
              <w:spacing w:line="276" w:lineRule="auto" w:before="0" w:after="0"/>
              <w:ind w:left="110" w:right="105" w:firstLine="0"/>
              <w:jc w:val="both"/>
              <w:rPr>
                <w:sz w:val="28"/>
              </w:rPr>
            </w:pPr>
            <w:r>
              <w:rPr>
                <w:sz w:val="28"/>
              </w:rPr>
              <w:t>Не четко определены и описаны выпускником выбранные объемы, методы и средства решаемых задач, иллюстрируемые данными нормативных документов, используемых при реализации поставленных задач информатики и вычислительной техники на примере разработанной модели.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19" w:val="left" w:leader="none"/>
                <w:tab w:pos="382" w:val="left" w:leader="none"/>
              </w:tabs>
              <w:spacing w:line="276" w:lineRule="auto" w:before="0" w:after="0"/>
              <w:ind w:left="119" w:right="108" w:hanging="10"/>
              <w:jc w:val="both"/>
              <w:rPr>
                <w:sz w:val="28"/>
              </w:rPr>
            </w:pPr>
            <w:r>
              <w:rPr>
                <w:sz w:val="28"/>
              </w:rPr>
              <w:t>Не проведен анализ предлагаемых путей, способов реализации поставленных задач; дана не полная оценка экономической,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экологической,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технической,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социальной эффективности их внедрения в информационную среду.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72" w:val="left" w:leader="none"/>
              </w:tabs>
              <w:spacing w:line="240" w:lineRule="auto" w:before="0" w:after="0"/>
              <w:ind w:left="272" w:right="0" w:hanging="162"/>
              <w:jc w:val="both"/>
              <w:rPr>
                <w:sz w:val="28"/>
              </w:rPr>
            </w:pPr>
            <w:r>
              <w:rPr>
                <w:sz w:val="28"/>
              </w:rPr>
              <w:t>Существенные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z w:val="28"/>
              </w:rPr>
              <w:t>погрешности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оформлении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работы.</w:t>
            </w:r>
          </w:p>
        </w:tc>
      </w:tr>
      <w:tr>
        <w:trPr>
          <w:trHeight w:val="7038" w:hRule="atLeast"/>
        </w:trPr>
        <w:tc>
          <w:tcPr>
            <w:tcW w:w="3049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244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14" w:right="10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Оценка</w:t>
            </w:r>
          </w:p>
          <w:p>
            <w:pPr>
              <w:pStyle w:val="TableParagraph"/>
              <w:spacing w:before="47"/>
              <w:ind w:left="1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«неудовлетворительно»</w:t>
            </w:r>
          </w:p>
        </w:tc>
        <w:tc>
          <w:tcPr>
            <w:tcW w:w="7165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393" w:val="left" w:leader="none"/>
              </w:tabs>
              <w:spacing w:line="278" w:lineRule="auto" w:before="0" w:after="0"/>
              <w:ind w:left="110" w:right="108" w:firstLine="0"/>
              <w:jc w:val="both"/>
              <w:rPr>
                <w:sz w:val="28"/>
              </w:rPr>
            </w:pPr>
            <w:r>
              <w:rPr>
                <w:sz w:val="28"/>
              </w:rPr>
              <w:t>Не продемонстрировано понимание актуальности и места решаемых задач информатики и вычислительной </w:t>
            </w:r>
            <w:r>
              <w:rPr>
                <w:spacing w:val="-2"/>
                <w:sz w:val="28"/>
              </w:rPr>
              <w:t>техники.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72" w:val="left" w:leader="none"/>
                <w:tab w:pos="5972" w:val="left" w:leader="none"/>
              </w:tabs>
              <w:spacing w:line="276" w:lineRule="auto" w:before="0" w:after="0"/>
              <w:ind w:left="110" w:right="102" w:firstLine="0"/>
              <w:jc w:val="both"/>
              <w:rPr>
                <w:sz w:val="28"/>
              </w:rPr>
            </w:pPr>
            <w:r>
              <w:rPr>
                <w:sz w:val="28"/>
              </w:rPr>
              <w:t>Анализ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научных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литературных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и</w:t>
              <w:tab/>
            </w:r>
            <w:r>
              <w:rPr>
                <w:spacing w:val="-2"/>
                <w:sz w:val="28"/>
              </w:rPr>
              <w:t>интернет </w:t>
            </w:r>
            <w:r>
              <w:rPr>
                <w:sz w:val="28"/>
              </w:rPr>
              <w:t>источников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по информатике и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вычислительной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технике в предметной области не соответствует поставленным </w:t>
            </w:r>
            <w:r>
              <w:rPr>
                <w:spacing w:val="-2"/>
                <w:sz w:val="28"/>
              </w:rPr>
              <w:t>задачам.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119" w:val="left" w:leader="none"/>
                <w:tab w:pos="271" w:val="left" w:leader="none"/>
              </w:tabs>
              <w:spacing w:line="276" w:lineRule="auto" w:before="0" w:after="0"/>
              <w:ind w:left="119" w:right="100" w:hanging="10"/>
              <w:jc w:val="both"/>
              <w:rPr>
                <w:sz w:val="28"/>
              </w:rPr>
            </w:pPr>
            <w:r>
              <w:rPr>
                <w:sz w:val="28"/>
              </w:rPr>
              <w:t>Не раскрыты выпускником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выбранные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объемы,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методы и средства решаемых задач, иллюстрируемые данными нормативных документов, используемых при реализации поставленных задач информатики и вычислительной техники на примере разработанной </w:t>
            </w:r>
            <w:r>
              <w:rPr>
                <w:spacing w:val="-2"/>
                <w:sz w:val="28"/>
              </w:rPr>
              <w:t>модели.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119" w:val="left" w:leader="none"/>
                <w:tab w:pos="382" w:val="left" w:leader="none"/>
              </w:tabs>
              <w:spacing w:line="276" w:lineRule="auto" w:before="0" w:after="0"/>
              <w:ind w:left="119" w:right="108" w:hanging="10"/>
              <w:jc w:val="both"/>
              <w:rPr>
                <w:sz w:val="28"/>
              </w:rPr>
            </w:pPr>
            <w:r>
              <w:rPr>
                <w:sz w:val="28"/>
              </w:rPr>
              <w:t>Не проведен анализ предлагаемых путей, способов реализации поставленных задач; дана не полная оценка экономической,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экологической,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технической,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социальной эффективности их внедрения в информационную среду.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652" w:val="left" w:leader="none"/>
              </w:tabs>
              <w:spacing w:line="240" w:lineRule="auto" w:before="0" w:after="0"/>
              <w:ind w:left="652" w:right="0" w:hanging="542"/>
              <w:jc w:val="both"/>
              <w:rPr>
                <w:sz w:val="28"/>
              </w:rPr>
            </w:pPr>
            <w:r>
              <w:rPr>
                <w:sz w:val="28"/>
              </w:rPr>
              <w:t>Полное</w:t>
            </w:r>
            <w:r>
              <w:rPr>
                <w:spacing w:val="76"/>
                <w:sz w:val="28"/>
              </w:rPr>
              <w:t>   </w:t>
            </w:r>
            <w:r>
              <w:rPr>
                <w:sz w:val="28"/>
              </w:rPr>
              <w:t>несоответствие</w:t>
            </w:r>
            <w:r>
              <w:rPr>
                <w:spacing w:val="77"/>
                <w:sz w:val="28"/>
              </w:rPr>
              <w:t>   </w:t>
            </w:r>
            <w:r>
              <w:rPr>
                <w:sz w:val="28"/>
              </w:rPr>
              <w:t>оформления</w:t>
            </w:r>
            <w:r>
              <w:rPr>
                <w:spacing w:val="77"/>
                <w:sz w:val="28"/>
              </w:rPr>
              <w:t>   </w:t>
            </w:r>
            <w:r>
              <w:rPr>
                <w:spacing w:val="-2"/>
                <w:sz w:val="28"/>
              </w:rPr>
              <w:t>работы</w:t>
            </w:r>
          </w:p>
          <w:p>
            <w:pPr>
              <w:pStyle w:val="TableParagraph"/>
              <w:spacing w:before="35"/>
              <w:ind w:left="119"/>
              <w:jc w:val="both"/>
              <w:rPr>
                <w:sz w:val="28"/>
              </w:rPr>
            </w:pPr>
            <w:r>
              <w:rPr>
                <w:sz w:val="28"/>
              </w:rPr>
              <w:t>требованиям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ВКР.</w:t>
            </w:r>
          </w:p>
        </w:tc>
      </w:tr>
    </w:tbl>
    <w:p>
      <w:pPr>
        <w:pStyle w:val="TableParagraph"/>
        <w:spacing w:after="0"/>
        <w:jc w:val="both"/>
        <w:rPr>
          <w:sz w:val="28"/>
        </w:rPr>
        <w:sectPr>
          <w:footerReference w:type="default" r:id="rId26"/>
          <w:pgSz w:w="11910" w:h="16840"/>
          <w:pgMar w:header="0" w:footer="970" w:top="1220" w:bottom="1160" w:left="992" w:right="425"/>
        </w:sectPr>
      </w:pPr>
    </w:p>
    <w:p>
      <w:pPr>
        <w:pStyle w:val="BodyText"/>
        <w:spacing w:before="1"/>
        <w:rPr>
          <w:b/>
          <w:sz w:val="2"/>
        </w:rPr>
      </w:pPr>
    </w:p>
    <w:tbl>
      <w:tblPr>
        <w:tblW w:w="0" w:type="auto"/>
        <w:jc w:val="left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9"/>
        <w:gridCol w:w="7165"/>
      </w:tblGrid>
      <w:tr>
        <w:trPr>
          <w:trHeight w:val="373" w:hRule="atLeast"/>
        </w:trPr>
        <w:tc>
          <w:tcPr>
            <w:tcW w:w="10214" w:type="dxa"/>
            <w:gridSpan w:val="2"/>
          </w:tcPr>
          <w:p>
            <w:pPr>
              <w:pStyle w:val="TableParagraph"/>
              <w:spacing w:line="320" w:lineRule="exact"/>
              <w:ind w:left="3" w:right="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По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прохождению</w:t>
            </w:r>
            <w:r>
              <w:rPr>
                <w:b/>
                <w:spacing w:val="-17"/>
                <w:sz w:val="28"/>
              </w:rPr>
              <w:t> </w:t>
            </w:r>
            <w:r>
              <w:rPr>
                <w:b/>
                <w:sz w:val="28"/>
              </w:rPr>
              <w:t>защиты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ВКР</w:t>
            </w:r>
          </w:p>
        </w:tc>
      </w:tr>
      <w:tr>
        <w:trPr>
          <w:trHeight w:val="2592" w:hRule="atLeast"/>
        </w:trPr>
        <w:tc>
          <w:tcPr>
            <w:tcW w:w="3049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rPr>
                <w:b/>
                <w:sz w:val="28"/>
              </w:rPr>
            </w:pPr>
          </w:p>
          <w:p>
            <w:pPr>
              <w:pStyle w:val="TableParagraph"/>
              <w:ind w:left="9"/>
              <w:jc w:val="center"/>
              <w:rPr>
                <w:sz w:val="28"/>
              </w:rPr>
            </w:pPr>
            <w:r>
              <w:rPr>
                <w:sz w:val="28"/>
              </w:rPr>
              <w:t>Оценка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«отлично»</w:t>
            </w:r>
          </w:p>
        </w:tc>
        <w:tc>
          <w:tcPr>
            <w:tcW w:w="7165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272" w:val="left" w:leader="none"/>
                <w:tab w:pos="5776" w:val="left" w:leader="none"/>
              </w:tabs>
              <w:spacing w:line="276" w:lineRule="auto" w:before="0" w:after="0"/>
              <w:ind w:left="110" w:right="367" w:firstLine="0"/>
              <w:jc w:val="left"/>
              <w:rPr>
                <w:sz w:val="28"/>
              </w:rPr>
            </w:pPr>
            <w:r>
              <w:rPr>
                <w:sz w:val="28"/>
              </w:rPr>
              <w:t>При докладе свободно владеет темой, четко</w:t>
              <w:tab/>
            </w:r>
            <w:r>
              <w:rPr>
                <w:spacing w:val="-2"/>
                <w:sz w:val="28"/>
              </w:rPr>
              <w:t>излагает </w:t>
            </w:r>
            <w:r>
              <w:rPr>
                <w:sz w:val="28"/>
              </w:rPr>
              <w:t>содержание работы,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выдержан регламент.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56" w:val="left" w:leader="none"/>
                <w:tab w:pos="2792" w:val="left" w:leader="none"/>
                <w:tab w:pos="4140" w:val="left" w:leader="none"/>
                <w:tab w:pos="5698" w:val="left" w:leader="none"/>
              </w:tabs>
              <w:spacing w:line="276" w:lineRule="auto" w:before="0" w:after="0"/>
              <w:ind w:left="110" w:right="104" w:firstLine="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Иллюстративный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материал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полностью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раскрывает </w:t>
            </w:r>
            <w:r>
              <w:rPr>
                <w:sz w:val="28"/>
              </w:rPr>
              <w:t>содержание темы работы.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72" w:val="left" w:leader="none"/>
                <w:tab w:pos="2232" w:val="left" w:leader="none"/>
                <w:tab w:pos="4676" w:val="left" w:leader="none"/>
                <w:tab w:pos="5118" w:val="left" w:leader="none"/>
              </w:tabs>
              <w:spacing w:line="276" w:lineRule="auto" w:before="0" w:after="0"/>
              <w:ind w:left="110" w:right="107" w:firstLine="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Выпускник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аргументировано,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использованием </w:t>
            </w:r>
            <w:r>
              <w:rPr>
                <w:sz w:val="28"/>
              </w:rPr>
              <w:t>профессиональной</w:t>
            </w:r>
            <w:r>
              <w:rPr>
                <w:spacing w:val="7"/>
                <w:sz w:val="28"/>
              </w:rPr>
              <w:t> </w:t>
            </w:r>
            <w:r>
              <w:rPr>
                <w:sz w:val="28"/>
              </w:rPr>
              <w:t>терминологии,</w:t>
            </w:r>
            <w:r>
              <w:rPr>
                <w:spacing w:val="10"/>
                <w:sz w:val="28"/>
              </w:rPr>
              <w:t> </w:t>
            </w:r>
            <w:r>
              <w:rPr>
                <w:sz w:val="28"/>
              </w:rPr>
              <w:t>отвечает</w:t>
            </w:r>
            <w:r>
              <w:rPr>
                <w:spacing w:val="7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8"/>
                <w:sz w:val="28"/>
              </w:rPr>
              <w:t> </w:t>
            </w:r>
            <w:r>
              <w:rPr>
                <w:sz w:val="28"/>
              </w:rPr>
              <w:t>вопросы</w:t>
            </w:r>
            <w:r>
              <w:rPr>
                <w:spacing w:val="9"/>
                <w:sz w:val="28"/>
              </w:rPr>
              <w:t> </w:t>
            </w:r>
            <w:r>
              <w:rPr>
                <w:spacing w:val="-10"/>
                <w:sz w:val="28"/>
              </w:rPr>
              <w:t>и</w:t>
            </w:r>
          </w:p>
          <w:p>
            <w:pPr>
              <w:pStyle w:val="TableParagraph"/>
              <w:spacing w:line="321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замечания.</w:t>
            </w:r>
          </w:p>
        </w:tc>
      </w:tr>
      <w:tr>
        <w:trPr>
          <w:trHeight w:val="2789" w:hRule="atLeast"/>
        </w:trPr>
        <w:tc>
          <w:tcPr>
            <w:tcW w:w="3049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78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8"/>
              </w:rPr>
            </w:pPr>
            <w:r>
              <w:rPr>
                <w:sz w:val="28"/>
              </w:rPr>
              <w:t>Оценка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«хорошо»</w:t>
            </w:r>
          </w:p>
        </w:tc>
        <w:tc>
          <w:tcPr>
            <w:tcW w:w="7165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119" w:val="left" w:leader="none"/>
                <w:tab w:pos="320" w:val="left" w:leader="none"/>
              </w:tabs>
              <w:spacing w:line="256" w:lineRule="auto" w:before="0" w:after="0"/>
              <w:ind w:left="119" w:right="100" w:hanging="10"/>
              <w:jc w:val="both"/>
              <w:rPr>
                <w:sz w:val="28"/>
              </w:rPr>
            </w:pPr>
            <w:r>
              <w:rPr>
                <w:sz w:val="28"/>
              </w:rPr>
              <w:t>При докладе недостаточно свободное владение темой, нечетко изложено содержание работы, не выдержан </w:t>
            </w:r>
            <w:r>
              <w:rPr>
                <w:spacing w:val="-2"/>
                <w:sz w:val="28"/>
              </w:rPr>
              <w:t>регламент.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537" w:val="left" w:leader="none"/>
              </w:tabs>
              <w:spacing w:line="261" w:lineRule="auto" w:before="1" w:after="0"/>
              <w:ind w:left="110" w:right="109" w:firstLine="0"/>
              <w:jc w:val="both"/>
              <w:rPr>
                <w:sz w:val="28"/>
              </w:rPr>
            </w:pPr>
            <w:r>
              <w:rPr>
                <w:sz w:val="28"/>
              </w:rPr>
              <w:t>Иллюстративный материал недостаточно полно раскрывает содержание темы работы.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119" w:val="left" w:leader="none"/>
                <w:tab w:pos="545" w:val="left" w:leader="none"/>
              </w:tabs>
              <w:spacing w:line="256" w:lineRule="auto" w:before="0" w:after="0"/>
              <w:ind w:left="119" w:right="101" w:hanging="10"/>
              <w:jc w:val="both"/>
              <w:rPr>
                <w:sz w:val="28"/>
              </w:rPr>
            </w:pPr>
            <w:r>
              <w:rPr>
                <w:sz w:val="28"/>
              </w:rPr>
              <w:t>Выпускник недостаточно аргументировано, без использования</w:t>
            </w:r>
            <w:r>
              <w:rPr>
                <w:spacing w:val="60"/>
                <w:sz w:val="28"/>
              </w:rPr>
              <w:t> </w:t>
            </w:r>
            <w:r>
              <w:rPr>
                <w:sz w:val="28"/>
              </w:rPr>
              <w:t>профессиональной</w:t>
            </w:r>
            <w:r>
              <w:rPr>
                <w:spacing w:val="60"/>
                <w:sz w:val="28"/>
              </w:rPr>
              <w:t> </w:t>
            </w:r>
            <w:r>
              <w:rPr>
                <w:sz w:val="28"/>
              </w:rPr>
              <w:t>лексики,</w:t>
            </w:r>
            <w:r>
              <w:rPr>
                <w:spacing w:val="68"/>
                <w:sz w:val="28"/>
              </w:rPr>
              <w:t> </w:t>
            </w:r>
            <w:r>
              <w:rPr>
                <w:sz w:val="28"/>
              </w:rPr>
              <w:t>отвечает</w:t>
            </w:r>
            <w:r>
              <w:rPr>
                <w:spacing w:val="63"/>
                <w:sz w:val="28"/>
              </w:rPr>
              <w:t> </w:t>
            </w:r>
            <w:r>
              <w:rPr>
                <w:spacing w:val="-5"/>
                <w:sz w:val="28"/>
              </w:rPr>
              <w:t>на</w:t>
            </w:r>
          </w:p>
          <w:p>
            <w:pPr>
              <w:pStyle w:val="TableParagraph"/>
              <w:spacing w:before="6"/>
              <w:ind w:left="119"/>
              <w:jc w:val="both"/>
              <w:rPr>
                <w:sz w:val="28"/>
              </w:rPr>
            </w:pPr>
            <w:r>
              <w:rPr>
                <w:sz w:val="28"/>
              </w:rPr>
              <w:t>вопросы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замечания.</w:t>
            </w:r>
          </w:p>
        </w:tc>
      </w:tr>
      <w:tr>
        <w:trPr>
          <w:trHeight w:val="2443" w:hRule="atLeast"/>
        </w:trPr>
        <w:tc>
          <w:tcPr>
            <w:tcW w:w="3049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98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Оценка</w:t>
            </w:r>
          </w:p>
          <w:p>
            <w:pPr>
              <w:pStyle w:val="TableParagraph"/>
              <w:spacing w:before="47"/>
              <w:ind w:left="1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«удовлетворительно»</w:t>
            </w:r>
          </w:p>
        </w:tc>
        <w:tc>
          <w:tcPr>
            <w:tcW w:w="7165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119" w:val="left" w:leader="none"/>
                <w:tab w:pos="310" w:val="left" w:leader="none"/>
              </w:tabs>
              <w:spacing w:line="256" w:lineRule="auto" w:before="0" w:after="0"/>
              <w:ind w:left="119" w:right="105" w:hanging="10"/>
              <w:jc w:val="left"/>
              <w:rPr>
                <w:sz w:val="28"/>
              </w:rPr>
            </w:pPr>
            <w:r>
              <w:rPr>
                <w:sz w:val="28"/>
              </w:rPr>
              <w:t>При</w:t>
            </w:r>
            <w:r>
              <w:rPr>
                <w:spacing w:val="30"/>
                <w:sz w:val="28"/>
              </w:rPr>
              <w:t> </w:t>
            </w:r>
            <w:r>
              <w:rPr>
                <w:sz w:val="28"/>
              </w:rPr>
              <w:t>докладе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слабо</w:t>
            </w:r>
            <w:r>
              <w:rPr>
                <w:spacing w:val="30"/>
                <w:sz w:val="28"/>
              </w:rPr>
              <w:t> </w:t>
            </w:r>
            <w:r>
              <w:rPr>
                <w:sz w:val="28"/>
              </w:rPr>
              <w:t>владеет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темой,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слабо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представлено содержание работы, не выдержан регламент.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119" w:val="left" w:leader="none"/>
                <w:tab w:pos="271" w:val="left" w:leader="none"/>
                <w:tab w:pos="2943" w:val="left" w:leader="none"/>
                <w:tab w:pos="4360" w:val="left" w:leader="none"/>
                <w:tab w:pos="5065" w:val="left" w:leader="none"/>
                <w:tab w:pos="5411" w:val="left" w:leader="none"/>
                <w:tab w:pos="6485" w:val="left" w:leader="none"/>
              </w:tabs>
              <w:spacing w:line="261" w:lineRule="auto" w:before="0" w:after="0"/>
              <w:ind w:left="119" w:right="102" w:hanging="1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Иллюстративный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материал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не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полной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мере </w:t>
            </w:r>
            <w:r>
              <w:rPr>
                <w:sz w:val="28"/>
              </w:rPr>
              <w:t>раскрывает содержание темы работы.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72" w:val="left" w:leader="none"/>
              </w:tabs>
              <w:spacing w:line="321" w:lineRule="exact" w:before="0" w:after="0"/>
              <w:ind w:left="272" w:right="0" w:hanging="162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Выпускник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слабо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аргументирует,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без</w:t>
            </w:r>
          </w:p>
          <w:p>
            <w:pPr>
              <w:pStyle w:val="TableParagraph"/>
              <w:spacing w:line="340" w:lineRule="atLeast" w:before="10"/>
              <w:ind w:left="119" w:hanging="10"/>
              <w:rPr>
                <w:sz w:val="28"/>
              </w:rPr>
            </w:pPr>
            <w:r>
              <w:rPr>
                <w:sz w:val="28"/>
              </w:rPr>
              <w:t>использования</w:t>
            </w:r>
            <w:r>
              <w:rPr>
                <w:spacing w:val="21"/>
                <w:sz w:val="28"/>
              </w:rPr>
              <w:t> </w:t>
            </w:r>
            <w:r>
              <w:rPr>
                <w:sz w:val="28"/>
              </w:rPr>
              <w:t>профессиональной</w:t>
            </w:r>
            <w:r>
              <w:rPr>
                <w:spacing w:val="21"/>
                <w:sz w:val="28"/>
              </w:rPr>
              <w:t> </w:t>
            </w:r>
            <w:r>
              <w:rPr>
                <w:sz w:val="28"/>
              </w:rPr>
              <w:t>терминологии,</w:t>
            </w:r>
            <w:r>
              <w:rPr>
                <w:spacing w:val="22"/>
                <w:sz w:val="28"/>
              </w:rPr>
              <w:t> </w:t>
            </w:r>
            <w:r>
              <w:rPr>
                <w:sz w:val="28"/>
              </w:rPr>
              <w:t>ответы на вопросы и замечания.</w:t>
            </w:r>
          </w:p>
        </w:tc>
      </w:tr>
      <w:tr>
        <w:trPr>
          <w:trHeight w:val="738" w:hRule="atLeast"/>
        </w:trPr>
        <w:tc>
          <w:tcPr>
            <w:tcW w:w="3049" w:type="dxa"/>
          </w:tcPr>
          <w:p>
            <w:pPr>
              <w:pStyle w:val="TableParagraph"/>
              <w:spacing w:line="315" w:lineRule="exact"/>
              <w:ind w:left="14" w:right="10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Оценка</w:t>
            </w:r>
          </w:p>
          <w:p>
            <w:pPr>
              <w:pStyle w:val="TableParagraph"/>
              <w:spacing w:before="47"/>
              <w:ind w:left="1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«неудовлетворительно»</w:t>
            </w:r>
          </w:p>
        </w:tc>
        <w:tc>
          <w:tcPr>
            <w:tcW w:w="7165" w:type="dxa"/>
          </w:tcPr>
          <w:p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Существенные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замечания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по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докладу.</w:t>
            </w:r>
          </w:p>
        </w:tc>
      </w:tr>
    </w:tbl>
    <w:p>
      <w:pPr>
        <w:pStyle w:val="TableParagraph"/>
        <w:spacing w:after="0" w:line="315" w:lineRule="exact"/>
        <w:rPr>
          <w:sz w:val="28"/>
        </w:rPr>
        <w:sectPr>
          <w:footerReference w:type="default" r:id="rId27"/>
          <w:pgSz w:w="11910" w:h="16840"/>
          <w:pgMar w:header="0" w:footer="1157" w:top="1220" w:bottom="1340" w:left="992" w:right="425"/>
          <w:pgNumType w:start="38"/>
        </w:sectPr>
      </w:pPr>
    </w:p>
    <w:p>
      <w:pPr>
        <w:pStyle w:val="BodyText"/>
        <w:spacing w:before="62"/>
        <w:ind w:right="406"/>
        <w:jc w:val="right"/>
      </w:pPr>
      <w:bookmarkStart w:name="ПРИЛОЖЕНИЕ И" w:id="60"/>
      <w:bookmarkEnd w:id="60"/>
      <w:r>
        <w:rPr/>
      </w:r>
      <w:bookmarkStart w:name="_bookmark27" w:id="61"/>
      <w:bookmarkEnd w:id="61"/>
      <w:r>
        <w:rPr/>
      </w:r>
      <w:r>
        <w:rPr>
          <w:spacing w:val="-2"/>
        </w:rPr>
        <w:t>ПРИЛОЖЕНИЕ</w:t>
      </w:r>
      <w:r>
        <w:rPr>
          <w:spacing w:val="-6"/>
        </w:rPr>
        <w:t> </w:t>
      </w:r>
      <w:r>
        <w:rPr>
          <w:spacing w:val="-10"/>
        </w:rPr>
        <w:t>И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Heading2"/>
        <w:ind w:left="277"/>
      </w:pPr>
      <w:bookmarkStart w:name="ОЦЕНОЧНЫЙ ЛИСТ ЧЛЕНА ГЭК" w:id="62"/>
      <w:bookmarkEnd w:id="62"/>
      <w:r>
        <w:rPr>
          <w:b w:val="0"/>
        </w:rPr>
      </w:r>
      <w:r>
        <w:rPr/>
        <w:t>ОЦЕНОЧНЫЙ</w:t>
      </w:r>
      <w:r>
        <w:rPr>
          <w:spacing w:val="-14"/>
        </w:rPr>
        <w:t> </w:t>
      </w:r>
      <w:r>
        <w:rPr/>
        <w:t>ЛИСТ</w:t>
      </w:r>
      <w:r>
        <w:rPr>
          <w:spacing w:val="-13"/>
        </w:rPr>
        <w:t> </w:t>
      </w:r>
      <w:r>
        <w:rPr/>
        <w:t>ЧЛЕНА</w:t>
      </w:r>
      <w:r>
        <w:rPr>
          <w:spacing w:val="-14"/>
        </w:rPr>
        <w:t> </w:t>
      </w:r>
      <w:r>
        <w:rPr>
          <w:spacing w:val="-5"/>
        </w:rPr>
        <w:t>ГЭК</w:t>
      </w:r>
    </w:p>
    <w:p>
      <w:pPr>
        <w:pStyle w:val="BodyText"/>
        <w:spacing w:before="11"/>
        <w:rPr>
          <w:b/>
          <w:sz w:val="13"/>
        </w:rPr>
      </w:pPr>
    </w:p>
    <w:tbl>
      <w:tblPr>
        <w:tblW w:w="0" w:type="auto"/>
        <w:jc w:val="left"/>
        <w:tblInd w:w="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"/>
        <w:gridCol w:w="2833"/>
        <w:gridCol w:w="993"/>
        <w:gridCol w:w="849"/>
        <w:gridCol w:w="820"/>
        <w:gridCol w:w="800"/>
        <w:gridCol w:w="594"/>
        <w:gridCol w:w="569"/>
        <w:gridCol w:w="574"/>
        <w:gridCol w:w="574"/>
        <w:gridCol w:w="1045"/>
      </w:tblGrid>
      <w:tr>
        <w:trPr>
          <w:trHeight w:val="1665" w:hRule="atLeast"/>
        </w:trPr>
        <w:tc>
          <w:tcPr>
            <w:tcW w:w="566" w:type="dxa"/>
            <w:vMerge w:val="restart"/>
          </w:tcPr>
          <w:p>
            <w:pPr>
              <w:pStyle w:val="TableParagraph"/>
              <w:spacing w:line="360" w:lineRule="auto" w:before="1"/>
              <w:ind w:left="114" w:right="110" w:firstLine="48"/>
              <w:rPr>
                <w:sz w:val="24"/>
              </w:rPr>
            </w:pPr>
            <w:r>
              <w:rPr>
                <w:spacing w:val="-10"/>
                <w:sz w:val="24"/>
              </w:rPr>
              <w:t>№ </w:t>
            </w:r>
            <w:r>
              <w:rPr>
                <w:spacing w:val="-4"/>
                <w:sz w:val="24"/>
              </w:rPr>
              <w:t>п/п</w:t>
            </w:r>
          </w:p>
        </w:tc>
        <w:tc>
          <w:tcPr>
            <w:tcW w:w="2833" w:type="dxa"/>
            <w:vMerge w:val="restart"/>
          </w:tcPr>
          <w:p>
            <w:pPr>
              <w:pStyle w:val="TableParagraph"/>
              <w:spacing w:befor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Ф.И.О.</w:t>
            </w:r>
          </w:p>
        </w:tc>
        <w:tc>
          <w:tcPr>
            <w:tcW w:w="2662" w:type="dxa"/>
            <w:gridSpan w:val="3"/>
          </w:tcPr>
          <w:p>
            <w:pPr>
              <w:pStyle w:val="TableParagraph"/>
              <w:spacing w:before="1"/>
              <w:ind w:left="163"/>
              <w:rPr>
                <w:sz w:val="24"/>
              </w:rPr>
            </w:pPr>
            <w:r>
              <w:rPr>
                <w:sz w:val="24"/>
              </w:rPr>
              <w:t>Показатели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работы</w:t>
            </w:r>
          </w:p>
        </w:tc>
        <w:tc>
          <w:tcPr>
            <w:tcW w:w="1394" w:type="dxa"/>
            <w:gridSpan w:val="2"/>
          </w:tcPr>
          <w:p>
            <w:pPr>
              <w:pStyle w:val="TableParagraph"/>
              <w:spacing w:line="360" w:lineRule="auto" w:before="1"/>
              <w:ind w:left="344" w:right="59" w:hanging="192"/>
              <w:rPr>
                <w:sz w:val="24"/>
              </w:rPr>
            </w:pPr>
            <w:r>
              <w:rPr>
                <w:spacing w:val="-2"/>
                <w:sz w:val="24"/>
              </w:rPr>
              <w:t>Показатели защиты</w:t>
            </w:r>
          </w:p>
        </w:tc>
        <w:tc>
          <w:tcPr>
            <w:tcW w:w="1717" w:type="dxa"/>
            <w:gridSpan w:val="3"/>
          </w:tcPr>
          <w:p>
            <w:pPr>
              <w:pStyle w:val="TableParagraph"/>
              <w:spacing w:line="360" w:lineRule="auto" w:before="1"/>
              <w:ind w:left="9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Соответствие подготовки требованиям</w:t>
            </w:r>
          </w:p>
          <w:p>
            <w:pPr>
              <w:pStyle w:val="TableParagraph"/>
              <w:spacing w:before="2"/>
              <w:ind w:left="94" w:right="7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ФГОС</w:t>
            </w:r>
          </w:p>
        </w:tc>
        <w:tc>
          <w:tcPr>
            <w:tcW w:w="1045" w:type="dxa"/>
            <w:vMerge w:val="restart"/>
          </w:tcPr>
          <w:p>
            <w:pPr>
              <w:pStyle w:val="TableParagraph"/>
              <w:spacing w:line="360" w:lineRule="auto" w:before="1"/>
              <w:ind w:left="167" w:right="68" w:hanging="53"/>
              <w:rPr>
                <w:sz w:val="24"/>
              </w:rPr>
            </w:pPr>
            <w:r>
              <w:rPr>
                <w:spacing w:val="-4"/>
                <w:sz w:val="24"/>
              </w:rPr>
              <w:t>Средняя </w:t>
            </w:r>
            <w:r>
              <w:rPr>
                <w:spacing w:val="-2"/>
                <w:sz w:val="24"/>
              </w:rPr>
              <w:t>оценка</w:t>
            </w:r>
          </w:p>
        </w:tc>
      </w:tr>
      <w:tr>
        <w:trPr>
          <w:trHeight w:val="3749" w:hRule="atLeast"/>
        </w:trPr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spacing w:before="5"/>
              <w:rPr>
                <w:b/>
                <w:sz w:val="11"/>
              </w:rPr>
            </w:pPr>
          </w:p>
          <w:p>
            <w:pPr>
              <w:pStyle w:val="TableParagraph"/>
              <w:ind w:left="2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14547" cy="1881187"/>
                  <wp:effectExtent l="0" t="0" r="0" b="0"/>
                  <wp:docPr id="43" name="Image 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547" cy="1881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849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01"/>
              <w:rPr>
                <w:b/>
                <w:sz w:val="20"/>
              </w:rPr>
            </w:pPr>
          </w:p>
          <w:p>
            <w:pPr>
              <w:pStyle w:val="TableParagraph"/>
              <w:ind w:left="2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6161" cy="1452562"/>
                  <wp:effectExtent l="0" t="0" r="0" b="0"/>
                  <wp:docPr id="44" name="Image 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61" cy="1452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72"/>
                <w:sz w:val="20"/>
              </w:rPr>
              <w:t> </w:t>
            </w:r>
            <w:r>
              <w:rPr>
                <w:spacing w:val="72"/>
                <w:sz w:val="20"/>
              </w:rPr>
              <w:drawing>
                <wp:inline distT="0" distB="0" distL="0" distR="0">
                  <wp:extent cx="71991" cy="781050"/>
                  <wp:effectExtent l="0" t="0" r="0" b="0"/>
                  <wp:docPr id="45" name="Image 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91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2"/>
                <w:sz w:val="20"/>
              </w:rPr>
            </w:r>
          </w:p>
        </w:tc>
        <w:tc>
          <w:tcPr>
            <w:tcW w:w="82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9"/>
              <w:rPr>
                <w:b/>
                <w:sz w:val="20"/>
              </w:rPr>
            </w:pPr>
          </w:p>
          <w:p>
            <w:pPr>
              <w:pStyle w:val="TableParagraph"/>
              <w:ind w:left="21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777" cy="1747837"/>
                  <wp:effectExtent l="0" t="0" r="0" b="0"/>
                  <wp:docPr id="46" name="Image 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77" cy="1747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71"/>
                <w:sz w:val="20"/>
              </w:rPr>
              <w:t> </w:t>
            </w:r>
            <w:r>
              <w:rPr>
                <w:spacing w:val="71"/>
                <w:sz w:val="20"/>
              </w:rPr>
              <w:drawing>
                <wp:inline distT="0" distB="0" distL="0" distR="0">
                  <wp:extent cx="103124" cy="1581150"/>
                  <wp:effectExtent l="0" t="0" r="0" b="0"/>
                  <wp:docPr id="47" name="Image 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24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1"/>
                <w:sz w:val="20"/>
              </w:rPr>
            </w:r>
          </w:p>
        </w:tc>
        <w:tc>
          <w:tcPr>
            <w:tcW w:w="800" w:type="dxa"/>
          </w:tcPr>
          <w:p>
            <w:pPr>
              <w:pStyle w:val="TableParagraph"/>
              <w:spacing w:before="3"/>
              <w:rPr>
                <w:b/>
                <w:sz w:val="6"/>
              </w:rPr>
            </w:pPr>
          </w:p>
          <w:p>
            <w:pPr>
              <w:pStyle w:val="TableParagraph"/>
              <w:ind w:left="21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3646" cy="1304925"/>
                  <wp:effectExtent l="0" t="0" r="0" b="0"/>
                  <wp:docPr id="48" name="Image 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46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94" w:type="dxa"/>
          </w:tcPr>
          <w:p>
            <w:pPr>
              <w:pStyle w:val="TableParagraph"/>
              <w:spacing w:before="11"/>
              <w:rPr>
                <w:b/>
                <w:sz w:val="5"/>
              </w:rPr>
            </w:pPr>
          </w:p>
          <w:p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5399" cy="1795462"/>
                  <wp:effectExtent l="0" t="0" r="0" b="0"/>
                  <wp:docPr id="49" name="Image 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99" cy="1795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69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49"/>
              <w:rPr>
                <w:b/>
                <w:sz w:val="20"/>
              </w:rPr>
            </w:pPr>
          </w:p>
          <w:p>
            <w:pPr>
              <w:pStyle w:val="TableParagraph"/>
              <w:ind w:left="21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737" cy="923925"/>
                  <wp:effectExtent l="0" t="0" r="0" b="0"/>
                  <wp:docPr id="50" name="Image 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37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74" w:type="dxa"/>
          </w:tcPr>
          <w:p>
            <w:pPr>
              <w:pStyle w:val="TableParagraph"/>
              <w:spacing w:before="8"/>
              <w:rPr>
                <w:b/>
                <w:sz w:val="7"/>
              </w:rPr>
            </w:pPr>
          </w:p>
          <w:p>
            <w:pPr>
              <w:pStyle w:val="TableParagraph"/>
              <w:ind w:left="22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3603" cy="1466850"/>
                  <wp:effectExtent l="0" t="0" r="0" b="0"/>
                  <wp:docPr id="51" name="Image 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03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74" w:type="dxa"/>
          </w:tcPr>
          <w:p>
            <w:pPr>
              <w:pStyle w:val="TableParagraph"/>
              <w:spacing w:before="10"/>
              <w:rPr>
                <w:b/>
                <w:sz w:val="11"/>
              </w:rPr>
            </w:pPr>
          </w:p>
          <w:p>
            <w:pPr>
              <w:pStyle w:val="TableParagraph"/>
              <w:ind w:left="22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3494" cy="1109662"/>
                  <wp:effectExtent l="0" t="0" r="0" b="0"/>
                  <wp:docPr id="52" name="Image 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94" cy="1109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0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90" w:hRule="atLeast"/>
        </w:trPr>
        <w:tc>
          <w:tcPr>
            <w:tcW w:w="566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283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9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89" w:hRule="atLeast"/>
        </w:trPr>
        <w:tc>
          <w:tcPr>
            <w:tcW w:w="566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2.</w:t>
            </w:r>
          </w:p>
        </w:tc>
        <w:tc>
          <w:tcPr>
            <w:tcW w:w="283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9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94" w:hRule="atLeast"/>
        </w:trPr>
        <w:tc>
          <w:tcPr>
            <w:tcW w:w="566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3.</w:t>
            </w:r>
          </w:p>
        </w:tc>
        <w:tc>
          <w:tcPr>
            <w:tcW w:w="283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9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85" w:hRule="atLeast"/>
        </w:trPr>
        <w:tc>
          <w:tcPr>
            <w:tcW w:w="566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4.</w:t>
            </w:r>
          </w:p>
        </w:tc>
        <w:tc>
          <w:tcPr>
            <w:tcW w:w="283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9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89" w:hRule="atLeast"/>
        </w:trPr>
        <w:tc>
          <w:tcPr>
            <w:tcW w:w="566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5.</w:t>
            </w:r>
          </w:p>
        </w:tc>
        <w:tc>
          <w:tcPr>
            <w:tcW w:w="283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9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90" w:hRule="atLeast"/>
        </w:trPr>
        <w:tc>
          <w:tcPr>
            <w:tcW w:w="566" w:type="dxa"/>
          </w:tcPr>
          <w:p>
            <w:pPr>
              <w:pStyle w:val="TableParagraph"/>
              <w:spacing w:before="3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6.</w:t>
            </w:r>
          </w:p>
        </w:tc>
        <w:tc>
          <w:tcPr>
            <w:tcW w:w="283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9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90" w:hRule="atLeast"/>
        </w:trPr>
        <w:tc>
          <w:tcPr>
            <w:tcW w:w="566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7.</w:t>
            </w:r>
          </w:p>
        </w:tc>
        <w:tc>
          <w:tcPr>
            <w:tcW w:w="283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9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90" w:hRule="atLeast"/>
        </w:trPr>
        <w:tc>
          <w:tcPr>
            <w:tcW w:w="566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8.</w:t>
            </w:r>
          </w:p>
        </w:tc>
        <w:tc>
          <w:tcPr>
            <w:tcW w:w="283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9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89" w:hRule="atLeast"/>
        </w:trPr>
        <w:tc>
          <w:tcPr>
            <w:tcW w:w="566" w:type="dxa"/>
          </w:tcPr>
          <w:p>
            <w:pPr>
              <w:pStyle w:val="TableParagraph"/>
              <w:spacing w:line="320" w:lineRule="exact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9.</w:t>
            </w:r>
          </w:p>
        </w:tc>
        <w:tc>
          <w:tcPr>
            <w:tcW w:w="283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9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90" w:hRule="atLeast"/>
        </w:trPr>
        <w:tc>
          <w:tcPr>
            <w:tcW w:w="566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10.</w:t>
            </w:r>
          </w:p>
        </w:tc>
        <w:tc>
          <w:tcPr>
            <w:tcW w:w="283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9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89" w:hRule="atLeast"/>
        </w:trPr>
        <w:tc>
          <w:tcPr>
            <w:tcW w:w="566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pacing w:val="-5"/>
                <w:sz w:val="28"/>
              </w:rPr>
              <w:t>11.</w:t>
            </w:r>
          </w:p>
        </w:tc>
        <w:tc>
          <w:tcPr>
            <w:tcW w:w="283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2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0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9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45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spacing w:before="159"/>
        <w:rPr>
          <w:b/>
        </w:rPr>
      </w:pPr>
    </w:p>
    <w:p>
      <w:pPr>
        <w:pStyle w:val="BodyText"/>
        <w:tabs>
          <w:tab w:pos="5466" w:val="left" w:leader="none"/>
          <w:tab w:pos="9723" w:val="left" w:leader="none"/>
        </w:tabs>
        <w:ind w:left="355"/>
        <w:jc w:val="center"/>
      </w:pPr>
      <w:r>
        <w:rPr/>
        <w:t>Член ГЭК </w:t>
      </w:r>
      <w:r>
        <w:rPr>
          <w:u w:val="single"/>
        </w:rPr>
        <w:tab/>
      </w:r>
      <w:r>
        <w:rPr>
          <w:spacing w:val="-10"/>
        </w:rPr>
        <w:t>/</w:t>
      </w:r>
      <w:r>
        <w:rPr/>
        <w:tab/>
      </w:r>
      <w:r>
        <w:rPr>
          <w:spacing w:val="-10"/>
        </w:rPr>
        <w:t>/</w:t>
      </w:r>
    </w:p>
    <w:p>
      <w:pPr>
        <w:spacing w:before="165"/>
        <w:ind w:left="1236" w:right="4004" w:firstLine="0"/>
        <w:jc w:val="center"/>
        <w:rPr>
          <w:sz w:val="18"/>
        </w:rPr>
      </w:pPr>
      <w:r>
        <w:rPr>
          <w:spacing w:val="-2"/>
          <w:sz w:val="18"/>
        </w:rPr>
        <w:t>подпись</w:t>
      </w:r>
    </w:p>
    <w:sectPr>
      <w:pgSz w:w="11910" w:h="16840"/>
      <w:pgMar w:header="0" w:footer="1157" w:top="1180" w:bottom="1340" w:left="992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2576">
              <wp:simplePos x="0" y="0"/>
              <wp:positionH relativeFrom="page">
                <wp:posOffset>6860285</wp:posOffset>
              </wp:positionH>
              <wp:positionV relativeFrom="page">
                <wp:posOffset>10165925</wp:posOffset>
              </wp:positionV>
              <wp:extent cx="2159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0.179993pt;margin-top:800.466614pt;width:17pt;height:15.3pt;mso-position-horizontal-relative:page;mso-position-vertical-relative:page;z-index:-16443904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3088">
              <wp:simplePos x="0" y="0"/>
              <wp:positionH relativeFrom="page">
                <wp:posOffset>7030973</wp:posOffset>
              </wp:positionH>
              <wp:positionV relativeFrom="page">
                <wp:posOffset>9937021</wp:posOffset>
              </wp:positionV>
              <wp:extent cx="177800" cy="19431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3.619995pt;margin-top:782.442627pt;width:14pt;height:15.3pt;mso-position-horizontal-relative:page;mso-position-vertical-relative:page;z-index:-16443392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3600">
              <wp:simplePos x="0" y="0"/>
              <wp:positionH relativeFrom="page">
                <wp:posOffset>6834885</wp:posOffset>
              </wp:positionH>
              <wp:positionV relativeFrom="page">
                <wp:posOffset>9815101</wp:posOffset>
              </wp:positionV>
              <wp:extent cx="241300" cy="19431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27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8.179993pt;margin-top:772.842651pt;width:19pt;height:15.3pt;mso-position-horizontal-relative:page;mso-position-vertical-relative:page;z-index:-16442880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27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4112">
              <wp:simplePos x="0" y="0"/>
              <wp:positionH relativeFrom="page">
                <wp:posOffset>6877557</wp:posOffset>
              </wp:positionH>
              <wp:positionV relativeFrom="page">
                <wp:posOffset>10074092</wp:posOffset>
              </wp:positionV>
              <wp:extent cx="241300" cy="22161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24130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"/>
                            <w:ind w:left="21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1.539978pt;margin-top:793.235657pt;width:19pt;height:17.45pt;mso-position-horizontal-relative:page;mso-position-vertical-relative:page;z-index:-16442368" type="#_x0000_t202" id="docshape16" filled="false" stroked="false">
              <v:textbox inset="0,0,0,0">
                <w:txbxContent>
                  <w:p>
                    <w:pPr>
                      <w:pStyle w:val="BodyText"/>
                      <w:spacing w:before="6"/>
                      <w:ind w:left="21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4624">
              <wp:simplePos x="0" y="0"/>
              <wp:positionH relativeFrom="page">
                <wp:posOffset>6877557</wp:posOffset>
              </wp:positionH>
              <wp:positionV relativeFrom="page">
                <wp:posOffset>10074092</wp:posOffset>
              </wp:positionV>
              <wp:extent cx="241300" cy="22161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24130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"/>
                            <w:ind w:left="21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1.539978pt;margin-top:793.235657pt;width:19pt;height:17.45pt;mso-position-horizontal-relative:page;mso-position-vertical-relative:page;z-index:-16441856" type="#_x0000_t202" id="docshape17" filled="false" stroked="false">
              <v:textbox inset="0,0,0,0">
                <w:txbxContent>
                  <w:p>
                    <w:pPr>
                      <w:pStyle w:val="BodyText"/>
                      <w:spacing w:before="6"/>
                      <w:ind w:left="21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5136">
              <wp:simplePos x="0" y="0"/>
              <wp:positionH relativeFrom="page">
                <wp:posOffset>6857238</wp:posOffset>
              </wp:positionH>
              <wp:positionV relativeFrom="page">
                <wp:posOffset>9815101</wp:posOffset>
              </wp:positionV>
              <wp:extent cx="177800" cy="19431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36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9.940002pt;margin-top:772.842651pt;width:14pt;height:15.3pt;mso-position-horizontal-relative:page;mso-position-vertical-relative:page;z-index:-16441344" type="#_x0000_t202" id="docshape18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36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5648">
              <wp:simplePos x="0" y="0"/>
              <wp:positionH relativeFrom="page">
                <wp:posOffset>6899909</wp:posOffset>
              </wp:positionH>
              <wp:positionV relativeFrom="page">
                <wp:posOffset>9937021</wp:posOffset>
              </wp:positionV>
              <wp:extent cx="177800" cy="19431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299988pt;margin-top:782.442627pt;width:14pt;height:15.3pt;mso-position-horizontal-relative:page;mso-position-vertical-relative:page;z-index:-16440832" type="#_x0000_t202" id="docshape19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37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6160">
              <wp:simplePos x="0" y="0"/>
              <wp:positionH relativeFrom="page">
                <wp:posOffset>6831838</wp:posOffset>
              </wp:positionH>
              <wp:positionV relativeFrom="page">
                <wp:posOffset>9815101</wp:posOffset>
              </wp:positionV>
              <wp:extent cx="244475" cy="19748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244475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4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39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940002pt;margin-top:772.842651pt;width:19.25pt;height:15.55pt;mso-position-horizontal-relative:page;mso-position-vertical-relative:page;z-index:-16440320" type="#_x0000_t202" id="docshape20" filled="false" stroked="false">
              <v:textbox inset="0,0,0,0">
                <w:txbxContent>
                  <w:p>
                    <w:pPr>
                      <w:spacing w:before="14"/>
                      <w:ind w:left="64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39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6">
    <w:multiLevelType w:val="hybridMultilevel"/>
    <w:lvl w:ilvl="0">
      <w:start w:val="0"/>
      <w:numFmt w:val="bullet"/>
      <w:lvlText w:val="-"/>
      <w:lvlJc w:val="left"/>
      <w:pPr>
        <w:ind w:left="119" w:hanging="20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23" w:hanging="20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27" w:hanging="20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30" w:hanging="20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34" w:hanging="20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37" w:hanging="20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41" w:hanging="20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44" w:hanging="20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48" w:hanging="203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-"/>
      <w:lvlJc w:val="left"/>
      <w:pPr>
        <w:ind w:left="119" w:hanging="21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23" w:hanging="21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27" w:hanging="21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30" w:hanging="21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34" w:hanging="21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37" w:hanging="21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41" w:hanging="21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44" w:hanging="21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48" w:hanging="212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-"/>
      <w:lvlJc w:val="left"/>
      <w:pPr>
        <w:ind w:left="110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23" w:hanging="16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27" w:hanging="16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30" w:hanging="16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34" w:hanging="16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37" w:hanging="16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41" w:hanging="16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44" w:hanging="16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48" w:hanging="164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-"/>
      <w:lvlJc w:val="left"/>
      <w:pPr>
        <w:ind w:left="110" w:hanging="2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23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27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30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34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3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41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44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48" w:hanging="284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110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23" w:hanging="16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27" w:hanging="16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30" w:hanging="16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34" w:hanging="16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37" w:hanging="16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41" w:hanging="16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44" w:hanging="16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48" w:hanging="164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110" w:hanging="29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23" w:hanging="29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27" w:hanging="29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30" w:hanging="29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34" w:hanging="29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37" w:hanging="29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41" w:hanging="29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44" w:hanging="29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48" w:hanging="294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110" w:hanging="29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23" w:hanging="29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27" w:hanging="29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30" w:hanging="29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34" w:hanging="29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37" w:hanging="29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41" w:hanging="29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44" w:hanging="29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48" w:hanging="294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712" w:hanging="71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96" w:hanging="71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73" w:hanging="71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50" w:hanging="71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26" w:hanging="71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03" w:hanging="71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80" w:hanging="71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56" w:hanging="71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33" w:hanging="711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–"/>
      <w:lvlJc w:val="left"/>
      <w:pPr>
        <w:ind w:left="712" w:hanging="4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96" w:hanging="42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73" w:hanging="42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50" w:hanging="42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26" w:hanging="42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03" w:hanging="42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80" w:hanging="42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56" w:hanging="42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33" w:hanging="428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"/>
      <w:lvlJc w:val="left"/>
      <w:pPr>
        <w:ind w:left="1840" w:hanging="42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840" w:hanging="42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569" w:hanging="42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434" w:hanging="42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298" w:hanging="42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163" w:hanging="42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028" w:hanging="42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92" w:hanging="42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57" w:hanging="423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2"/>
      <w:numFmt w:val="decimal"/>
      <w:lvlText w:val="%1"/>
      <w:lvlJc w:val="left"/>
      <w:pPr>
        <w:ind w:left="1120" w:hanging="42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20" w:hanging="423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0"/>
      <w:numFmt w:val="bullet"/>
      <w:lvlText w:val="–"/>
      <w:lvlJc w:val="left"/>
      <w:pPr>
        <w:ind w:left="712" w:hanging="42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0" w:hanging="42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01" w:hanging="42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61" w:hanging="42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422" w:hanging="42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282" w:hanging="42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142" w:hanging="423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9"/>
      <w:numFmt w:val="decimalZero"/>
      <w:lvlText w:val="%1"/>
      <w:lvlJc w:val="left"/>
      <w:pPr>
        <w:ind w:left="2163" w:hanging="1465"/>
        <w:jc w:val="left"/>
      </w:pPr>
      <w:rPr>
        <w:rFonts w:hint="default"/>
        <w:lang w:val="ru-RU" w:eastAsia="en-US" w:bidi="ar-SA"/>
      </w:rPr>
    </w:lvl>
    <w:lvl w:ilvl="1">
      <w:start w:val="4"/>
      <w:numFmt w:val="decimalZero"/>
      <w:lvlText w:val="%1.%2"/>
      <w:lvlJc w:val="left"/>
      <w:pPr>
        <w:ind w:left="2163" w:hanging="1465"/>
        <w:jc w:val="left"/>
      </w:pPr>
      <w:rPr>
        <w:rFonts w:hint="default"/>
        <w:lang w:val="ru-RU" w:eastAsia="en-US" w:bidi="ar-SA"/>
      </w:rPr>
    </w:lvl>
    <w:lvl w:ilvl="2">
      <w:start w:val="1"/>
      <w:numFmt w:val="decimalZero"/>
      <w:lvlText w:val="%1.%2.%3"/>
      <w:lvlJc w:val="left"/>
      <w:pPr>
        <w:ind w:left="2163" w:hanging="146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start w:val="0"/>
      <w:numFmt w:val="bullet"/>
      <w:lvlText w:val="–"/>
      <w:lvlJc w:val="left"/>
      <w:pPr>
        <w:ind w:left="2124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935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60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86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11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636" w:hanging="361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2157" w:hanging="42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157" w:hanging="423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825" w:hanging="42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658" w:hanging="42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490" w:hanging="42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323" w:hanging="42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156" w:hanging="42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988" w:hanging="42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21" w:hanging="423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–"/>
      <w:lvlJc w:val="left"/>
      <w:pPr>
        <w:ind w:left="712" w:hanging="42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96" w:hanging="42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73" w:hanging="42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50" w:hanging="42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26" w:hanging="42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03" w:hanging="42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80" w:hanging="42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56" w:hanging="42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33" w:hanging="423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1077" w:hanging="366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77" w:hanging="36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61" w:hanging="36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02" w:hanging="36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42" w:hanging="36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83" w:hanging="36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24" w:hanging="36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64" w:hanging="36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605" w:hanging="366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077" w:hanging="366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77" w:hanging="36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61" w:hanging="36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02" w:hanging="36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42" w:hanging="36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83" w:hanging="36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24" w:hanging="36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64" w:hanging="36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605" w:hanging="366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9"/>
      <w:numFmt w:val="decimalZero"/>
      <w:lvlText w:val="%1"/>
      <w:lvlJc w:val="left"/>
      <w:pPr>
        <w:ind w:left="2743" w:hanging="1052"/>
        <w:jc w:val="left"/>
      </w:pPr>
      <w:rPr>
        <w:rFonts w:hint="default"/>
        <w:lang w:val="ru-RU" w:eastAsia="en-US" w:bidi="ar-SA"/>
      </w:rPr>
    </w:lvl>
    <w:lvl w:ilvl="1">
      <w:start w:val="4"/>
      <w:numFmt w:val="decimalZero"/>
      <w:lvlText w:val="%1.%2"/>
      <w:lvlJc w:val="left"/>
      <w:pPr>
        <w:ind w:left="2743" w:hanging="1052"/>
        <w:jc w:val="left"/>
      </w:pPr>
      <w:rPr>
        <w:rFonts w:hint="default"/>
        <w:lang w:val="ru-RU" w:eastAsia="en-US" w:bidi="ar-SA"/>
      </w:rPr>
    </w:lvl>
    <w:lvl w:ilvl="2">
      <w:start w:val="1"/>
      <w:numFmt w:val="decimalZero"/>
      <w:lvlText w:val="%1.%2.%3"/>
      <w:lvlJc w:val="left"/>
      <w:pPr>
        <w:ind w:left="2743" w:hanging="105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064" w:hanging="105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838" w:hanging="105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613" w:hanging="105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388" w:hanging="105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162" w:hanging="105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37" w:hanging="1052"/>
      </w:pPr>
      <w:rPr>
        <w:rFonts w:hint="default"/>
        <w:lang w:val="ru-RU" w:eastAsia="en-US" w:bidi="ar-SA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295"/>
      <w:ind w:left="354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TOC2" w:type="paragraph">
    <w:name w:val="TOC 2"/>
    <w:basedOn w:val="Normal"/>
    <w:uiPriority w:val="1"/>
    <w:qFormat/>
    <w:pPr>
      <w:spacing w:before="272"/>
      <w:ind w:left="712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TOC3" w:type="paragraph">
    <w:name w:val="TOC 3"/>
    <w:basedOn w:val="Normal"/>
    <w:uiPriority w:val="1"/>
    <w:qFormat/>
    <w:pPr>
      <w:spacing w:before="300"/>
      <w:ind w:left="712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TOC4" w:type="paragraph">
    <w:name w:val="TOC 4"/>
    <w:basedOn w:val="Normal"/>
    <w:uiPriority w:val="1"/>
    <w:qFormat/>
    <w:pPr>
      <w:spacing w:before="296"/>
      <w:ind w:left="1077" w:hanging="365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69"/>
      <w:ind w:left="712" w:right="355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247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55" w:hanging="421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712" w:hanging="421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hyperlink" Target="http://www.msu.ru/ad/xxiii-mezhdunarodnaya-nauchnaya-" TargetMode="External"/><Relationship Id="rId9" Type="http://schemas.openxmlformats.org/officeDocument/2006/relationships/image" Target="media/image3.jpeg"/><Relationship Id="rId10" Type="http://schemas.openxmlformats.org/officeDocument/2006/relationships/footer" Target="footer2.xml"/><Relationship Id="rId11" Type="http://schemas.openxmlformats.org/officeDocument/2006/relationships/image" Target="media/image4.png"/><Relationship Id="rId12" Type="http://schemas.openxmlformats.org/officeDocument/2006/relationships/footer" Target="footer3.xml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e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jpeg"/><Relationship Id="rId20" Type="http://schemas.openxmlformats.org/officeDocument/2006/relationships/footer" Target="footer4.xml"/><Relationship Id="rId21" Type="http://schemas.openxmlformats.org/officeDocument/2006/relationships/image" Target="media/image12.png"/><Relationship Id="rId22" Type="http://schemas.openxmlformats.org/officeDocument/2006/relationships/footer" Target="footer5.xml"/><Relationship Id="rId23" Type="http://schemas.openxmlformats.org/officeDocument/2006/relationships/image" Target="media/image13.jpeg"/><Relationship Id="rId24" Type="http://schemas.openxmlformats.org/officeDocument/2006/relationships/image" Target="media/image14.jpeg"/><Relationship Id="rId25" Type="http://schemas.openxmlformats.org/officeDocument/2006/relationships/footer" Target="footer6.xml"/><Relationship Id="rId26" Type="http://schemas.openxmlformats.org/officeDocument/2006/relationships/footer" Target="footer7.xml"/><Relationship Id="rId27" Type="http://schemas.openxmlformats.org/officeDocument/2006/relationships/footer" Target="footer8.xml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Relationship Id="rId3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С.М. Ефименко</dc:creator>
  <dc:subject>ВКР</dc:subject>
  <dc:title>ТРЕБОВАНИЯ к ВКР</dc:title>
  <dcterms:created xsi:type="dcterms:W3CDTF">2026-03-31T18:11:55Z</dcterms:created>
  <dcterms:modified xsi:type="dcterms:W3CDTF">2026-03-31T18:11:55Z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2026-03-31T00:00:00Z</vt:filetime>
  </property>
  <property fmtid="{D5CDD505-2E9C-101B-9397-08002B2CF9AE}" pid="5" name="Producer">
    <vt:lpwstr>www.ilovepdf.com</vt:lpwstr>
  </property>
</Properties>
</file>