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71046" w14:textId="77777777" w:rsidR="00D841C5" w:rsidRDefault="00D841C5" w:rsidP="00D841C5">
      <w:pPr>
        <w:pStyle w:val="Title"/>
        <w:jc w:val="center"/>
        <w:rPr>
          <w:sz w:val="40"/>
        </w:rPr>
      </w:pPr>
    </w:p>
    <w:p w14:paraId="52B71047" w14:textId="73E4C555" w:rsidR="00020490" w:rsidRDefault="004E061A"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D424</w:t>
      </w:r>
      <w:r w:rsidR="00896445" w:rsidRPr="00020490">
        <w:rPr>
          <w:rFonts w:ascii="Times New Roman" w:eastAsia="Calibri" w:hAnsi="Times New Roman" w:cs="Times New Roman"/>
          <w:b/>
          <w:sz w:val="36"/>
          <w:szCs w:val="36"/>
        </w:rPr>
        <w:t xml:space="preserve"> – Software Capstone </w:t>
      </w:r>
    </w:p>
    <w:p w14:paraId="52B71048" w14:textId="79B6C65D"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w:t>
      </w:r>
    </w:p>
    <w:p w14:paraId="52B7104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B"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52B7104C"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52B710F0" wp14:editId="52B710F1">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52B7104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5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52B71053" w14:textId="77777777" w:rsidTr="00500F62">
        <w:trPr>
          <w:trHeight w:val="720"/>
        </w:trPr>
        <w:tc>
          <w:tcPr>
            <w:tcW w:w="3690" w:type="dxa"/>
            <w:vAlign w:val="bottom"/>
          </w:tcPr>
          <w:p w14:paraId="52B71051"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2B71052" w14:textId="07434E86" w:rsidR="00020490" w:rsidRPr="00020490" w:rsidRDefault="00C4654E" w:rsidP="00020490">
            <w:pPr>
              <w:ind w:firstLine="720"/>
              <w:contextualSpacing/>
              <w:rPr>
                <w:rFonts w:ascii="Times New Roman" w:hAnsi="Times New Roman"/>
                <w:sz w:val="24"/>
                <w:szCs w:val="24"/>
              </w:rPr>
            </w:pPr>
            <w:r>
              <w:rPr>
                <w:rFonts w:ascii="Times New Roman" w:hAnsi="Times New Roman"/>
                <w:sz w:val="24"/>
                <w:szCs w:val="24"/>
              </w:rPr>
              <w:t>Inventory Management Web Application</w:t>
            </w:r>
          </w:p>
        </w:tc>
      </w:tr>
      <w:tr w:rsidR="009B35C3" w14:paraId="52B71056" w14:textId="77777777" w:rsidTr="00500F62">
        <w:trPr>
          <w:trHeight w:val="720"/>
        </w:trPr>
        <w:tc>
          <w:tcPr>
            <w:tcW w:w="3690" w:type="dxa"/>
            <w:vAlign w:val="bottom"/>
          </w:tcPr>
          <w:p w14:paraId="52B71054"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2B71055" w14:textId="0C04F395" w:rsidR="00020490" w:rsidRPr="00020490" w:rsidRDefault="00C4654E" w:rsidP="00020490">
            <w:pPr>
              <w:ind w:firstLine="720"/>
              <w:contextualSpacing/>
              <w:rPr>
                <w:rFonts w:ascii="Times New Roman" w:hAnsi="Times New Roman"/>
                <w:sz w:val="24"/>
                <w:szCs w:val="24"/>
              </w:rPr>
            </w:pPr>
            <w:r>
              <w:rPr>
                <w:rFonts w:ascii="Times New Roman" w:hAnsi="Times New Roman"/>
                <w:sz w:val="24"/>
                <w:szCs w:val="24"/>
              </w:rPr>
              <w:t>Adam Barham</w:t>
            </w:r>
          </w:p>
        </w:tc>
      </w:tr>
    </w:tbl>
    <w:p w14:paraId="52B71057" w14:textId="77777777" w:rsidR="00FE7C5E" w:rsidRDefault="00896445" w:rsidP="00FE7C5E">
      <w:r>
        <w:br w:type="page"/>
      </w:r>
    </w:p>
    <w:p w14:paraId="52B71058"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197511386"/>
      <w:r w:rsidRPr="00D8397C">
        <w:rPr>
          <w:rFonts w:ascii="Times New Roman" w:eastAsia="SimSun" w:hAnsi="Times New Roman" w:cs="Times New Roman"/>
          <w:b/>
          <w:bCs/>
          <w:noProof/>
          <w:color w:val="5F5F5F"/>
          <w:kern w:val="24"/>
          <w:u w:val="single"/>
          <w:lang w:eastAsia="ja-JP"/>
        </w:rPr>
        <w:lastRenderedPageBreak/>
        <w:t>Table of Contents</w:t>
      </w:r>
      <w:bookmarkEnd w:id="0"/>
    </w:p>
    <w:sdt>
      <w:sdtPr>
        <w:id w:val="139169255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499C0B7" w14:textId="045E23F9" w:rsidR="001840AA" w:rsidRDefault="001840AA">
          <w:pPr>
            <w:pStyle w:val="TOCHeading"/>
          </w:pPr>
          <w:r>
            <w:t>Contents</w:t>
          </w:r>
        </w:p>
        <w:p w14:paraId="491BB088" w14:textId="62CE2D21" w:rsidR="001840AA" w:rsidRDefault="001840AA">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7511386" w:history="1">
            <w:r w:rsidRPr="00932252">
              <w:rPr>
                <w:rStyle w:val="Hyperlink"/>
                <w:rFonts w:ascii="Times New Roman" w:eastAsia="SimSun" w:hAnsi="Times New Roman" w:cs="Times New Roman"/>
                <w:b/>
                <w:bCs/>
                <w:noProof/>
                <w:kern w:val="24"/>
                <w:lang w:eastAsia="ja-JP"/>
              </w:rPr>
              <w:t>Table of Contents</w:t>
            </w:r>
            <w:r>
              <w:rPr>
                <w:noProof/>
                <w:webHidden/>
              </w:rPr>
              <w:tab/>
            </w:r>
            <w:r>
              <w:rPr>
                <w:noProof/>
                <w:webHidden/>
              </w:rPr>
              <w:fldChar w:fldCharType="begin"/>
            </w:r>
            <w:r>
              <w:rPr>
                <w:noProof/>
                <w:webHidden/>
              </w:rPr>
              <w:instrText xml:space="preserve"> PAGEREF _Toc197511386 \h </w:instrText>
            </w:r>
            <w:r>
              <w:rPr>
                <w:noProof/>
                <w:webHidden/>
              </w:rPr>
            </w:r>
            <w:r>
              <w:rPr>
                <w:noProof/>
                <w:webHidden/>
              </w:rPr>
              <w:fldChar w:fldCharType="separate"/>
            </w:r>
            <w:r>
              <w:rPr>
                <w:noProof/>
                <w:webHidden/>
              </w:rPr>
              <w:t>2</w:t>
            </w:r>
            <w:r>
              <w:rPr>
                <w:noProof/>
                <w:webHidden/>
              </w:rPr>
              <w:fldChar w:fldCharType="end"/>
            </w:r>
          </w:hyperlink>
        </w:p>
        <w:p w14:paraId="46501F08" w14:textId="599053A8" w:rsidR="001840AA" w:rsidRDefault="001840AA">
          <w:pPr>
            <w:pStyle w:val="TOC1"/>
            <w:tabs>
              <w:tab w:val="right" w:leader="dot" w:pos="9350"/>
            </w:tabs>
            <w:rPr>
              <w:rFonts w:eastAsiaTheme="minorEastAsia"/>
              <w:noProof/>
              <w:kern w:val="2"/>
              <w:sz w:val="24"/>
              <w:szCs w:val="24"/>
              <w14:ligatures w14:val="standardContextual"/>
            </w:rPr>
          </w:pPr>
          <w:hyperlink w:anchor="_Toc197511387" w:history="1">
            <w:r w:rsidRPr="00932252">
              <w:rPr>
                <w:rStyle w:val="Hyperlink"/>
                <w:b/>
                <w:noProof/>
              </w:rPr>
              <w:t>Business Problem</w:t>
            </w:r>
            <w:r>
              <w:rPr>
                <w:noProof/>
                <w:webHidden/>
              </w:rPr>
              <w:tab/>
            </w:r>
            <w:r>
              <w:rPr>
                <w:noProof/>
                <w:webHidden/>
              </w:rPr>
              <w:fldChar w:fldCharType="begin"/>
            </w:r>
            <w:r>
              <w:rPr>
                <w:noProof/>
                <w:webHidden/>
              </w:rPr>
              <w:instrText xml:space="preserve"> PAGEREF _Toc197511387 \h </w:instrText>
            </w:r>
            <w:r>
              <w:rPr>
                <w:noProof/>
                <w:webHidden/>
              </w:rPr>
            </w:r>
            <w:r>
              <w:rPr>
                <w:noProof/>
                <w:webHidden/>
              </w:rPr>
              <w:fldChar w:fldCharType="separate"/>
            </w:r>
            <w:r>
              <w:rPr>
                <w:noProof/>
                <w:webHidden/>
              </w:rPr>
              <w:t>3</w:t>
            </w:r>
            <w:r>
              <w:rPr>
                <w:noProof/>
                <w:webHidden/>
              </w:rPr>
              <w:fldChar w:fldCharType="end"/>
            </w:r>
          </w:hyperlink>
        </w:p>
        <w:p w14:paraId="0AC356A4" w14:textId="24C01A5F" w:rsidR="001840AA" w:rsidRDefault="001840AA">
          <w:pPr>
            <w:pStyle w:val="TOC2"/>
            <w:tabs>
              <w:tab w:val="right" w:leader="dot" w:pos="9350"/>
            </w:tabs>
            <w:rPr>
              <w:rFonts w:eastAsiaTheme="minorEastAsia"/>
              <w:noProof/>
              <w:kern w:val="2"/>
              <w:sz w:val="24"/>
              <w:szCs w:val="24"/>
              <w14:ligatures w14:val="standardContextual"/>
            </w:rPr>
          </w:pPr>
          <w:hyperlink w:anchor="_Toc197511388" w:history="1">
            <w:r w:rsidRPr="00932252">
              <w:rPr>
                <w:rStyle w:val="Hyperlink"/>
                <w:rFonts w:asciiTheme="majorHAnsi" w:eastAsiaTheme="majorEastAsia" w:hAnsiTheme="majorHAnsi" w:cstheme="majorBidi"/>
                <w:b/>
                <w:noProof/>
              </w:rPr>
              <w:t>The Customer</w:t>
            </w:r>
            <w:r>
              <w:rPr>
                <w:noProof/>
                <w:webHidden/>
              </w:rPr>
              <w:tab/>
            </w:r>
            <w:r>
              <w:rPr>
                <w:noProof/>
                <w:webHidden/>
              </w:rPr>
              <w:fldChar w:fldCharType="begin"/>
            </w:r>
            <w:r>
              <w:rPr>
                <w:noProof/>
                <w:webHidden/>
              </w:rPr>
              <w:instrText xml:space="preserve"> PAGEREF _Toc197511388 \h </w:instrText>
            </w:r>
            <w:r>
              <w:rPr>
                <w:noProof/>
                <w:webHidden/>
              </w:rPr>
            </w:r>
            <w:r>
              <w:rPr>
                <w:noProof/>
                <w:webHidden/>
              </w:rPr>
              <w:fldChar w:fldCharType="separate"/>
            </w:r>
            <w:r>
              <w:rPr>
                <w:noProof/>
                <w:webHidden/>
              </w:rPr>
              <w:t>3</w:t>
            </w:r>
            <w:r>
              <w:rPr>
                <w:noProof/>
                <w:webHidden/>
              </w:rPr>
              <w:fldChar w:fldCharType="end"/>
            </w:r>
          </w:hyperlink>
        </w:p>
        <w:p w14:paraId="02DF982A" w14:textId="1FEC7097" w:rsidR="001840AA" w:rsidRDefault="001840AA">
          <w:pPr>
            <w:pStyle w:val="TOC2"/>
            <w:tabs>
              <w:tab w:val="right" w:leader="dot" w:pos="9350"/>
            </w:tabs>
            <w:rPr>
              <w:rFonts w:eastAsiaTheme="minorEastAsia"/>
              <w:noProof/>
              <w:kern w:val="2"/>
              <w:sz w:val="24"/>
              <w:szCs w:val="24"/>
              <w14:ligatures w14:val="standardContextual"/>
            </w:rPr>
          </w:pPr>
          <w:hyperlink w:anchor="_Toc197511389" w:history="1">
            <w:r w:rsidRPr="00932252">
              <w:rPr>
                <w:rStyle w:val="Hyperlink"/>
                <w:b/>
                <w:noProof/>
              </w:rPr>
              <w:t>Business Case</w:t>
            </w:r>
            <w:r>
              <w:rPr>
                <w:noProof/>
                <w:webHidden/>
              </w:rPr>
              <w:tab/>
            </w:r>
            <w:r>
              <w:rPr>
                <w:noProof/>
                <w:webHidden/>
              </w:rPr>
              <w:fldChar w:fldCharType="begin"/>
            </w:r>
            <w:r>
              <w:rPr>
                <w:noProof/>
                <w:webHidden/>
              </w:rPr>
              <w:instrText xml:space="preserve"> PAGEREF _Toc197511389 \h </w:instrText>
            </w:r>
            <w:r>
              <w:rPr>
                <w:noProof/>
                <w:webHidden/>
              </w:rPr>
            </w:r>
            <w:r>
              <w:rPr>
                <w:noProof/>
                <w:webHidden/>
              </w:rPr>
              <w:fldChar w:fldCharType="separate"/>
            </w:r>
            <w:r>
              <w:rPr>
                <w:noProof/>
                <w:webHidden/>
              </w:rPr>
              <w:t>3</w:t>
            </w:r>
            <w:r>
              <w:rPr>
                <w:noProof/>
                <w:webHidden/>
              </w:rPr>
              <w:fldChar w:fldCharType="end"/>
            </w:r>
          </w:hyperlink>
        </w:p>
        <w:p w14:paraId="56DD3AC7" w14:textId="24595653" w:rsidR="001840AA" w:rsidRDefault="001840AA">
          <w:pPr>
            <w:pStyle w:val="TOC2"/>
            <w:tabs>
              <w:tab w:val="right" w:leader="dot" w:pos="9350"/>
            </w:tabs>
            <w:rPr>
              <w:rFonts w:eastAsiaTheme="minorEastAsia"/>
              <w:noProof/>
              <w:kern w:val="2"/>
              <w:sz w:val="24"/>
              <w:szCs w:val="24"/>
              <w14:ligatures w14:val="standardContextual"/>
            </w:rPr>
          </w:pPr>
          <w:hyperlink w:anchor="_Toc197511390" w:history="1">
            <w:r w:rsidRPr="00932252">
              <w:rPr>
                <w:rStyle w:val="Hyperlink"/>
                <w:b/>
                <w:noProof/>
              </w:rPr>
              <w:t>Fulfillment</w:t>
            </w:r>
            <w:r>
              <w:rPr>
                <w:noProof/>
                <w:webHidden/>
              </w:rPr>
              <w:tab/>
            </w:r>
            <w:r>
              <w:rPr>
                <w:noProof/>
                <w:webHidden/>
              </w:rPr>
              <w:fldChar w:fldCharType="begin"/>
            </w:r>
            <w:r>
              <w:rPr>
                <w:noProof/>
                <w:webHidden/>
              </w:rPr>
              <w:instrText xml:space="preserve"> PAGEREF _Toc197511390 \h </w:instrText>
            </w:r>
            <w:r>
              <w:rPr>
                <w:noProof/>
                <w:webHidden/>
              </w:rPr>
            </w:r>
            <w:r>
              <w:rPr>
                <w:noProof/>
                <w:webHidden/>
              </w:rPr>
              <w:fldChar w:fldCharType="separate"/>
            </w:r>
            <w:r>
              <w:rPr>
                <w:noProof/>
                <w:webHidden/>
              </w:rPr>
              <w:t>3</w:t>
            </w:r>
            <w:r>
              <w:rPr>
                <w:noProof/>
                <w:webHidden/>
              </w:rPr>
              <w:fldChar w:fldCharType="end"/>
            </w:r>
          </w:hyperlink>
        </w:p>
        <w:p w14:paraId="0024D4FE" w14:textId="626154C1" w:rsidR="001840AA" w:rsidRDefault="001840AA">
          <w:pPr>
            <w:pStyle w:val="TOC1"/>
            <w:tabs>
              <w:tab w:val="right" w:leader="dot" w:pos="9350"/>
            </w:tabs>
            <w:rPr>
              <w:rFonts w:eastAsiaTheme="minorEastAsia"/>
              <w:noProof/>
              <w:kern w:val="2"/>
              <w:sz w:val="24"/>
              <w:szCs w:val="24"/>
              <w14:ligatures w14:val="standardContextual"/>
            </w:rPr>
          </w:pPr>
          <w:hyperlink w:anchor="_Toc197511391" w:history="1">
            <w:r w:rsidRPr="00932252">
              <w:rPr>
                <w:rStyle w:val="Hyperlink"/>
                <w:b/>
                <w:noProof/>
              </w:rPr>
              <w:t>SDLC Methodology</w:t>
            </w:r>
            <w:r>
              <w:rPr>
                <w:noProof/>
                <w:webHidden/>
              </w:rPr>
              <w:tab/>
            </w:r>
            <w:r>
              <w:rPr>
                <w:noProof/>
                <w:webHidden/>
              </w:rPr>
              <w:fldChar w:fldCharType="begin"/>
            </w:r>
            <w:r>
              <w:rPr>
                <w:noProof/>
                <w:webHidden/>
              </w:rPr>
              <w:instrText xml:space="preserve"> PAGEREF _Toc197511391 \h </w:instrText>
            </w:r>
            <w:r>
              <w:rPr>
                <w:noProof/>
                <w:webHidden/>
              </w:rPr>
            </w:r>
            <w:r>
              <w:rPr>
                <w:noProof/>
                <w:webHidden/>
              </w:rPr>
              <w:fldChar w:fldCharType="separate"/>
            </w:r>
            <w:r>
              <w:rPr>
                <w:noProof/>
                <w:webHidden/>
              </w:rPr>
              <w:t>4</w:t>
            </w:r>
            <w:r>
              <w:rPr>
                <w:noProof/>
                <w:webHidden/>
              </w:rPr>
              <w:fldChar w:fldCharType="end"/>
            </w:r>
          </w:hyperlink>
        </w:p>
        <w:p w14:paraId="200BBF96" w14:textId="61FBF5C2" w:rsidR="001840AA" w:rsidRDefault="001840AA">
          <w:pPr>
            <w:pStyle w:val="TOC1"/>
            <w:tabs>
              <w:tab w:val="right" w:leader="dot" w:pos="9350"/>
            </w:tabs>
            <w:rPr>
              <w:rFonts w:eastAsiaTheme="minorEastAsia"/>
              <w:noProof/>
              <w:kern w:val="2"/>
              <w:sz w:val="24"/>
              <w:szCs w:val="24"/>
              <w14:ligatures w14:val="standardContextual"/>
            </w:rPr>
          </w:pPr>
          <w:hyperlink w:anchor="_Toc197511392" w:history="1">
            <w:r w:rsidRPr="00932252">
              <w:rPr>
                <w:rStyle w:val="Hyperlink"/>
                <w:b/>
                <w:noProof/>
              </w:rPr>
              <w:t>Deliverables</w:t>
            </w:r>
            <w:r>
              <w:rPr>
                <w:noProof/>
                <w:webHidden/>
              </w:rPr>
              <w:tab/>
            </w:r>
            <w:r>
              <w:rPr>
                <w:noProof/>
                <w:webHidden/>
              </w:rPr>
              <w:fldChar w:fldCharType="begin"/>
            </w:r>
            <w:r>
              <w:rPr>
                <w:noProof/>
                <w:webHidden/>
              </w:rPr>
              <w:instrText xml:space="preserve"> PAGEREF _Toc197511392 \h </w:instrText>
            </w:r>
            <w:r>
              <w:rPr>
                <w:noProof/>
                <w:webHidden/>
              </w:rPr>
            </w:r>
            <w:r>
              <w:rPr>
                <w:noProof/>
                <w:webHidden/>
              </w:rPr>
              <w:fldChar w:fldCharType="separate"/>
            </w:r>
            <w:r>
              <w:rPr>
                <w:noProof/>
                <w:webHidden/>
              </w:rPr>
              <w:t>5</w:t>
            </w:r>
            <w:r>
              <w:rPr>
                <w:noProof/>
                <w:webHidden/>
              </w:rPr>
              <w:fldChar w:fldCharType="end"/>
            </w:r>
          </w:hyperlink>
        </w:p>
        <w:p w14:paraId="7DC19084" w14:textId="79E006E8" w:rsidR="001840AA" w:rsidRDefault="001840AA">
          <w:pPr>
            <w:pStyle w:val="TOC2"/>
            <w:tabs>
              <w:tab w:val="right" w:leader="dot" w:pos="9350"/>
            </w:tabs>
            <w:rPr>
              <w:rFonts w:eastAsiaTheme="minorEastAsia"/>
              <w:noProof/>
              <w:kern w:val="2"/>
              <w:sz w:val="24"/>
              <w:szCs w:val="24"/>
              <w14:ligatures w14:val="standardContextual"/>
            </w:rPr>
          </w:pPr>
          <w:hyperlink w:anchor="_Toc197511393" w:history="1">
            <w:r w:rsidRPr="00932252">
              <w:rPr>
                <w:rStyle w:val="Hyperlink"/>
                <w:b/>
                <w:noProof/>
              </w:rPr>
              <w:t>Project Deliverables</w:t>
            </w:r>
            <w:r>
              <w:rPr>
                <w:noProof/>
                <w:webHidden/>
              </w:rPr>
              <w:tab/>
            </w:r>
            <w:r>
              <w:rPr>
                <w:noProof/>
                <w:webHidden/>
              </w:rPr>
              <w:fldChar w:fldCharType="begin"/>
            </w:r>
            <w:r>
              <w:rPr>
                <w:noProof/>
                <w:webHidden/>
              </w:rPr>
              <w:instrText xml:space="preserve"> PAGEREF _Toc197511393 \h </w:instrText>
            </w:r>
            <w:r>
              <w:rPr>
                <w:noProof/>
                <w:webHidden/>
              </w:rPr>
            </w:r>
            <w:r>
              <w:rPr>
                <w:noProof/>
                <w:webHidden/>
              </w:rPr>
              <w:fldChar w:fldCharType="separate"/>
            </w:r>
            <w:r>
              <w:rPr>
                <w:noProof/>
                <w:webHidden/>
              </w:rPr>
              <w:t>5</w:t>
            </w:r>
            <w:r>
              <w:rPr>
                <w:noProof/>
                <w:webHidden/>
              </w:rPr>
              <w:fldChar w:fldCharType="end"/>
            </w:r>
          </w:hyperlink>
        </w:p>
        <w:p w14:paraId="05D21AEF" w14:textId="5B206321" w:rsidR="001840AA" w:rsidRDefault="001840AA">
          <w:pPr>
            <w:pStyle w:val="TOC2"/>
            <w:tabs>
              <w:tab w:val="right" w:leader="dot" w:pos="9350"/>
            </w:tabs>
            <w:rPr>
              <w:rFonts w:eastAsiaTheme="minorEastAsia"/>
              <w:noProof/>
              <w:kern w:val="2"/>
              <w:sz w:val="24"/>
              <w:szCs w:val="24"/>
              <w14:ligatures w14:val="standardContextual"/>
            </w:rPr>
          </w:pPr>
          <w:hyperlink w:anchor="_Toc197511394" w:history="1">
            <w:r w:rsidRPr="00932252">
              <w:rPr>
                <w:rStyle w:val="Hyperlink"/>
                <w:b/>
                <w:noProof/>
              </w:rPr>
              <w:t>Product Deliverables</w:t>
            </w:r>
            <w:r>
              <w:rPr>
                <w:noProof/>
                <w:webHidden/>
              </w:rPr>
              <w:tab/>
            </w:r>
            <w:r>
              <w:rPr>
                <w:noProof/>
                <w:webHidden/>
              </w:rPr>
              <w:fldChar w:fldCharType="begin"/>
            </w:r>
            <w:r>
              <w:rPr>
                <w:noProof/>
                <w:webHidden/>
              </w:rPr>
              <w:instrText xml:space="preserve"> PAGEREF _Toc197511394 \h </w:instrText>
            </w:r>
            <w:r>
              <w:rPr>
                <w:noProof/>
                <w:webHidden/>
              </w:rPr>
            </w:r>
            <w:r>
              <w:rPr>
                <w:noProof/>
                <w:webHidden/>
              </w:rPr>
              <w:fldChar w:fldCharType="separate"/>
            </w:r>
            <w:r>
              <w:rPr>
                <w:noProof/>
                <w:webHidden/>
              </w:rPr>
              <w:t>5</w:t>
            </w:r>
            <w:r>
              <w:rPr>
                <w:noProof/>
                <w:webHidden/>
              </w:rPr>
              <w:fldChar w:fldCharType="end"/>
            </w:r>
          </w:hyperlink>
        </w:p>
        <w:p w14:paraId="685FE36A" w14:textId="0007DF74" w:rsidR="001840AA" w:rsidRDefault="001840AA">
          <w:pPr>
            <w:pStyle w:val="TOC1"/>
            <w:tabs>
              <w:tab w:val="right" w:leader="dot" w:pos="9350"/>
            </w:tabs>
            <w:rPr>
              <w:rFonts w:eastAsiaTheme="minorEastAsia"/>
              <w:noProof/>
              <w:kern w:val="2"/>
              <w:sz w:val="24"/>
              <w:szCs w:val="24"/>
              <w14:ligatures w14:val="standardContextual"/>
            </w:rPr>
          </w:pPr>
          <w:hyperlink w:anchor="_Toc197511395" w:history="1">
            <w:r w:rsidRPr="00932252">
              <w:rPr>
                <w:rStyle w:val="Hyperlink"/>
                <w:b/>
                <w:noProof/>
              </w:rPr>
              <w:t>Deployment Plan and Outcomes</w:t>
            </w:r>
            <w:r>
              <w:rPr>
                <w:noProof/>
                <w:webHidden/>
              </w:rPr>
              <w:tab/>
            </w:r>
            <w:r>
              <w:rPr>
                <w:noProof/>
                <w:webHidden/>
              </w:rPr>
              <w:fldChar w:fldCharType="begin"/>
            </w:r>
            <w:r>
              <w:rPr>
                <w:noProof/>
                <w:webHidden/>
              </w:rPr>
              <w:instrText xml:space="preserve"> PAGEREF _Toc197511395 \h </w:instrText>
            </w:r>
            <w:r>
              <w:rPr>
                <w:noProof/>
                <w:webHidden/>
              </w:rPr>
            </w:r>
            <w:r>
              <w:rPr>
                <w:noProof/>
                <w:webHidden/>
              </w:rPr>
              <w:fldChar w:fldCharType="separate"/>
            </w:r>
            <w:r>
              <w:rPr>
                <w:noProof/>
                <w:webHidden/>
              </w:rPr>
              <w:t>6</w:t>
            </w:r>
            <w:r>
              <w:rPr>
                <w:noProof/>
                <w:webHidden/>
              </w:rPr>
              <w:fldChar w:fldCharType="end"/>
            </w:r>
          </w:hyperlink>
        </w:p>
        <w:p w14:paraId="41A45A3C" w14:textId="2BD86E26" w:rsidR="001840AA" w:rsidRDefault="001840AA">
          <w:pPr>
            <w:pStyle w:val="TOC1"/>
            <w:tabs>
              <w:tab w:val="right" w:leader="dot" w:pos="9350"/>
            </w:tabs>
            <w:rPr>
              <w:rFonts w:eastAsiaTheme="minorEastAsia"/>
              <w:noProof/>
              <w:kern w:val="2"/>
              <w:sz w:val="24"/>
              <w:szCs w:val="24"/>
              <w14:ligatures w14:val="standardContextual"/>
            </w:rPr>
          </w:pPr>
          <w:hyperlink w:anchor="_Toc197511396" w:history="1">
            <w:r w:rsidRPr="00932252">
              <w:rPr>
                <w:rStyle w:val="Hyperlink"/>
                <w:b/>
                <w:noProof/>
              </w:rPr>
              <w:t>Project Timeline</w:t>
            </w:r>
            <w:r>
              <w:rPr>
                <w:noProof/>
                <w:webHidden/>
              </w:rPr>
              <w:tab/>
            </w:r>
            <w:r>
              <w:rPr>
                <w:noProof/>
                <w:webHidden/>
              </w:rPr>
              <w:fldChar w:fldCharType="begin"/>
            </w:r>
            <w:r>
              <w:rPr>
                <w:noProof/>
                <w:webHidden/>
              </w:rPr>
              <w:instrText xml:space="preserve"> PAGEREF _Toc197511396 \h </w:instrText>
            </w:r>
            <w:r>
              <w:rPr>
                <w:noProof/>
                <w:webHidden/>
              </w:rPr>
            </w:r>
            <w:r>
              <w:rPr>
                <w:noProof/>
                <w:webHidden/>
              </w:rPr>
              <w:fldChar w:fldCharType="separate"/>
            </w:r>
            <w:r>
              <w:rPr>
                <w:noProof/>
                <w:webHidden/>
              </w:rPr>
              <w:t>7</w:t>
            </w:r>
            <w:r>
              <w:rPr>
                <w:noProof/>
                <w:webHidden/>
              </w:rPr>
              <w:fldChar w:fldCharType="end"/>
            </w:r>
          </w:hyperlink>
        </w:p>
        <w:p w14:paraId="59268BE2" w14:textId="3F71EBFA" w:rsidR="001840AA" w:rsidRDefault="001840AA">
          <w:pPr>
            <w:pStyle w:val="TOC1"/>
            <w:tabs>
              <w:tab w:val="right" w:leader="dot" w:pos="9350"/>
            </w:tabs>
            <w:rPr>
              <w:rFonts w:eastAsiaTheme="minorEastAsia"/>
              <w:noProof/>
              <w:kern w:val="2"/>
              <w:sz w:val="24"/>
              <w:szCs w:val="24"/>
              <w14:ligatures w14:val="standardContextual"/>
            </w:rPr>
          </w:pPr>
          <w:hyperlink w:anchor="_Toc197511397" w:history="1">
            <w:r w:rsidRPr="00932252">
              <w:rPr>
                <w:rStyle w:val="Hyperlink"/>
                <w:b/>
                <w:noProof/>
              </w:rPr>
              <w:t>Environments and Costs</w:t>
            </w:r>
            <w:r>
              <w:rPr>
                <w:noProof/>
                <w:webHidden/>
              </w:rPr>
              <w:tab/>
            </w:r>
            <w:r>
              <w:rPr>
                <w:noProof/>
                <w:webHidden/>
              </w:rPr>
              <w:fldChar w:fldCharType="begin"/>
            </w:r>
            <w:r>
              <w:rPr>
                <w:noProof/>
                <w:webHidden/>
              </w:rPr>
              <w:instrText xml:space="preserve"> PAGEREF _Toc197511397 \h </w:instrText>
            </w:r>
            <w:r>
              <w:rPr>
                <w:noProof/>
                <w:webHidden/>
              </w:rPr>
            </w:r>
            <w:r>
              <w:rPr>
                <w:noProof/>
                <w:webHidden/>
              </w:rPr>
              <w:fldChar w:fldCharType="separate"/>
            </w:r>
            <w:r>
              <w:rPr>
                <w:noProof/>
                <w:webHidden/>
              </w:rPr>
              <w:t>8</w:t>
            </w:r>
            <w:r>
              <w:rPr>
                <w:noProof/>
                <w:webHidden/>
              </w:rPr>
              <w:fldChar w:fldCharType="end"/>
            </w:r>
          </w:hyperlink>
        </w:p>
        <w:p w14:paraId="36D14002" w14:textId="4C59B43A" w:rsidR="001840AA" w:rsidRDefault="001840AA">
          <w:pPr>
            <w:pStyle w:val="TOC2"/>
            <w:tabs>
              <w:tab w:val="right" w:leader="dot" w:pos="9350"/>
            </w:tabs>
            <w:rPr>
              <w:rFonts w:eastAsiaTheme="minorEastAsia"/>
              <w:noProof/>
              <w:kern w:val="2"/>
              <w:sz w:val="24"/>
              <w:szCs w:val="24"/>
              <w14:ligatures w14:val="standardContextual"/>
            </w:rPr>
          </w:pPr>
          <w:hyperlink w:anchor="_Toc197511398" w:history="1">
            <w:r w:rsidRPr="00932252">
              <w:rPr>
                <w:rStyle w:val="Hyperlink"/>
                <w:b/>
                <w:noProof/>
              </w:rPr>
              <w:t>Programming Environment</w:t>
            </w:r>
            <w:r>
              <w:rPr>
                <w:noProof/>
                <w:webHidden/>
              </w:rPr>
              <w:tab/>
            </w:r>
            <w:r>
              <w:rPr>
                <w:noProof/>
                <w:webHidden/>
              </w:rPr>
              <w:fldChar w:fldCharType="begin"/>
            </w:r>
            <w:r>
              <w:rPr>
                <w:noProof/>
                <w:webHidden/>
              </w:rPr>
              <w:instrText xml:space="preserve"> PAGEREF _Toc197511398 \h </w:instrText>
            </w:r>
            <w:r>
              <w:rPr>
                <w:noProof/>
                <w:webHidden/>
              </w:rPr>
            </w:r>
            <w:r>
              <w:rPr>
                <w:noProof/>
                <w:webHidden/>
              </w:rPr>
              <w:fldChar w:fldCharType="separate"/>
            </w:r>
            <w:r>
              <w:rPr>
                <w:noProof/>
                <w:webHidden/>
              </w:rPr>
              <w:t>8</w:t>
            </w:r>
            <w:r>
              <w:rPr>
                <w:noProof/>
                <w:webHidden/>
              </w:rPr>
              <w:fldChar w:fldCharType="end"/>
            </w:r>
          </w:hyperlink>
        </w:p>
        <w:p w14:paraId="14915D94" w14:textId="12D6930D" w:rsidR="001840AA" w:rsidRDefault="001840AA">
          <w:pPr>
            <w:pStyle w:val="TOC2"/>
            <w:tabs>
              <w:tab w:val="right" w:leader="dot" w:pos="9350"/>
            </w:tabs>
            <w:rPr>
              <w:rFonts w:eastAsiaTheme="minorEastAsia"/>
              <w:noProof/>
              <w:kern w:val="2"/>
              <w:sz w:val="24"/>
              <w:szCs w:val="24"/>
              <w14:ligatures w14:val="standardContextual"/>
            </w:rPr>
          </w:pPr>
          <w:hyperlink w:anchor="_Toc197511399" w:history="1">
            <w:r w:rsidRPr="00932252">
              <w:rPr>
                <w:rStyle w:val="Hyperlink"/>
                <w:b/>
                <w:noProof/>
              </w:rPr>
              <w:t>Environment Costs</w:t>
            </w:r>
            <w:r>
              <w:rPr>
                <w:noProof/>
                <w:webHidden/>
              </w:rPr>
              <w:tab/>
            </w:r>
            <w:r>
              <w:rPr>
                <w:noProof/>
                <w:webHidden/>
              </w:rPr>
              <w:fldChar w:fldCharType="begin"/>
            </w:r>
            <w:r>
              <w:rPr>
                <w:noProof/>
                <w:webHidden/>
              </w:rPr>
              <w:instrText xml:space="preserve"> PAGEREF _Toc197511399 \h </w:instrText>
            </w:r>
            <w:r>
              <w:rPr>
                <w:noProof/>
                <w:webHidden/>
              </w:rPr>
            </w:r>
            <w:r>
              <w:rPr>
                <w:noProof/>
                <w:webHidden/>
              </w:rPr>
              <w:fldChar w:fldCharType="separate"/>
            </w:r>
            <w:r>
              <w:rPr>
                <w:noProof/>
                <w:webHidden/>
              </w:rPr>
              <w:t>8</w:t>
            </w:r>
            <w:r>
              <w:rPr>
                <w:noProof/>
                <w:webHidden/>
              </w:rPr>
              <w:fldChar w:fldCharType="end"/>
            </w:r>
          </w:hyperlink>
        </w:p>
        <w:p w14:paraId="27BFA9DE" w14:textId="11EC590C" w:rsidR="001840AA" w:rsidRDefault="001840AA">
          <w:pPr>
            <w:pStyle w:val="TOC2"/>
            <w:tabs>
              <w:tab w:val="right" w:leader="dot" w:pos="9350"/>
            </w:tabs>
            <w:rPr>
              <w:rFonts w:eastAsiaTheme="minorEastAsia"/>
              <w:noProof/>
              <w:kern w:val="2"/>
              <w:sz w:val="24"/>
              <w:szCs w:val="24"/>
              <w14:ligatures w14:val="standardContextual"/>
            </w:rPr>
          </w:pPr>
          <w:hyperlink w:anchor="_Toc197511400" w:history="1">
            <w:r w:rsidRPr="00932252">
              <w:rPr>
                <w:rStyle w:val="Hyperlink"/>
                <w:b/>
                <w:noProof/>
              </w:rPr>
              <w:t>Human Resource Requirements</w:t>
            </w:r>
            <w:r>
              <w:rPr>
                <w:noProof/>
                <w:webHidden/>
              </w:rPr>
              <w:tab/>
            </w:r>
            <w:r>
              <w:rPr>
                <w:noProof/>
                <w:webHidden/>
              </w:rPr>
              <w:fldChar w:fldCharType="begin"/>
            </w:r>
            <w:r>
              <w:rPr>
                <w:noProof/>
                <w:webHidden/>
              </w:rPr>
              <w:instrText xml:space="preserve"> PAGEREF _Toc197511400 \h </w:instrText>
            </w:r>
            <w:r>
              <w:rPr>
                <w:noProof/>
                <w:webHidden/>
              </w:rPr>
            </w:r>
            <w:r>
              <w:rPr>
                <w:noProof/>
                <w:webHidden/>
              </w:rPr>
              <w:fldChar w:fldCharType="separate"/>
            </w:r>
            <w:r>
              <w:rPr>
                <w:noProof/>
                <w:webHidden/>
              </w:rPr>
              <w:t>8</w:t>
            </w:r>
            <w:r>
              <w:rPr>
                <w:noProof/>
                <w:webHidden/>
              </w:rPr>
              <w:fldChar w:fldCharType="end"/>
            </w:r>
          </w:hyperlink>
        </w:p>
        <w:p w14:paraId="7EE47ED7" w14:textId="6E10DC5F" w:rsidR="001840AA" w:rsidRDefault="001840AA">
          <w:pPr>
            <w:pStyle w:val="TOC1"/>
            <w:tabs>
              <w:tab w:val="right" w:leader="dot" w:pos="9350"/>
            </w:tabs>
            <w:rPr>
              <w:rFonts w:eastAsiaTheme="minorEastAsia"/>
              <w:noProof/>
              <w:kern w:val="2"/>
              <w:sz w:val="24"/>
              <w:szCs w:val="24"/>
              <w14:ligatures w14:val="standardContextual"/>
            </w:rPr>
          </w:pPr>
          <w:hyperlink w:anchor="_Toc197511401" w:history="1">
            <w:r w:rsidRPr="00932252">
              <w:rPr>
                <w:rStyle w:val="Hyperlink"/>
                <w:b/>
                <w:noProof/>
              </w:rPr>
              <w:t>Validation and Verification</w:t>
            </w:r>
            <w:r>
              <w:rPr>
                <w:noProof/>
                <w:webHidden/>
              </w:rPr>
              <w:tab/>
            </w:r>
            <w:r>
              <w:rPr>
                <w:noProof/>
                <w:webHidden/>
              </w:rPr>
              <w:fldChar w:fldCharType="begin"/>
            </w:r>
            <w:r>
              <w:rPr>
                <w:noProof/>
                <w:webHidden/>
              </w:rPr>
              <w:instrText xml:space="preserve"> PAGEREF _Toc197511401 \h </w:instrText>
            </w:r>
            <w:r>
              <w:rPr>
                <w:noProof/>
                <w:webHidden/>
              </w:rPr>
            </w:r>
            <w:r>
              <w:rPr>
                <w:noProof/>
                <w:webHidden/>
              </w:rPr>
              <w:fldChar w:fldCharType="separate"/>
            </w:r>
            <w:r>
              <w:rPr>
                <w:noProof/>
                <w:webHidden/>
              </w:rPr>
              <w:t>9</w:t>
            </w:r>
            <w:r>
              <w:rPr>
                <w:noProof/>
                <w:webHidden/>
              </w:rPr>
              <w:fldChar w:fldCharType="end"/>
            </w:r>
          </w:hyperlink>
        </w:p>
        <w:p w14:paraId="49832783" w14:textId="1EE2EC1A" w:rsidR="001840AA" w:rsidRPr="001840AA" w:rsidRDefault="001840AA" w:rsidP="001840AA">
          <w:pPr>
            <w:pStyle w:val="TOC1"/>
            <w:tabs>
              <w:tab w:val="right" w:leader="dot" w:pos="9350"/>
            </w:tabs>
            <w:rPr>
              <w:rFonts w:eastAsiaTheme="minorEastAsia"/>
              <w:noProof/>
              <w:kern w:val="2"/>
              <w:sz w:val="24"/>
              <w:szCs w:val="24"/>
              <w14:ligatures w14:val="standardContextual"/>
            </w:rPr>
          </w:pPr>
          <w:r>
            <w:rPr>
              <w:b/>
              <w:bCs/>
              <w:noProof/>
            </w:rPr>
            <w:fldChar w:fldCharType="end"/>
          </w:r>
        </w:p>
      </w:sdtContent>
    </w:sdt>
    <w:p w14:paraId="52B7105C"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52B7105D" w14:textId="0E874C92" w:rsidR="00AE6710" w:rsidRPr="00D841C5" w:rsidRDefault="00896445" w:rsidP="00D841C5">
      <w:pPr>
        <w:pStyle w:val="Heading1"/>
        <w:jc w:val="center"/>
        <w:rPr>
          <w:b/>
          <w:color w:val="auto"/>
        </w:rPr>
      </w:pPr>
      <w:bookmarkStart w:id="1" w:name="_Toc197511357"/>
      <w:bookmarkStart w:id="2" w:name="_Toc197511387"/>
      <w:r w:rsidRPr="00D841C5">
        <w:rPr>
          <w:b/>
          <w:color w:val="auto"/>
        </w:rPr>
        <w:lastRenderedPageBreak/>
        <w:t>Business Problem</w:t>
      </w:r>
      <w:bookmarkEnd w:id="1"/>
      <w:bookmarkEnd w:id="2"/>
    </w:p>
    <w:p w14:paraId="52B7105E"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bookmarkStart w:id="3" w:name="_Toc197511358"/>
      <w:bookmarkStart w:id="4" w:name="_Toc197511388"/>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3"/>
      <w:bookmarkEnd w:id="4"/>
    </w:p>
    <w:p w14:paraId="52B7105F" w14:textId="6A4413B1" w:rsidR="00D15125" w:rsidRDefault="00C4654E" w:rsidP="00D841C5">
      <w:pPr>
        <w:ind w:firstLine="720"/>
      </w:pPr>
      <w:r>
        <w:t xml:space="preserve">The customer is a small-medium sized electronic component manufacturing company that produces PCB components such as capacitors, resistors, and transistors.  The customer does not produce custom PCBs or chips.  They have a staff of 75-100 employees, most in the manufacturing warehouse with approximately 10% management staff and 15% support staff such as HR and maintenance.  Their mission is to provide American manufactured PCB components for </w:t>
      </w:r>
      <w:r w:rsidR="00AA4EC5">
        <w:t xml:space="preserve">tech manufacturers. </w:t>
      </w:r>
    </w:p>
    <w:p w14:paraId="52B71062" w14:textId="77777777" w:rsidR="00753919" w:rsidRPr="001B356F" w:rsidRDefault="00896445" w:rsidP="00753919">
      <w:pPr>
        <w:pStyle w:val="Heading2"/>
        <w:rPr>
          <w:b/>
          <w:color w:val="auto"/>
        </w:rPr>
      </w:pPr>
      <w:bookmarkStart w:id="5" w:name="_Toc197511359"/>
      <w:bookmarkStart w:id="6" w:name="_Toc197511389"/>
      <w:r w:rsidRPr="001B356F">
        <w:rPr>
          <w:b/>
          <w:color w:val="auto"/>
        </w:rPr>
        <w:t>Business Case</w:t>
      </w:r>
      <w:bookmarkEnd w:id="5"/>
      <w:bookmarkEnd w:id="6"/>
    </w:p>
    <w:p w14:paraId="52B71063" w14:textId="6FA3E1DF" w:rsidR="00D15125" w:rsidRDefault="00AA4EC5" w:rsidP="00D15125">
      <w:pPr>
        <w:spacing w:line="240" w:lineRule="auto"/>
        <w:ind w:firstLine="720"/>
      </w:pPr>
      <w:r>
        <w:t xml:space="preserve">The customer has recently seen an upsurge in orders due to American local manufacturing economic policy and American tech manufacturing incentive programs.  Their current system of tracking orders, products and customers via Outlook and Excel is not scaling with their demand, and needs a scalable, web-based, cloud hosted solution for sales and product tracking that will allow consolidated reporting, a centralized and secure Database, user authentication and </w:t>
      </w:r>
      <w:r w:rsidR="00C23332">
        <w:t>role-based</w:t>
      </w:r>
      <w:r>
        <w:t xml:space="preserve"> access, and availability without investing in large IT server stacks.</w:t>
      </w:r>
    </w:p>
    <w:p w14:paraId="52B71066" w14:textId="77777777" w:rsidR="00753919" w:rsidRPr="001B356F" w:rsidRDefault="00896445" w:rsidP="00753919">
      <w:pPr>
        <w:pStyle w:val="Heading2"/>
        <w:rPr>
          <w:b/>
          <w:color w:val="auto"/>
        </w:rPr>
      </w:pPr>
      <w:bookmarkStart w:id="7" w:name="_Toc197511360"/>
      <w:bookmarkStart w:id="8" w:name="_Toc197511390"/>
      <w:r w:rsidRPr="001B356F">
        <w:rPr>
          <w:b/>
          <w:color w:val="auto"/>
        </w:rPr>
        <w:t>Fulfillment</w:t>
      </w:r>
      <w:bookmarkEnd w:id="7"/>
      <w:bookmarkEnd w:id="8"/>
    </w:p>
    <w:p w14:paraId="52B71067" w14:textId="29A2448C" w:rsidR="00E90895" w:rsidRDefault="00AA4EC5" w:rsidP="00405530">
      <w:pPr>
        <w:ind w:firstLine="720"/>
      </w:pPr>
      <w:r>
        <w:t>A web application will fulfill the needs of the customer</w:t>
      </w:r>
      <w:r w:rsidR="0082795B">
        <w:t xml:space="preserve"> by being cloud hosted in order to prevent additional hardware investment.  The web application will be available from anywhere, ensuring scalability and off-site availability, as well as the availability uptime guarantee of cloud hosting.  Written in ASP.NET and Blazor and using a SQL database, it will be scalable and easily modifiable if the company expands operations.  It will be hosted on Azure services using Azure database, and track customers, orders, and products as well as relevant details for those items.  It will host ad-hoc and automated reporting and report export, invoicing and customer relations tools.</w:t>
      </w:r>
    </w:p>
    <w:p w14:paraId="34A04922" w14:textId="0E677AC8" w:rsidR="0042428C" w:rsidRDefault="0042428C" w:rsidP="0055307F">
      <w:pPr>
        <w:pStyle w:val="Heading1"/>
        <w:jc w:val="center"/>
        <w:rPr>
          <w:b/>
          <w:color w:val="auto"/>
        </w:rPr>
      </w:pPr>
    </w:p>
    <w:p w14:paraId="32DDFFB5" w14:textId="09A78D50" w:rsidR="00AA40E7" w:rsidRDefault="00AA40E7" w:rsidP="00AA40E7"/>
    <w:p w14:paraId="7BE4DF45" w14:textId="16565686" w:rsidR="00AA40E7" w:rsidRDefault="00AA40E7" w:rsidP="00AA40E7"/>
    <w:p w14:paraId="09422148" w14:textId="49038F63" w:rsidR="00AA40E7" w:rsidRDefault="00AA40E7" w:rsidP="00AA40E7"/>
    <w:p w14:paraId="312F531C" w14:textId="77777777" w:rsidR="0082795B" w:rsidRDefault="0082795B" w:rsidP="00AA40E7"/>
    <w:p w14:paraId="72D7B2DF" w14:textId="77777777" w:rsidR="0082795B" w:rsidRDefault="0082795B" w:rsidP="00AA40E7"/>
    <w:p w14:paraId="16033774" w14:textId="77777777" w:rsidR="0082795B" w:rsidRDefault="0082795B" w:rsidP="00AA40E7"/>
    <w:p w14:paraId="21A9BD06" w14:textId="77777777" w:rsidR="0082795B" w:rsidRDefault="0082795B" w:rsidP="00AA40E7"/>
    <w:p w14:paraId="37FF3D28" w14:textId="77777777" w:rsidR="0082795B" w:rsidRDefault="0082795B" w:rsidP="00AA40E7"/>
    <w:p w14:paraId="28A0A6B4" w14:textId="362803C9" w:rsidR="00AA40E7" w:rsidRDefault="00AA40E7" w:rsidP="00AA40E7"/>
    <w:p w14:paraId="3825F8EE" w14:textId="77777777" w:rsidR="00AA40E7" w:rsidRPr="00AA40E7" w:rsidRDefault="00AA40E7" w:rsidP="00AA40E7"/>
    <w:p w14:paraId="4C414065" w14:textId="7EF17991" w:rsidR="0042428C" w:rsidRPr="00D85F26" w:rsidRDefault="0042428C" w:rsidP="00AF6DDB">
      <w:pPr>
        <w:pStyle w:val="NormalWeb"/>
        <w:shd w:val="clear" w:color="auto" w:fill="FFFFFF"/>
        <w:spacing w:before="0" w:beforeAutospacing="0" w:after="0" w:afterAutospacing="0"/>
        <w:ind w:left="360" w:hanging="360"/>
        <w:jc w:val="both"/>
        <w:rPr>
          <w:rFonts w:asciiTheme="majorHAnsi" w:eastAsiaTheme="majorEastAsia" w:hAnsiTheme="majorHAnsi" w:cstheme="majorBidi"/>
          <w:b/>
          <w:i/>
          <w:iCs/>
          <w:color w:val="FF0000"/>
          <w:sz w:val="22"/>
          <w:szCs w:val="22"/>
        </w:rPr>
      </w:pPr>
    </w:p>
    <w:p w14:paraId="364F667C" w14:textId="77777777" w:rsidR="0042428C" w:rsidRDefault="0042428C" w:rsidP="0055307F">
      <w:pPr>
        <w:pStyle w:val="Heading1"/>
        <w:jc w:val="center"/>
        <w:rPr>
          <w:b/>
          <w:color w:val="auto"/>
        </w:rPr>
      </w:pPr>
    </w:p>
    <w:p w14:paraId="52B7106E" w14:textId="0422637D" w:rsidR="00DC3F9A" w:rsidRPr="0055307F" w:rsidRDefault="00896445" w:rsidP="0055307F">
      <w:pPr>
        <w:pStyle w:val="Heading1"/>
        <w:jc w:val="center"/>
        <w:rPr>
          <w:b/>
          <w:color w:val="auto"/>
        </w:rPr>
      </w:pPr>
      <w:bookmarkStart w:id="9" w:name="_Toc197511361"/>
      <w:bookmarkStart w:id="10" w:name="_Toc197511391"/>
      <w:r w:rsidRPr="0055307F">
        <w:rPr>
          <w:b/>
          <w:color w:val="auto"/>
        </w:rPr>
        <w:t>SDLC Methodology</w:t>
      </w:r>
      <w:bookmarkEnd w:id="9"/>
      <w:bookmarkEnd w:id="10"/>
    </w:p>
    <w:p w14:paraId="52B7106F" w14:textId="2F87706F" w:rsidR="0055307F" w:rsidRDefault="0082795B" w:rsidP="0055307F">
      <w:pPr>
        <w:ind w:firstLine="720"/>
      </w:pPr>
      <w:r>
        <w:t xml:space="preserve">The SDLC Methodology utilized in this project will be Agile </w:t>
      </w:r>
      <w:r w:rsidR="000C51BE">
        <w:t xml:space="preserve">modified Kanban methodology </w:t>
      </w:r>
      <w:r>
        <w:t>because it will allow the deployment of specific features over time rather than a single deliverable at the end of development.  This will allow the development team to deliver, in order, an Azure database with appropriate tables</w:t>
      </w:r>
      <w:r w:rsidR="003023B2">
        <w:t xml:space="preserve"> and table relationships for the data tracked by the company.  A migration tool to migrate from Excel to the database, populating their existing data into the new cloud-hosted system.  A base application that allows secure log-in and </w:t>
      </w:r>
      <w:proofErr w:type="gramStart"/>
      <w:r w:rsidR="003023B2">
        <w:t>role based</w:t>
      </w:r>
      <w:proofErr w:type="gramEnd"/>
      <w:r w:rsidR="003023B2">
        <w:t xml:space="preserve"> permissions.  Functionality deliverables in 3 stages for Product, Customer, and Order tracking, and final release of the application.  </w:t>
      </w:r>
      <w:r w:rsidR="000C51BE">
        <w:t xml:space="preserve">Features can be tracked on a Trello board and modifications can be made at each iteration as I learn during my research. </w:t>
      </w:r>
    </w:p>
    <w:p w14:paraId="3683596C" w14:textId="319467B7" w:rsidR="00626704" w:rsidRDefault="00626704" w:rsidP="0055307F">
      <w:pPr>
        <w:ind w:firstLine="720"/>
      </w:pPr>
      <w:r>
        <w:t>Concept:  Completed prior to inception of this document.  Discussed technology stack to meet customer needs, customer budget and ongoing maintenance expenses associated with cloud usage and product upkeep.</w:t>
      </w:r>
    </w:p>
    <w:p w14:paraId="46221154" w14:textId="75F3DA30" w:rsidR="00626704" w:rsidRDefault="00626704" w:rsidP="0055307F">
      <w:pPr>
        <w:ind w:firstLine="720"/>
      </w:pPr>
      <w:r>
        <w:t>Inception: Present phase, defining scope and project requirements, testing, and deliverables.  Completed on approval of this document, features list, Trello board and initial timeline by stakeholders.</w:t>
      </w:r>
    </w:p>
    <w:p w14:paraId="39912EB1" w14:textId="4E2E16E8" w:rsidR="00626704" w:rsidRDefault="00626704" w:rsidP="0055307F">
      <w:pPr>
        <w:ind w:firstLine="720"/>
      </w:pPr>
      <w:r>
        <w:t>Iteration: Conducted in sprints, each releasing a new feature or component as development continues.  At the end of each sprint a new deliverable will be submitted and bugs or issues will be added to the backlog.</w:t>
      </w:r>
    </w:p>
    <w:p w14:paraId="6183C8CF" w14:textId="096443EA" w:rsidR="00626704" w:rsidRDefault="00626704" w:rsidP="0055307F">
      <w:pPr>
        <w:ind w:firstLine="720"/>
      </w:pPr>
      <w:r>
        <w:t xml:space="preserve">Release:  Upon product backlog completion, and all documentation written, proofed and delivered.  Product is released to customer and all administration </w:t>
      </w:r>
      <w:r w:rsidR="00CE1106">
        <w:t>access is handed over.</w:t>
      </w:r>
    </w:p>
    <w:p w14:paraId="73290815" w14:textId="7DDE9727" w:rsidR="00CE1106" w:rsidRDefault="00CE1106" w:rsidP="0055307F">
      <w:pPr>
        <w:ind w:firstLine="720"/>
      </w:pPr>
      <w:r>
        <w:t>Maintenance:  Product will be maintained for 1 year inclusive to pricing of development, after which an ongoing annual maintenance cost will be assessed based on customer’s desired priority and projected development needs.</w:t>
      </w:r>
    </w:p>
    <w:p w14:paraId="101AABA3" w14:textId="382D4DF9" w:rsidR="00CE1106" w:rsidRDefault="00CE1106" w:rsidP="0055307F">
      <w:pPr>
        <w:ind w:firstLine="720"/>
      </w:pPr>
      <w:r>
        <w:t>Retirement:  At the end of the customer’s lifecycle product will be retired and new development will be negotiated if the customer desires.</w:t>
      </w:r>
    </w:p>
    <w:p w14:paraId="79718493" w14:textId="34F1AC32" w:rsidR="00C23332" w:rsidRDefault="00C23332">
      <w:pPr>
        <w:rPr>
          <w:rFonts w:asciiTheme="majorHAnsi" w:eastAsiaTheme="majorEastAsia" w:hAnsiTheme="majorHAnsi" w:cstheme="majorBidi"/>
          <w:b/>
          <w:sz w:val="32"/>
          <w:szCs w:val="32"/>
        </w:rPr>
      </w:pPr>
      <w:r>
        <w:rPr>
          <w:b/>
        </w:rPr>
        <w:br w:type="page"/>
      </w:r>
    </w:p>
    <w:p w14:paraId="52B71072" w14:textId="47F57C39" w:rsidR="00C1605A" w:rsidRPr="0055307F" w:rsidRDefault="00896445" w:rsidP="0055307F">
      <w:pPr>
        <w:pStyle w:val="Heading1"/>
        <w:jc w:val="center"/>
        <w:rPr>
          <w:b/>
          <w:color w:val="auto"/>
        </w:rPr>
      </w:pPr>
      <w:bookmarkStart w:id="11" w:name="_Toc197511362"/>
      <w:bookmarkStart w:id="12" w:name="_Toc197511392"/>
      <w:r w:rsidRPr="0055307F">
        <w:rPr>
          <w:b/>
          <w:color w:val="auto"/>
        </w:rPr>
        <w:lastRenderedPageBreak/>
        <w:t>Deliverables</w:t>
      </w:r>
      <w:bookmarkEnd w:id="11"/>
      <w:bookmarkEnd w:id="12"/>
    </w:p>
    <w:p w14:paraId="61018A25" w14:textId="77777777" w:rsidR="00C23332" w:rsidRDefault="00C23332" w:rsidP="00C23332"/>
    <w:p w14:paraId="52B71075" w14:textId="7D1D1D7F" w:rsidR="00AE0858" w:rsidRDefault="000C51BE" w:rsidP="00C23332">
      <w:r>
        <w:t>There are 3 major deliverable categories: Project Deliverables, Product Deliverables, and Documentation Deliverables.</w:t>
      </w:r>
    </w:p>
    <w:p w14:paraId="52B71076" w14:textId="131D94C5" w:rsidR="00A70B0C" w:rsidRPr="001B356F" w:rsidRDefault="00896445" w:rsidP="00A70B0C">
      <w:pPr>
        <w:pStyle w:val="Heading2"/>
        <w:rPr>
          <w:b/>
          <w:color w:val="auto"/>
        </w:rPr>
      </w:pPr>
      <w:bookmarkStart w:id="13" w:name="_Toc197511363"/>
      <w:bookmarkStart w:id="14" w:name="_Toc197511393"/>
      <w:r w:rsidRPr="001B356F">
        <w:rPr>
          <w:b/>
          <w:color w:val="auto"/>
        </w:rPr>
        <w:t>Project Deliverables</w:t>
      </w:r>
      <w:bookmarkEnd w:id="13"/>
      <w:bookmarkEnd w:id="14"/>
    </w:p>
    <w:p w14:paraId="52B71077" w14:textId="2449C0ED" w:rsidR="00A70B0C" w:rsidRDefault="000C51BE" w:rsidP="00A70B0C">
      <w:r>
        <w:t>These items consist of agile project management documentation including Trello boards, timelines, features lists and backlogs.  This will help ensure the customer is kept up to date with the most recent iteration of development and show that development is on track to be completed as scheduled.</w:t>
      </w:r>
    </w:p>
    <w:p w14:paraId="52B71079" w14:textId="13223D0B" w:rsidR="00A70B0C" w:rsidRDefault="000C51BE" w:rsidP="000C51BE">
      <w:pPr>
        <w:pStyle w:val="ListParagraph"/>
        <w:numPr>
          <w:ilvl w:val="0"/>
          <w:numId w:val="3"/>
        </w:numPr>
      </w:pPr>
      <w:r>
        <w:t>Project Timeline:</w:t>
      </w:r>
    </w:p>
    <w:p w14:paraId="61FA3C2B" w14:textId="7F4CA7F7" w:rsidR="000C51BE" w:rsidRDefault="000C51BE" w:rsidP="000C51BE">
      <w:pPr>
        <w:pStyle w:val="ListParagraph"/>
        <w:numPr>
          <w:ilvl w:val="1"/>
          <w:numId w:val="3"/>
        </w:numPr>
      </w:pPr>
      <w:r>
        <w:t>Will show the projected timeline of each sprint and each sprint’s goals</w:t>
      </w:r>
    </w:p>
    <w:p w14:paraId="09ACF694" w14:textId="171D3180" w:rsidR="000C51BE" w:rsidRDefault="000C51BE" w:rsidP="00A70B0C">
      <w:pPr>
        <w:pStyle w:val="ListParagraph"/>
        <w:numPr>
          <w:ilvl w:val="0"/>
          <w:numId w:val="3"/>
        </w:numPr>
      </w:pPr>
      <w:r>
        <w:t>Trello Board:</w:t>
      </w:r>
    </w:p>
    <w:p w14:paraId="724E609D" w14:textId="4AD86666" w:rsidR="000C51BE" w:rsidRDefault="000C51BE" w:rsidP="000C51BE">
      <w:pPr>
        <w:pStyle w:val="ListParagraph"/>
        <w:numPr>
          <w:ilvl w:val="1"/>
          <w:numId w:val="3"/>
        </w:numPr>
      </w:pPr>
      <w:r>
        <w:t xml:space="preserve">Will show </w:t>
      </w:r>
      <w:r w:rsidR="00C1151C">
        <w:t>planned, developing, and completed features in real time, as well as feature backlog</w:t>
      </w:r>
    </w:p>
    <w:p w14:paraId="26C750C6" w14:textId="380BD7D7" w:rsidR="00C1151C" w:rsidRDefault="00C1151C" w:rsidP="00C1151C">
      <w:pPr>
        <w:pStyle w:val="ListParagraph"/>
        <w:numPr>
          <w:ilvl w:val="0"/>
          <w:numId w:val="3"/>
        </w:numPr>
      </w:pPr>
      <w:r>
        <w:t>Feature List:</w:t>
      </w:r>
    </w:p>
    <w:p w14:paraId="52765916" w14:textId="7F84488D" w:rsidR="00C1151C" w:rsidRDefault="00C1151C" w:rsidP="00C1151C">
      <w:pPr>
        <w:pStyle w:val="ListParagraph"/>
        <w:numPr>
          <w:ilvl w:val="1"/>
          <w:numId w:val="3"/>
        </w:numPr>
      </w:pPr>
      <w:r>
        <w:t>Will show list of planned features within scope of project</w:t>
      </w:r>
    </w:p>
    <w:p w14:paraId="66198BBD" w14:textId="77777777" w:rsidR="00C1151C" w:rsidRDefault="00C1151C" w:rsidP="00C23332">
      <w:pPr>
        <w:pStyle w:val="ListParagraph"/>
      </w:pPr>
    </w:p>
    <w:p w14:paraId="52B7107D" w14:textId="77777777" w:rsidR="00A70B0C" w:rsidRPr="001B356F" w:rsidRDefault="00896445" w:rsidP="00A70B0C">
      <w:pPr>
        <w:pStyle w:val="Heading2"/>
        <w:rPr>
          <w:b/>
          <w:color w:val="auto"/>
        </w:rPr>
      </w:pPr>
      <w:bookmarkStart w:id="15" w:name="_Toc197511364"/>
      <w:bookmarkStart w:id="16" w:name="_Toc197511394"/>
      <w:r w:rsidRPr="001B356F">
        <w:rPr>
          <w:b/>
          <w:color w:val="auto"/>
        </w:rPr>
        <w:t>Product Deliverables</w:t>
      </w:r>
      <w:bookmarkEnd w:id="15"/>
      <w:bookmarkEnd w:id="16"/>
      <w:r w:rsidRPr="001B356F">
        <w:rPr>
          <w:b/>
          <w:color w:val="auto"/>
        </w:rPr>
        <w:t xml:space="preserve"> </w:t>
      </w:r>
    </w:p>
    <w:p w14:paraId="52B7107E" w14:textId="78F2F73F" w:rsidR="00C9533D" w:rsidRDefault="00C1151C" w:rsidP="00C1605A">
      <w:r>
        <w:t>Product deliverables consist of the web application and all supporting software technologies</w:t>
      </w:r>
    </w:p>
    <w:p w14:paraId="52B71080" w14:textId="2D9DB04A" w:rsidR="00953154" w:rsidRDefault="00C1151C" w:rsidP="00C1151C">
      <w:pPr>
        <w:pStyle w:val="ListParagraph"/>
        <w:numPr>
          <w:ilvl w:val="0"/>
          <w:numId w:val="4"/>
        </w:numPr>
      </w:pPr>
      <w:r>
        <w:t>Web Application</w:t>
      </w:r>
    </w:p>
    <w:p w14:paraId="0CB86531" w14:textId="4695E1F5" w:rsidR="00C1151C" w:rsidRDefault="00C1151C" w:rsidP="00C1151C">
      <w:pPr>
        <w:pStyle w:val="ListParagraph"/>
        <w:numPr>
          <w:ilvl w:val="1"/>
          <w:numId w:val="4"/>
        </w:numPr>
      </w:pPr>
      <w:r>
        <w:t>With all completed features</w:t>
      </w:r>
    </w:p>
    <w:p w14:paraId="52B71082" w14:textId="6E2DDD5C" w:rsidR="00953154" w:rsidRDefault="00C1151C" w:rsidP="00C1151C">
      <w:pPr>
        <w:pStyle w:val="ListParagraph"/>
        <w:numPr>
          <w:ilvl w:val="1"/>
          <w:numId w:val="4"/>
        </w:numPr>
      </w:pPr>
      <w:r>
        <w:t>Rolled out feature by feature as sprints complete</w:t>
      </w:r>
    </w:p>
    <w:p w14:paraId="2F3791FE" w14:textId="65B027E3" w:rsidR="00C1151C" w:rsidRDefault="00C1151C" w:rsidP="00C1151C">
      <w:pPr>
        <w:pStyle w:val="ListParagraph"/>
        <w:numPr>
          <w:ilvl w:val="0"/>
          <w:numId w:val="4"/>
        </w:numPr>
      </w:pPr>
      <w:proofErr w:type="spellStart"/>
      <w:r>
        <w:t>AzureSQL</w:t>
      </w:r>
      <w:proofErr w:type="spellEnd"/>
      <w:r>
        <w:t xml:space="preserve"> Database</w:t>
      </w:r>
    </w:p>
    <w:p w14:paraId="6F7CEC5D" w14:textId="3B7EA9E1" w:rsidR="00C1151C" w:rsidRDefault="00C1151C" w:rsidP="00C1151C">
      <w:pPr>
        <w:pStyle w:val="ListParagraph"/>
        <w:numPr>
          <w:ilvl w:val="1"/>
          <w:numId w:val="4"/>
        </w:numPr>
      </w:pPr>
      <w:r>
        <w:t>With migration tool for migrating existing data</w:t>
      </w:r>
    </w:p>
    <w:p w14:paraId="0407E82D" w14:textId="44EF365A" w:rsidR="00C1151C" w:rsidRDefault="00C1151C" w:rsidP="00C1151C">
      <w:pPr>
        <w:pStyle w:val="ListParagraph"/>
        <w:numPr>
          <w:ilvl w:val="1"/>
          <w:numId w:val="4"/>
        </w:numPr>
      </w:pPr>
      <w:r>
        <w:t>Data architected for customer’s needs</w:t>
      </w:r>
    </w:p>
    <w:p w14:paraId="5F65919D" w14:textId="7454D42F" w:rsidR="00C1151C" w:rsidRDefault="00C1151C" w:rsidP="00C1151C">
      <w:pPr>
        <w:pStyle w:val="ListParagraph"/>
        <w:numPr>
          <w:ilvl w:val="0"/>
          <w:numId w:val="4"/>
        </w:numPr>
      </w:pPr>
      <w:r>
        <w:t>Web Application Hosting</w:t>
      </w:r>
    </w:p>
    <w:p w14:paraId="0B5148E0" w14:textId="76AE6932" w:rsidR="00C1151C" w:rsidRDefault="00C1151C" w:rsidP="00C1151C">
      <w:pPr>
        <w:pStyle w:val="ListParagraph"/>
        <w:numPr>
          <w:ilvl w:val="1"/>
          <w:numId w:val="4"/>
        </w:numPr>
      </w:pPr>
      <w:r>
        <w:t xml:space="preserve">On Microsoft Azure for integration with </w:t>
      </w:r>
      <w:proofErr w:type="spellStart"/>
      <w:r>
        <w:t>AzureSQL</w:t>
      </w:r>
      <w:proofErr w:type="spellEnd"/>
      <w:r>
        <w:t xml:space="preserve"> and consolidation of corporate accounts</w:t>
      </w:r>
    </w:p>
    <w:p w14:paraId="71A1AC68" w14:textId="376977FC" w:rsidR="00C1151C" w:rsidRDefault="00C1151C" w:rsidP="00C1151C">
      <w:pPr>
        <w:rPr>
          <w:rFonts w:asciiTheme="majorHAnsi" w:hAnsiTheme="majorHAnsi" w:cstheme="majorHAnsi"/>
          <w:b/>
          <w:bCs/>
          <w:sz w:val="26"/>
          <w:szCs w:val="26"/>
        </w:rPr>
      </w:pPr>
      <w:r>
        <w:rPr>
          <w:rFonts w:asciiTheme="majorHAnsi" w:hAnsiTheme="majorHAnsi" w:cstheme="majorHAnsi"/>
          <w:b/>
          <w:bCs/>
          <w:sz w:val="26"/>
          <w:szCs w:val="26"/>
        </w:rPr>
        <w:t>Documentation Deliverables</w:t>
      </w:r>
    </w:p>
    <w:p w14:paraId="23E9C881" w14:textId="2AF9A81D" w:rsidR="00C1151C" w:rsidRDefault="00C1151C" w:rsidP="00C1151C">
      <w:pPr>
        <w:rPr>
          <w:rFonts w:cstheme="minorHAnsi"/>
        </w:rPr>
      </w:pPr>
      <w:r>
        <w:rPr>
          <w:rFonts w:cstheme="minorHAnsi"/>
        </w:rPr>
        <w:t>Deliverables regarding documentation on use, deployment, migration and testing of product</w:t>
      </w:r>
    </w:p>
    <w:p w14:paraId="63C7F293" w14:textId="501D7326" w:rsidR="00C1151C" w:rsidRDefault="00C1151C" w:rsidP="00C1151C">
      <w:pPr>
        <w:pStyle w:val="ListParagraph"/>
        <w:numPr>
          <w:ilvl w:val="0"/>
          <w:numId w:val="5"/>
        </w:numPr>
        <w:rPr>
          <w:rFonts w:cstheme="minorHAnsi"/>
        </w:rPr>
      </w:pPr>
      <w:r>
        <w:rPr>
          <w:rFonts w:cstheme="minorHAnsi"/>
        </w:rPr>
        <w:t>User Guides</w:t>
      </w:r>
    </w:p>
    <w:p w14:paraId="22F1FC78" w14:textId="279130B1" w:rsidR="00C1151C" w:rsidRDefault="00C1151C" w:rsidP="00C1151C">
      <w:pPr>
        <w:pStyle w:val="ListParagraph"/>
        <w:numPr>
          <w:ilvl w:val="1"/>
          <w:numId w:val="5"/>
        </w:numPr>
        <w:rPr>
          <w:rFonts w:cstheme="minorHAnsi"/>
        </w:rPr>
      </w:pPr>
      <w:r>
        <w:rPr>
          <w:rFonts w:cstheme="minorHAnsi"/>
        </w:rPr>
        <w:t xml:space="preserve">For </w:t>
      </w:r>
      <w:r w:rsidR="00C23332">
        <w:rPr>
          <w:rFonts w:cstheme="minorHAnsi"/>
        </w:rPr>
        <w:t>deployment</w:t>
      </w:r>
    </w:p>
    <w:p w14:paraId="385957AD" w14:textId="4B69F556" w:rsidR="00C1151C" w:rsidRDefault="00C1151C" w:rsidP="00C1151C">
      <w:pPr>
        <w:pStyle w:val="ListParagraph"/>
        <w:numPr>
          <w:ilvl w:val="1"/>
          <w:numId w:val="5"/>
        </w:numPr>
        <w:rPr>
          <w:rFonts w:cstheme="minorHAnsi"/>
        </w:rPr>
      </w:pPr>
      <w:r>
        <w:rPr>
          <w:rFonts w:cstheme="minorHAnsi"/>
        </w:rPr>
        <w:t>For use</w:t>
      </w:r>
    </w:p>
    <w:p w14:paraId="7F1CEDB9" w14:textId="6153EF28" w:rsidR="00C1151C" w:rsidRDefault="00C1151C" w:rsidP="00C1151C">
      <w:pPr>
        <w:pStyle w:val="ListParagraph"/>
        <w:numPr>
          <w:ilvl w:val="1"/>
          <w:numId w:val="5"/>
        </w:numPr>
        <w:rPr>
          <w:rFonts w:cstheme="minorHAnsi"/>
        </w:rPr>
      </w:pPr>
      <w:r>
        <w:rPr>
          <w:rFonts w:cstheme="minorHAnsi"/>
        </w:rPr>
        <w:t xml:space="preserve">For </w:t>
      </w:r>
      <w:r w:rsidR="00C23332">
        <w:rPr>
          <w:rFonts w:cstheme="minorHAnsi"/>
        </w:rPr>
        <w:t>m</w:t>
      </w:r>
      <w:r>
        <w:rPr>
          <w:rFonts w:cstheme="minorHAnsi"/>
        </w:rPr>
        <w:t>igration</w:t>
      </w:r>
    </w:p>
    <w:p w14:paraId="2BE82F9C" w14:textId="00571AD2" w:rsidR="00C1151C" w:rsidRPr="00C1151C" w:rsidRDefault="00C1151C" w:rsidP="00C1151C">
      <w:pPr>
        <w:pStyle w:val="ListParagraph"/>
        <w:numPr>
          <w:ilvl w:val="0"/>
          <w:numId w:val="5"/>
        </w:numPr>
        <w:rPr>
          <w:rFonts w:cstheme="minorHAnsi"/>
        </w:rPr>
      </w:pPr>
      <w:r>
        <w:rPr>
          <w:rFonts w:cstheme="minorHAnsi"/>
        </w:rPr>
        <w:t>Testing Plan and Matrix</w:t>
      </w:r>
    </w:p>
    <w:p w14:paraId="460C5B04" w14:textId="77777777" w:rsidR="00C1151C" w:rsidRDefault="00C1151C" w:rsidP="004555A5">
      <w:pPr>
        <w:pStyle w:val="Heading1"/>
        <w:jc w:val="center"/>
        <w:rPr>
          <w:b/>
          <w:color w:val="auto"/>
        </w:rPr>
      </w:pPr>
    </w:p>
    <w:p w14:paraId="52B71084" w14:textId="1C06A59E" w:rsidR="00C1605A" w:rsidRPr="004555A5" w:rsidRDefault="00C97ABF" w:rsidP="004555A5">
      <w:pPr>
        <w:pStyle w:val="Heading1"/>
        <w:jc w:val="center"/>
        <w:rPr>
          <w:b/>
          <w:color w:val="auto"/>
        </w:rPr>
      </w:pPr>
      <w:bookmarkStart w:id="17" w:name="_Toc197511365"/>
      <w:bookmarkStart w:id="18" w:name="_Toc197511395"/>
      <w:r>
        <w:rPr>
          <w:b/>
          <w:color w:val="auto"/>
        </w:rPr>
        <w:t>Deployment Plan</w:t>
      </w:r>
      <w:r w:rsidR="00E35238">
        <w:rPr>
          <w:b/>
          <w:color w:val="auto"/>
        </w:rPr>
        <w:t xml:space="preserve"> and Outcomes</w:t>
      </w:r>
      <w:bookmarkEnd w:id="17"/>
      <w:bookmarkEnd w:id="18"/>
    </w:p>
    <w:p w14:paraId="52B71085" w14:textId="0E06AE54" w:rsidR="004555A5" w:rsidRDefault="004555A5" w:rsidP="004555A5">
      <w:pPr>
        <w:ind w:firstLine="720"/>
      </w:pPr>
    </w:p>
    <w:p w14:paraId="013019C0" w14:textId="35592F5D" w:rsidR="00C1151C" w:rsidRDefault="00C1151C" w:rsidP="004555A5">
      <w:pPr>
        <w:ind w:firstLine="720"/>
      </w:pPr>
      <w:r>
        <w:t xml:space="preserve">Project will be deployed in phases, using Microsoft Azure services.  The first phase is deployment of the </w:t>
      </w:r>
      <w:proofErr w:type="spellStart"/>
      <w:r>
        <w:t>AzureSQL</w:t>
      </w:r>
      <w:proofErr w:type="spellEnd"/>
      <w:r>
        <w:t xml:space="preserve"> database,</w:t>
      </w:r>
      <w:r w:rsidR="00CF6121">
        <w:t xml:space="preserve"> after table creation, and is coordinated by the Project Manager and the data engineer.  The next phase is deployment of the authentication page of the application and migration tool, which users will upload their existing excel and contacts data for the program to parse into the database.  This phase will be managed by the Project Manager, the web administrator, and development team.  Following this phase will be the deployment, in four stages, of the application features.  Customer, Product, Order and Reporting will each be deployed for testing and integration into the existing systems for adoption.  The final phase will be final testing, bug fixes, and documentation release.</w:t>
      </w:r>
      <w:r w:rsidR="00626704">
        <w:t xml:space="preserve">  Each phase will undergo testing before deployment as part of the Agile process and with users after deployment of the sprint, allowing for issues and bug reports to be added to the backlog before final release of product.  </w:t>
      </w:r>
    </w:p>
    <w:p w14:paraId="7D61A0C6" w14:textId="592349A3" w:rsidR="00EB67D2" w:rsidRDefault="00EB67D2" w:rsidP="004555A5">
      <w:pPr>
        <w:ind w:firstLine="720"/>
      </w:pPr>
      <w:r>
        <w:t xml:space="preserve">Documentation will be maintained at the end of each sprint, with a culminating user and deployment guide on the final sprint.  A migration guide will be issued with the migration tool deployment for the host company to begin migrating data to the Azure database.  An internal test plan will be maintained by the dev team and QA to track unit tests before sprint deployment.  </w:t>
      </w:r>
    </w:p>
    <w:p w14:paraId="04ED3686" w14:textId="1AE0EC71" w:rsidR="00EB67D2" w:rsidRDefault="00EB67D2" w:rsidP="004555A5">
      <w:pPr>
        <w:ind w:firstLine="720"/>
      </w:pPr>
      <w:r>
        <w:t xml:space="preserve">During development tech support will be provided by the dev team with the project manager liaising.  Each deployment phase will train one “Expert” at the host company to train other employees on usage and new features.  After final release, tech support will be transferred to internal long-term support staff as dictated by contract.   </w:t>
      </w:r>
    </w:p>
    <w:p w14:paraId="7D1120CC" w14:textId="15241FBB" w:rsidR="00CE1106" w:rsidRDefault="00CE1106">
      <w:r>
        <w:br w:type="page"/>
      </w:r>
    </w:p>
    <w:p w14:paraId="25E218E2" w14:textId="77777777" w:rsidR="00CE1106" w:rsidRDefault="00CE1106" w:rsidP="004555A5">
      <w:pPr>
        <w:ind w:firstLine="720"/>
      </w:pPr>
    </w:p>
    <w:p w14:paraId="01790BA0" w14:textId="77777777" w:rsidR="000632EB" w:rsidRPr="00E5541A" w:rsidRDefault="000632EB" w:rsidP="000632EB">
      <w:pPr>
        <w:pStyle w:val="Heading1"/>
        <w:jc w:val="center"/>
        <w:rPr>
          <w:b/>
          <w:color w:val="auto"/>
        </w:rPr>
      </w:pPr>
      <w:bookmarkStart w:id="19" w:name="_Toc197511366"/>
      <w:bookmarkStart w:id="20" w:name="_Toc197511396"/>
      <w:r w:rsidRPr="00E5541A">
        <w:rPr>
          <w:b/>
          <w:color w:val="auto"/>
        </w:rPr>
        <w:t>Project Timeline</w:t>
      </w:r>
      <w:bookmarkEnd w:id="19"/>
      <w:bookmarkEnd w:id="20"/>
    </w:p>
    <w:p w14:paraId="1BBFAD47" w14:textId="77777777" w:rsidR="000632EB" w:rsidRDefault="000632EB" w:rsidP="000632EB">
      <w:r>
        <w:tab/>
      </w:r>
    </w:p>
    <w:p w14:paraId="11623F01" w14:textId="77777777" w:rsidR="000632EB" w:rsidRPr="00E5541A" w:rsidRDefault="000632EB" w:rsidP="000632EB"/>
    <w:tbl>
      <w:tblPr>
        <w:tblStyle w:val="GridTable4-Accent5"/>
        <w:tblW w:w="10154" w:type="dxa"/>
        <w:tblLook w:val="04A0" w:firstRow="1" w:lastRow="0" w:firstColumn="1" w:lastColumn="0" w:noHBand="0" w:noVBand="1"/>
      </w:tblPr>
      <w:tblGrid>
        <w:gridCol w:w="1345"/>
        <w:gridCol w:w="1644"/>
        <w:gridCol w:w="1427"/>
        <w:gridCol w:w="1504"/>
        <w:gridCol w:w="1529"/>
        <w:gridCol w:w="1427"/>
        <w:gridCol w:w="1278"/>
      </w:tblGrid>
      <w:tr w:rsidR="004620FD" w14:paraId="12E7D4B6" w14:textId="77777777" w:rsidTr="009F6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17B8CC" w14:textId="77777777" w:rsidR="004620FD" w:rsidRDefault="004620FD" w:rsidP="00701EAD">
            <w:r>
              <w:t>Phase</w:t>
            </w:r>
          </w:p>
        </w:tc>
        <w:tc>
          <w:tcPr>
            <w:tcW w:w="1644" w:type="dxa"/>
          </w:tcPr>
          <w:p w14:paraId="06191CC4" w14:textId="77777777" w:rsidR="004620FD" w:rsidRDefault="004620FD" w:rsidP="00701EAD">
            <w:pPr>
              <w:cnfStyle w:val="100000000000" w:firstRow="1" w:lastRow="0" w:firstColumn="0" w:lastColumn="0" w:oddVBand="0" w:evenVBand="0" w:oddHBand="0" w:evenHBand="0" w:firstRowFirstColumn="0" w:firstRowLastColumn="0" w:lastRowFirstColumn="0" w:lastRowLastColumn="0"/>
            </w:pPr>
            <w:r>
              <w:t>Milestone/Task</w:t>
            </w:r>
          </w:p>
        </w:tc>
        <w:tc>
          <w:tcPr>
            <w:tcW w:w="1427" w:type="dxa"/>
          </w:tcPr>
          <w:p w14:paraId="2D71E3DA" w14:textId="6397084E" w:rsidR="004620FD" w:rsidRDefault="004620FD" w:rsidP="00701EAD">
            <w:pPr>
              <w:cnfStyle w:val="100000000000" w:firstRow="1" w:lastRow="0" w:firstColumn="0" w:lastColumn="0" w:oddVBand="0" w:evenVBand="0" w:oddHBand="0" w:evenHBand="0" w:firstRowFirstColumn="0" w:firstRowLastColumn="0" w:lastRowFirstColumn="0" w:lastRowLastColumn="0"/>
            </w:pPr>
            <w:r>
              <w:t>Resources</w:t>
            </w:r>
          </w:p>
        </w:tc>
        <w:tc>
          <w:tcPr>
            <w:tcW w:w="1504" w:type="dxa"/>
          </w:tcPr>
          <w:p w14:paraId="6F5E4A23" w14:textId="434EA0F9" w:rsidR="004620FD" w:rsidRDefault="004620FD" w:rsidP="00701EAD">
            <w:pPr>
              <w:cnfStyle w:val="100000000000" w:firstRow="1" w:lastRow="0" w:firstColumn="0" w:lastColumn="0" w:oddVBand="0" w:evenVBand="0" w:oddHBand="0" w:evenHBand="0" w:firstRowFirstColumn="0" w:firstRowLastColumn="0" w:lastRowFirstColumn="0" w:lastRowLastColumn="0"/>
            </w:pPr>
            <w:r>
              <w:t>Dependencies</w:t>
            </w:r>
          </w:p>
        </w:tc>
        <w:tc>
          <w:tcPr>
            <w:tcW w:w="1529" w:type="dxa"/>
          </w:tcPr>
          <w:p w14:paraId="0C713697" w14:textId="5D5DB7BA" w:rsidR="004620FD" w:rsidRDefault="004620FD" w:rsidP="00701EAD">
            <w:pPr>
              <w:cnfStyle w:val="100000000000" w:firstRow="1" w:lastRow="0" w:firstColumn="0" w:lastColumn="0" w:oddVBand="0" w:evenVBand="0" w:oddHBand="0" w:evenHBand="0" w:firstRowFirstColumn="0" w:firstRowLastColumn="0" w:lastRowFirstColumn="0" w:lastRowLastColumn="0"/>
            </w:pPr>
            <w:r>
              <w:t>Deliverable</w:t>
            </w:r>
          </w:p>
        </w:tc>
        <w:tc>
          <w:tcPr>
            <w:tcW w:w="1427" w:type="dxa"/>
          </w:tcPr>
          <w:p w14:paraId="6E480458" w14:textId="77777777" w:rsidR="004620FD" w:rsidRDefault="004620FD" w:rsidP="00701EAD">
            <w:pPr>
              <w:cnfStyle w:val="100000000000" w:firstRow="1" w:lastRow="0" w:firstColumn="0" w:lastColumn="0" w:oddVBand="0" w:evenVBand="0" w:oddHBand="0" w:evenHBand="0" w:firstRowFirstColumn="0" w:firstRowLastColumn="0" w:lastRowFirstColumn="0" w:lastRowLastColumn="0"/>
            </w:pPr>
            <w:r>
              <w:t>Description</w:t>
            </w:r>
          </w:p>
        </w:tc>
        <w:tc>
          <w:tcPr>
            <w:tcW w:w="1278" w:type="dxa"/>
          </w:tcPr>
          <w:p w14:paraId="5BDB9B76" w14:textId="13AA213B" w:rsidR="004620FD" w:rsidRDefault="004620FD" w:rsidP="00701EAD">
            <w:pPr>
              <w:cnfStyle w:val="100000000000" w:firstRow="1" w:lastRow="0" w:firstColumn="0" w:lastColumn="0" w:oddVBand="0" w:evenVBand="0" w:oddHBand="0" w:evenHBand="0" w:firstRowFirstColumn="0" w:firstRowLastColumn="0" w:lastRowFirstColumn="0" w:lastRowLastColumn="0"/>
            </w:pPr>
            <w:r>
              <w:t>Dates w/ Duration</w:t>
            </w:r>
          </w:p>
        </w:tc>
      </w:tr>
      <w:tr w:rsidR="004620FD" w14:paraId="758522BD" w14:textId="77777777" w:rsidTr="009F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2D81199" w14:textId="6C206FE6" w:rsidR="004620FD" w:rsidRPr="000D04DF" w:rsidRDefault="000539C6" w:rsidP="00701EAD">
            <w:r>
              <w:rPr>
                <w:b w:val="0"/>
              </w:rPr>
              <w:t>Concept</w:t>
            </w:r>
          </w:p>
        </w:tc>
        <w:tc>
          <w:tcPr>
            <w:tcW w:w="1644" w:type="dxa"/>
          </w:tcPr>
          <w:p w14:paraId="445E7F0B" w14:textId="77777777" w:rsidR="004620FD" w:rsidRDefault="00CE1106" w:rsidP="00701EAD">
            <w:pPr>
              <w:cnfStyle w:val="000000100000" w:firstRow="0" w:lastRow="0" w:firstColumn="0" w:lastColumn="0" w:oddVBand="0" w:evenVBand="0" w:oddHBand="1" w:evenHBand="0" w:firstRowFirstColumn="0" w:firstRowLastColumn="0" w:lastRowFirstColumn="0" w:lastRowLastColumn="0"/>
            </w:pPr>
            <w:r>
              <w:t>Contract negotiation and project sign-off</w:t>
            </w:r>
          </w:p>
          <w:p w14:paraId="472BF557" w14:textId="77777777" w:rsidR="00CE1106" w:rsidRDefault="00CE1106" w:rsidP="00701EAD">
            <w:pPr>
              <w:cnfStyle w:val="000000100000" w:firstRow="0" w:lastRow="0" w:firstColumn="0" w:lastColumn="0" w:oddVBand="0" w:evenVBand="0" w:oddHBand="1" w:evenHBand="0" w:firstRowFirstColumn="0" w:firstRowLastColumn="0" w:lastRowFirstColumn="0" w:lastRowLastColumn="0"/>
            </w:pPr>
          </w:p>
          <w:p w14:paraId="1627FF5D" w14:textId="43FBEB9F" w:rsidR="00CE1106" w:rsidRDefault="00CE1106" w:rsidP="00701EAD">
            <w:pPr>
              <w:cnfStyle w:val="000000100000" w:firstRow="0" w:lastRow="0" w:firstColumn="0" w:lastColumn="0" w:oddVBand="0" w:evenVBand="0" w:oddHBand="1" w:evenHBand="0" w:firstRowFirstColumn="0" w:firstRowLastColumn="0" w:lastRowFirstColumn="0" w:lastRowLastColumn="0"/>
            </w:pPr>
            <w:r>
              <w:t>Task 1 Approval Form</w:t>
            </w:r>
          </w:p>
        </w:tc>
        <w:tc>
          <w:tcPr>
            <w:tcW w:w="1427" w:type="dxa"/>
          </w:tcPr>
          <w:p w14:paraId="5B9FBF38" w14:textId="1BBB20E4" w:rsidR="004620FD" w:rsidRDefault="004620FD" w:rsidP="00701EAD">
            <w:pPr>
              <w:cnfStyle w:val="000000100000" w:firstRow="0" w:lastRow="0" w:firstColumn="0" w:lastColumn="0" w:oddVBand="0" w:evenVBand="0" w:oddHBand="1" w:evenHBand="0" w:firstRowFirstColumn="0" w:firstRowLastColumn="0" w:lastRowFirstColumn="0" w:lastRowLastColumn="0"/>
            </w:pPr>
            <w:r>
              <w:t>Project Lead</w:t>
            </w:r>
            <w:r w:rsidR="00CE1106">
              <w:t>, Legal, Customer Stakeholder</w:t>
            </w:r>
          </w:p>
        </w:tc>
        <w:tc>
          <w:tcPr>
            <w:tcW w:w="1504" w:type="dxa"/>
          </w:tcPr>
          <w:p w14:paraId="66982C9B" w14:textId="5E5FC209" w:rsidR="004620FD" w:rsidRDefault="004620FD" w:rsidP="00701EAD">
            <w:pPr>
              <w:cnfStyle w:val="000000100000" w:firstRow="0" w:lastRow="0" w:firstColumn="0" w:lastColumn="0" w:oddVBand="0" w:evenVBand="0" w:oddHBand="1" w:evenHBand="0" w:firstRowFirstColumn="0" w:firstRowLastColumn="0" w:lastRowFirstColumn="0" w:lastRowLastColumn="0"/>
            </w:pPr>
            <w:r>
              <w:t>None</w:t>
            </w:r>
          </w:p>
        </w:tc>
        <w:tc>
          <w:tcPr>
            <w:tcW w:w="1529" w:type="dxa"/>
          </w:tcPr>
          <w:p w14:paraId="177C5207" w14:textId="660C6818" w:rsidR="004620FD" w:rsidRDefault="00CE1106" w:rsidP="00701EAD">
            <w:pPr>
              <w:cnfStyle w:val="000000100000" w:firstRow="0" w:lastRow="0" w:firstColumn="0" w:lastColumn="0" w:oddVBand="0" w:evenVBand="0" w:oddHBand="1" w:evenHBand="0" w:firstRowFirstColumn="0" w:firstRowLastColumn="0" w:lastRowFirstColumn="0" w:lastRowLastColumn="0"/>
            </w:pPr>
            <w:r>
              <w:t>Requirements, Project Contract</w:t>
            </w:r>
          </w:p>
        </w:tc>
        <w:tc>
          <w:tcPr>
            <w:tcW w:w="1427" w:type="dxa"/>
          </w:tcPr>
          <w:p w14:paraId="176395B6" w14:textId="401FE7E9" w:rsidR="004620FD" w:rsidRDefault="00CE1106" w:rsidP="00701EAD">
            <w:pPr>
              <w:cnfStyle w:val="000000100000" w:firstRow="0" w:lastRow="0" w:firstColumn="0" w:lastColumn="0" w:oddVBand="0" w:evenVBand="0" w:oddHBand="1" w:evenHBand="0" w:firstRowFirstColumn="0" w:firstRowLastColumn="0" w:lastRowFirstColumn="0" w:lastRowLastColumn="0"/>
            </w:pPr>
            <w:r>
              <w:t>Contract negotiation and needs assessment</w:t>
            </w:r>
          </w:p>
        </w:tc>
        <w:tc>
          <w:tcPr>
            <w:tcW w:w="1278" w:type="dxa"/>
          </w:tcPr>
          <w:p w14:paraId="4FA8D69A" w14:textId="77777777" w:rsidR="004620FD" w:rsidRDefault="00CE1106" w:rsidP="00701EAD">
            <w:pPr>
              <w:cnfStyle w:val="000000100000" w:firstRow="0" w:lastRow="0" w:firstColumn="0" w:lastColumn="0" w:oddVBand="0" w:evenVBand="0" w:oddHBand="1" w:evenHBand="0" w:firstRowFirstColumn="0" w:firstRowLastColumn="0" w:lastRowFirstColumn="0" w:lastRowLastColumn="0"/>
            </w:pPr>
            <w:r>
              <w:t>05/05/2025 to 05/09/2025</w:t>
            </w:r>
          </w:p>
          <w:p w14:paraId="62731F50" w14:textId="453E745C" w:rsidR="000539C6" w:rsidRDefault="000539C6" w:rsidP="00701EAD">
            <w:pPr>
              <w:cnfStyle w:val="000000100000" w:firstRow="0" w:lastRow="0" w:firstColumn="0" w:lastColumn="0" w:oddVBand="0" w:evenVBand="0" w:oddHBand="1" w:evenHBand="0" w:firstRowFirstColumn="0" w:firstRowLastColumn="0" w:lastRowFirstColumn="0" w:lastRowLastColumn="0"/>
            </w:pPr>
            <w:r>
              <w:t>1 week</w:t>
            </w:r>
          </w:p>
        </w:tc>
      </w:tr>
      <w:tr w:rsidR="004620FD" w14:paraId="1C934B49" w14:textId="77777777" w:rsidTr="009F6A4B">
        <w:tc>
          <w:tcPr>
            <w:cnfStyle w:val="001000000000" w:firstRow="0" w:lastRow="0" w:firstColumn="1" w:lastColumn="0" w:oddVBand="0" w:evenVBand="0" w:oddHBand="0" w:evenHBand="0" w:firstRowFirstColumn="0" w:firstRowLastColumn="0" w:lastRowFirstColumn="0" w:lastRowLastColumn="0"/>
            <w:tcW w:w="1345" w:type="dxa"/>
          </w:tcPr>
          <w:p w14:paraId="0F92B555" w14:textId="3F538219" w:rsidR="004620FD" w:rsidRPr="000D04DF" w:rsidRDefault="000539C6" w:rsidP="00701EAD">
            <w:r>
              <w:rPr>
                <w:b w:val="0"/>
              </w:rPr>
              <w:t>Inception</w:t>
            </w:r>
          </w:p>
        </w:tc>
        <w:tc>
          <w:tcPr>
            <w:tcW w:w="1644" w:type="dxa"/>
          </w:tcPr>
          <w:p w14:paraId="0A433D59" w14:textId="1C9E82D7" w:rsidR="004620FD" w:rsidRDefault="00CE1106" w:rsidP="00701EAD">
            <w:pPr>
              <w:cnfStyle w:val="000000000000" w:firstRow="0" w:lastRow="0" w:firstColumn="0" w:lastColumn="0" w:oddVBand="0" w:evenVBand="0" w:oddHBand="0" w:evenHBand="0" w:firstRowFirstColumn="0" w:firstRowLastColumn="0" w:lastRowFirstColumn="0" w:lastRowLastColumn="0"/>
            </w:pPr>
            <w:r>
              <w:t>Backlog/Trello, Features List, Task 2 Project Document</w:t>
            </w:r>
          </w:p>
        </w:tc>
        <w:tc>
          <w:tcPr>
            <w:tcW w:w="1427" w:type="dxa"/>
          </w:tcPr>
          <w:p w14:paraId="79A622CC" w14:textId="1A73F0EC" w:rsidR="004620FD" w:rsidRDefault="00CE1106" w:rsidP="00701EAD">
            <w:pPr>
              <w:cnfStyle w:val="000000000000" w:firstRow="0" w:lastRow="0" w:firstColumn="0" w:lastColumn="0" w:oddVBand="0" w:evenVBand="0" w:oddHBand="0" w:evenHBand="0" w:firstRowFirstColumn="0" w:firstRowLastColumn="0" w:lastRowFirstColumn="0" w:lastRowLastColumn="0"/>
            </w:pPr>
            <w:r>
              <w:t>Project Lead, Dev Team</w:t>
            </w:r>
          </w:p>
        </w:tc>
        <w:tc>
          <w:tcPr>
            <w:tcW w:w="1504" w:type="dxa"/>
          </w:tcPr>
          <w:p w14:paraId="0F27506F" w14:textId="73AFDC7B" w:rsidR="004620FD" w:rsidRDefault="00CE1106" w:rsidP="00701EAD">
            <w:pPr>
              <w:cnfStyle w:val="000000000000" w:firstRow="0" w:lastRow="0" w:firstColumn="0" w:lastColumn="0" w:oddVBand="0" w:evenVBand="0" w:oddHBand="0" w:evenHBand="0" w:firstRowFirstColumn="0" w:firstRowLastColumn="0" w:lastRowFirstColumn="0" w:lastRowLastColumn="0"/>
            </w:pPr>
            <w:r>
              <w:t>Task 1 Approval Form, Requirements Doc, Contract</w:t>
            </w:r>
          </w:p>
        </w:tc>
        <w:tc>
          <w:tcPr>
            <w:tcW w:w="1529" w:type="dxa"/>
          </w:tcPr>
          <w:p w14:paraId="50952D0A" w14:textId="76F42473" w:rsidR="004620FD" w:rsidRDefault="004620FD" w:rsidP="00701EAD">
            <w:pPr>
              <w:cnfStyle w:val="000000000000" w:firstRow="0" w:lastRow="0" w:firstColumn="0" w:lastColumn="0" w:oddVBand="0" w:evenVBand="0" w:oddHBand="0" w:evenHBand="0" w:firstRowFirstColumn="0" w:firstRowLastColumn="0" w:lastRowFirstColumn="0" w:lastRowLastColumn="0"/>
            </w:pPr>
            <w:r>
              <w:t xml:space="preserve">Low fidelity wireframe </w:t>
            </w:r>
          </w:p>
          <w:p w14:paraId="05EDAAD5" w14:textId="21362482" w:rsidR="004620FD" w:rsidRDefault="004620FD" w:rsidP="00701EAD">
            <w:pPr>
              <w:cnfStyle w:val="000000000000" w:firstRow="0" w:lastRow="0" w:firstColumn="0" w:lastColumn="0" w:oddVBand="0" w:evenVBand="0" w:oddHBand="0" w:evenHBand="0" w:firstRowFirstColumn="0" w:firstRowLastColumn="0" w:lastRowFirstColumn="0" w:lastRowLastColumn="0"/>
            </w:pPr>
            <w:r>
              <w:t>High fidelity mockup</w:t>
            </w:r>
            <w:r w:rsidR="00CE1106">
              <w:t>, Trello, Features List, ERD Diagram, Class Diagram</w:t>
            </w:r>
            <w:r w:rsidR="000539C6">
              <w:t>, MVC Diagram</w:t>
            </w:r>
          </w:p>
        </w:tc>
        <w:tc>
          <w:tcPr>
            <w:tcW w:w="1427" w:type="dxa"/>
          </w:tcPr>
          <w:p w14:paraId="09BF6AD3" w14:textId="65810637" w:rsidR="004620FD" w:rsidRDefault="000539C6" w:rsidP="00701EAD">
            <w:pPr>
              <w:cnfStyle w:val="000000000000" w:firstRow="0" w:lastRow="0" w:firstColumn="0" w:lastColumn="0" w:oddVBand="0" w:evenVBand="0" w:oddHBand="0" w:evenHBand="0" w:firstRowFirstColumn="0" w:firstRowLastColumn="0" w:lastRowFirstColumn="0" w:lastRowLastColumn="0"/>
            </w:pPr>
            <w:r>
              <w:t>Design Data and Classes, UI and Interactivity Model</w:t>
            </w:r>
          </w:p>
        </w:tc>
        <w:tc>
          <w:tcPr>
            <w:tcW w:w="1278" w:type="dxa"/>
          </w:tcPr>
          <w:p w14:paraId="70608774" w14:textId="37A83277" w:rsidR="004620FD" w:rsidRDefault="000539C6" w:rsidP="00701EAD">
            <w:pPr>
              <w:cnfStyle w:val="000000000000" w:firstRow="0" w:lastRow="0" w:firstColumn="0" w:lastColumn="0" w:oddVBand="0" w:evenVBand="0" w:oddHBand="0" w:evenHBand="0" w:firstRowFirstColumn="0" w:firstRowLastColumn="0" w:lastRowFirstColumn="0" w:lastRowLastColumn="0"/>
            </w:pPr>
            <w:r>
              <w:t>05/12/2025 to 05/16/2025</w:t>
            </w:r>
          </w:p>
          <w:p w14:paraId="0F71D209" w14:textId="5DEC1E2C" w:rsidR="000539C6" w:rsidRDefault="000539C6" w:rsidP="00701EAD">
            <w:pPr>
              <w:cnfStyle w:val="000000000000" w:firstRow="0" w:lastRow="0" w:firstColumn="0" w:lastColumn="0" w:oddVBand="0" w:evenVBand="0" w:oddHBand="0" w:evenHBand="0" w:firstRowFirstColumn="0" w:firstRowLastColumn="0" w:lastRowFirstColumn="0" w:lastRowLastColumn="0"/>
            </w:pPr>
            <w:r>
              <w:t>1 week</w:t>
            </w:r>
          </w:p>
        </w:tc>
      </w:tr>
      <w:tr w:rsidR="004620FD" w14:paraId="628B9901" w14:textId="77777777" w:rsidTr="009F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9BBE2D8" w14:textId="6055B14C" w:rsidR="004620FD" w:rsidRPr="000D04DF" w:rsidRDefault="000539C6" w:rsidP="00701EAD">
            <w:r>
              <w:t>Iteration</w:t>
            </w:r>
          </w:p>
        </w:tc>
        <w:tc>
          <w:tcPr>
            <w:tcW w:w="1644" w:type="dxa"/>
          </w:tcPr>
          <w:p w14:paraId="17FA6292" w14:textId="20F78C2B" w:rsidR="004620FD" w:rsidRDefault="000539C6" w:rsidP="00701EAD">
            <w:pPr>
              <w:cnfStyle w:val="000000100000" w:firstRow="0" w:lastRow="0" w:firstColumn="0" w:lastColumn="0" w:oddVBand="0" w:evenVBand="0" w:oddHBand="1" w:evenHBand="0" w:firstRowFirstColumn="0" w:firstRowLastColumn="0" w:lastRowFirstColumn="0" w:lastRowLastColumn="0"/>
            </w:pPr>
            <w:r>
              <w:t>Project Deliverables in sprints, features rollout every week, Task 3</w:t>
            </w:r>
          </w:p>
        </w:tc>
        <w:tc>
          <w:tcPr>
            <w:tcW w:w="1427" w:type="dxa"/>
          </w:tcPr>
          <w:p w14:paraId="774F2B65" w14:textId="74E4492D" w:rsidR="004620FD" w:rsidRDefault="000539C6" w:rsidP="00701EAD">
            <w:pPr>
              <w:cnfStyle w:val="000000100000" w:firstRow="0" w:lastRow="0" w:firstColumn="0" w:lastColumn="0" w:oddVBand="0" w:evenVBand="0" w:oddHBand="1" w:evenHBand="0" w:firstRowFirstColumn="0" w:firstRowLastColumn="0" w:lastRowFirstColumn="0" w:lastRowLastColumn="0"/>
            </w:pPr>
            <w:r>
              <w:t>Development Team</w:t>
            </w:r>
          </w:p>
        </w:tc>
        <w:tc>
          <w:tcPr>
            <w:tcW w:w="1504" w:type="dxa"/>
          </w:tcPr>
          <w:p w14:paraId="6AAD0329" w14:textId="582455AC" w:rsidR="004620FD" w:rsidRDefault="000539C6" w:rsidP="00701EAD">
            <w:pPr>
              <w:cnfStyle w:val="000000100000" w:firstRow="0" w:lastRow="0" w:firstColumn="0" w:lastColumn="0" w:oddVBand="0" w:evenVBand="0" w:oddHBand="1" w:evenHBand="0" w:firstRowFirstColumn="0" w:firstRowLastColumn="0" w:lastRowFirstColumn="0" w:lastRowLastColumn="0"/>
            </w:pPr>
            <w:r>
              <w:t>Task1, 2 forms.  Project design documents</w:t>
            </w:r>
          </w:p>
        </w:tc>
        <w:tc>
          <w:tcPr>
            <w:tcW w:w="1529" w:type="dxa"/>
          </w:tcPr>
          <w:p w14:paraId="7BA4364E" w14:textId="297616EE" w:rsidR="004620FD" w:rsidRDefault="000539C6" w:rsidP="00701EAD">
            <w:pPr>
              <w:cnfStyle w:val="000000100000" w:firstRow="0" w:lastRow="0" w:firstColumn="0" w:lastColumn="0" w:oddVBand="0" w:evenVBand="0" w:oddHBand="1" w:evenHBand="0" w:firstRowFirstColumn="0" w:firstRowLastColumn="0" w:lastRowFirstColumn="0" w:lastRowLastColumn="0"/>
            </w:pPr>
            <w:r>
              <w:t>Final Application</w:t>
            </w:r>
          </w:p>
        </w:tc>
        <w:tc>
          <w:tcPr>
            <w:tcW w:w="1427" w:type="dxa"/>
          </w:tcPr>
          <w:p w14:paraId="65C4422C" w14:textId="7B6666E0" w:rsidR="004620FD" w:rsidRDefault="000539C6" w:rsidP="00701EAD">
            <w:pPr>
              <w:cnfStyle w:val="000000100000" w:firstRow="0" w:lastRow="0" w:firstColumn="0" w:lastColumn="0" w:oddVBand="0" w:evenVBand="0" w:oddHBand="1" w:evenHBand="0" w:firstRowFirstColumn="0" w:firstRowLastColumn="0" w:lastRowFirstColumn="0" w:lastRowLastColumn="0"/>
            </w:pPr>
            <w:r>
              <w:t>Development sprints, releasing every week</w:t>
            </w:r>
          </w:p>
        </w:tc>
        <w:tc>
          <w:tcPr>
            <w:tcW w:w="1278" w:type="dxa"/>
          </w:tcPr>
          <w:p w14:paraId="352B8B4B" w14:textId="443709CE" w:rsidR="004620FD" w:rsidRDefault="000539C6" w:rsidP="00701EAD">
            <w:pPr>
              <w:cnfStyle w:val="000000100000" w:firstRow="0" w:lastRow="0" w:firstColumn="0" w:lastColumn="0" w:oddVBand="0" w:evenVBand="0" w:oddHBand="1" w:evenHBand="0" w:firstRowFirstColumn="0" w:firstRowLastColumn="0" w:lastRowFirstColumn="0" w:lastRowLastColumn="0"/>
            </w:pPr>
            <w:r>
              <w:t>05/19/2025 to 06/15/2025 4 weeks</w:t>
            </w:r>
          </w:p>
        </w:tc>
      </w:tr>
      <w:tr w:rsidR="004620FD" w14:paraId="6544404E" w14:textId="77777777" w:rsidTr="009F6A4B">
        <w:tc>
          <w:tcPr>
            <w:cnfStyle w:val="001000000000" w:firstRow="0" w:lastRow="0" w:firstColumn="1" w:lastColumn="0" w:oddVBand="0" w:evenVBand="0" w:oddHBand="0" w:evenHBand="0" w:firstRowFirstColumn="0" w:firstRowLastColumn="0" w:lastRowFirstColumn="0" w:lastRowLastColumn="0"/>
            <w:tcW w:w="1345" w:type="dxa"/>
          </w:tcPr>
          <w:p w14:paraId="2079B69F" w14:textId="297CB506" w:rsidR="004620FD" w:rsidRPr="000D04DF" w:rsidRDefault="000539C6" w:rsidP="00701EAD">
            <w:r>
              <w:t>Release/ Deployment</w:t>
            </w:r>
          </w:p>
        </w:tc>
        <w:tc>
          <w:tcPr>
            <w:tcW w:w="1644" w:type="dxa"/>
          </w:tcPr>
          <w:p w14:paraId="785FC3E1" w14:textId="3D907A65" w:rsidR="004620FD" w:rsidRDefault="000539C6" w:rsidP="00701EAD">
            <w:pPr>
              <w:cnfStyle w:val="000000000000" w:firstRow="0" w:lastRow="0" w:firstColumn="0" w:lastColumn="0" w:oddVBand="0" w:evenVBand="0" w:oddHBand="0" w:evenHBand="0" w:firstRowFirstColumn="0" w:firstRowLastColumn="0" w:lastRowFirstColumn="0" w:lastRowLastColumn="0"/>
            </w:pPr>
            <w:r>
              <w:t>Project Live, deployed to Azure Cloud in Production Environment</w:t>
            </w:r>
          </w:p>
        </w:tc>
        <w:tc>
          <w:tcPr>
            <w:tcW w:w="1427" w:type="dxa"/>
          </w:tcPr>
          <w:p w14:paraId="57BFAFE7" w14:textId="508EEF40" w:rsidR="004620FD" w:rsidRDefault="000539C6" w:rsidP="00701EAD">
            <w:pPr>
              <w:cnfStyle w:val="000000000000" w:firstRow="0" w:lastRow="0" w:firstColumn="0" w:lastColumn="0" w:oddVBand="0" w:evenVBand="0" w:oddHBand="0" w:evenHBand="0" w:firstRowFirstColumn="0" w:firstRowLastColumn="0" w:lastRowFirstColumn="0" w:lastRowLastColumn="0"/>
            </w:pPr>
            <w:r>
              <w:t>Development Team, Project Stakeholders</w:t>
            </w:r>
          </w:p>
        </w:tc>
        <w:tc>
          <w:tcPr>
            <w:tcW w:w="1504" w:type="dxa"/>
          </w:tcPr>
          <w:p w14:paraId="008BF409" w14:textId="2314F69F" w:rsidR="004620FD" w:rsidRDefault="000539C6" w:rsidP="00701EAD">
            <w:pPr>
              <w:cnfStyle w:val="000000000000" w:firstRow="0" w:lastRow="0" w:firstColumn="0" w:lastColumn="0" w:oddVBand="0" w:evenVBand="0" w:oddHBand="0" w:evenHBand="0" w:firstRowFirstColumn="0" w:firstRowLastColumn="0" w:lastRowFirstColumn="0" w:lastRowLastColumn="0"/>
            </w:pPr>
            <w:r>
              <w:t>Task 3 complete, all features and backlog cleared</w:t>
            </w:r>
          </w:p>
        </w:tc>
        <w:tc>
          <w:tcPr>
            <w:tcW w:w="1529" w:type="dxa"/>
          </w:tcPr>
          <w:p w14:paraId="0CEA91F1" w14:textId="1B9FB51E" w:rsidR="004620FD" w:rsidRDefault="000539C6" w:rsidP="00701EAD">
            <w:pPr>
              <w:cnfStyle w:val="000000000000" w:firstRow="0" w:lastRow="0" w:firstColumn="0" w:lastColumn="0" w:oddVBand="0" w:evenVBand="0" w:oddHBand="0" w:evenHBand="0" w:firstRowFirstColumn="0" w:firstRowLastColumn="0" w:lastRowFirstColumn="0" w:lastRowLastColumn="0"/>
            </w:pPr>
            <w:r>
              <w:t>Project deployment to Azure Cloud</w:t>
            </w:r>
          </w:p>
        </w:tc>
        <w:tc>
          <w:tcPr>
            <w:tcW w:w="1427" w:type="dxa"/>
          </w:tcPr>
          <w:p w14:paraId="1DED8020" w14:textId="3F8B0507" w:rsidR="004620FD" w:rsidRDefault="000539C6" w:rsidP="00701EAD">
            <w:pPr>
              <w:cnfStyle w:val="000000000000" w:firstRow="0" w:lastRow="0" w:firstColumn="0" w:lastColumn="0" w:oddVBand="0" w:evenVBand="0" w:oddHBand="0" w:evenHBand="0" w:firstRowFirstColumn="0" w:firstRowLastColumn="0" w:lastRowFirstColumn="0" w:lastRowLastColumn="0"/>
            </w:pPr>
            <w:r>
              <w:t>Finalize deployment environment to Azure cloud</w:t>
            </w:r>
          </w:p>
        </w:tc>
        <w:tc>
          <w:tcPr>
            <w:tcW w:w="1278" w:type="dxa"/>
          </w:tcPr>
          <w:p w14:paraId="3B592098" w14:textId="35AB9F4E" w:rsidR="004620FD" w:rsidRDefault="009F6A4B" w:rsidP="00701EAD">
            <w:pPr>
              <w:cnfStyle w:val="000000000000" w:firstRow="0" w:lastRow="0" w:firstColumn="0" w:lastColumn="0" w:oddVBand="0" w:evenVBand="0" w:oddHBand="0" w:evenHBand="0" w:firstRowFirstColumn="0" w:firstRowLastColumn="0" w:lastRowFirstColumn="0" w:lastRowLastColumn="0"/>
            </w:pPr>
            <w:r>
              <w:t>06/15/2025 to 06/20/2025 1 week</w:t>
            </w:r>
          </w:p>
        </w:tc>
      </w:tr>
      <w:tr w:rsidR="004620FD" w14:paraId="7655112A" w14:textId="77777777" w:rsidTr="009F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663EF6B" w14:textId="09CD4D00" w:rsidR="004620FD" w:rsidRPr="000D04DF" w:rsidRDefault="009F6A4B" w:rsidP="00701EAD">
            <w:r>
              <w:t>Project Buffer</w:t>
            </w:r>
          </w:p>
        </w:tc>
        <w:tc>
          <w:tcPr>
            <w:tcW w:w="1644" w:type="dxa"/>
          </w:tcPr>
          <w:p w14:paraId="42E491BF" w14:textId="258928EC" w:rsidR="004620FD" w:rsidRDefault="009F6A4B" w:rsidP="00701EAD">
            <w:pPr>
              <w:cnfStyle w:val="000000100000" w:firstRow="0" w:lastRow="0" w:firstColumn="0" w:lastColumn="0" w:oddVBand="0" w:evenVBand="0" w:oddHBand="1" w:evenHBand="0" w:firstRowFirstColumn="0" w:firstRowLastColumn="0" w:lastRowFirstColumn="0" w:lastRowLastColumn="0"/>
            </w:pPr>
            <w:r>
              <w:t>All tasks</w:t>
            </w:r>
          </w:p>
        </w:tc>
        <w:tc>
          <w:tcPr>
            <w:tcW w:w="1427" w:type="dxa"/>
          </w:tcPr>
          <w:p w14:paraId="00E8301C" w14:textId="3AAF9CE6" w:rsidR="004620FD" w:rsidRDefault="009F6A4B" w:rsidP="00701EAD">
            <w:pPr>
              <w:cnfStyle w:val="000000100000" w:firstRow="0" w:lastRow="0" w:firstColumn="0" w:lastColumn="0" w:oddVBand="0" w:evenVBand="0" w:oddHBand="1" w:evenHBand="0" w:firstRowFirstColumn="0" w:firstRowLastColumn="0" w:lastRowFirstColumn="0" w:lastRowLastColumn="0"/>
            </w:pPr>
            <w:r>
              <w:t>N/A</w:t>
            </w:r>
          </w:p>
        </w:tc>
        <w:tc>
          <w:tcPr>
            <w:tcW w:w="1504" w:type="dxa"/>
          </w:tcPr>
          <w:p w14:paraId="53EF8B97" w14:textId="51245374" w:rsidR="004620FD" w:rsidRDefault="009F6A4B" w:rsidP="00701EAD">
            <w:pPr>
              <w:cnfStyle w:val="000000100000" w:firstRow="0" w:lastRow="0" w:firstColumn="0" w:lastColumn="0" w:oddVBand="0" w:evenVBand="0" w:oddHBand="1" w:evenHBand="0" w:firstRowFirstColumn="0" w:firstRowLastColumn="0" w:lastRowFirstColumn="0" w:lastRowLastColumn="0"/>
            </w:pPr>
            <w:r>
              <w:t>N/A</w:t>
            </w:r>
          </w:p>
        </w:tc>
        <w:tc>
          <w:tcPr>
            <w:tcW w:w="1529" w:type="dxa"/>
          </w:tcPr>
          <w:p w14:paraId="55B816DD" w14:textId="76461B48" w:rsidR="004620FD" w:rsidRDefault="009F6A4B" w:rsidP="00701EAD">
            <w:pPr>
              <w:cnfStyle w:val="000000100000" w:firstRow="0" w:lastRow="0" w:firstColumn="0" w:lastColumn="0" w:oddVBand="0" w:evenVBand="0" w:oddHBand="1" w:evenHBand="0" w:firstRowFirstColumn="0" w:firstRowLastColumn="0" w:lastRowFirstColumn="0" w:lastRowLastColumn="0"/>
            </w:pPr>
            <w:r>
              <w:t>N/A</w:t>
            </w:r>
          </w:p>
        </w:tc>
        <w:tc>
          <w:tcPr>
            <w:tcW w:w="1427" w:type="dxa"/>
          </w:tcPr>
          <w:p w14:paraId="12520B42" w14:textId="484652C1" w:rsidR="004620FD" w:rsidRDefault="009F6A4B" w:rsidP="00701EAD">
            <w:pPr>
              <w:cnfStyle w:val="000000100000" w:firstRow="0" w:lastRow="0" w:firstColumn="0" w:lastColumn="0" w:oddVBand="0" w:evenVBand="0" w:oddHBand="1" w:evenHBand="0" w:firstRowFirstColumn="0" w:firstRowLastColumn="0" w:lastRowFirstColumn="0" w:lastRowLastColumn="0"/>
            </w:pPr>
            <w:r>
              <w:t>Buffer for grading time, issues</w:t>
            </w:r>
          </w:p>
        </w:tc>
        <w:tc>
          <w:tcPr>
            <w:tcW w:w="1278" w:type="dxa"/>
          </w:tcPr>
          <w:p w14:paraId="708696D3" w14:textId="64CA3BF0" w:rsidR="004620FD" w:rsidRDefault="009F6A4B" w:rsidP="00701EAD">
            <w:pPr>
              <w:cnfStyle w:val="000000100000" w:firstRow="0" w:lastRow="0" w:firstColumn="0" w:lastColumn="0" w:oddVBand="0" w:evenVBand="0" w:oddHBand="1" w:evenHBand="0" w:firstRowFirstColumn="0" w:firstRowLastColumn="0" w:lastRowFirstColumn="0" w:lastRowLastColumn="0"/>
            </w:pPr>
            <w:r>
              <w:t>06/23/2025 to 06/27/2025 1 week</w:t>
            </w:r>
          </w:p>
        </w:tc>
      </w:tr>
    </w:tbl>
    <w:p w14:paraId="68AD3B80" w14:textId="58D09E73" w:rsidR="00820CAC" w:rsidRDefault="00820CAC" w:rsidP="00B17FEC">
      <w:pPr>
        <w:ind w:firstLine="720"/>
      </w:pPr>
    </w:p>
    <w:p w14:paraId="64BC0747" w14:textId="19202EB2" w:rsidR="00E0247E" w:rsidRDefault="00E0247E">
      <w:pPr>
        <w:rPr>
          <w:rFonts w:asciiTheme="majorHAnsi" w:eastAsiaTheme="majorEastAsia" w:hAnsiTheme="majorHAnsi" w:cstheme="majorBidi"/>
          <w:b/>
          <w:sz w:val="32"/>
          <w:szCs w:val="32"/>
        </w:rPr>
      </w:pPr>
      <w:r>
        <w:rPr>
          <w:b/>
        </w:rPr>
        <w:br w:type="page"/>
      </w:r>
    </w:p>
    <w:p w14:paraId="02AC3431" w14:textId="77777777" w:rsidR="002A2B2D" w:rsidRDefault="002A2B2D" w:rsidP="00B17FEC">
      <w:pPr>
        <w:pStyle w:val="Heading1"/>
        <w:jc w:val="center"/>
        <w:rPr>
          <w:b/>
          <w:color w:val="auto"/>
        </w:rPr>
      </w:pPr>
    </w:p>
    <w:p w14:paraId="52B7108D" w14:textId="4CF4C1CF" w:rsidR="00AD4F2A" w:rsidRPr="00B17FEC" w:rsidRDefault="00896445" w:rsidP="00B17FEC">
      <w:pPr>
        <w:pStyle w:val="Heading1"/>
        <w:jc w:val="center"/>
        <w:rPr>
          <w:b/>
          <w:color w:val="auto"/>
        </w:rPr>
      </w:pPr>
      <w:bookmarkStart w:id="21" w:name="_Toc197511367"/>
      <w:bookmarkStart w:id="22" w:name="_Toc197511397"/>
      <w:r w:rsidRPr="00B17FEC">
        <w:rPr>
          <w:b/>
          <w:color w:val="auto"/>
        </w:rPr>
        <w:t>Environments and Costs</w:t>
      </w:r>
      <w:bookmarkEnd w:id="21"/>
      <w:bookmarkEnd w:id="22"/>
    </w:p>
    <w:p w14:paraId="52B7108E" w14:textId="77777777" w:rsidR="00C1605A" w:rsidRPr="001B356F" w:rsidRDefault="00896445" w:rsidP="00C1605A">
      <w:pPr>
        <w:pStyle w:val="Heading2"/>
        <w:rPr>
          <w:b/>
          <w:color w:val="auto"/>
        </w:rPr>
      </w:pPr>
      <w:bookmarkStart w:id="23" w:name="_Toc197511368"/>
      <w:bookmarkStart w:id="24" w:name="_Toc197511398"/>
      <w:r w:rsidRPr="001B356F">
        <w:rPr>
          <w:b/>
          <w:color w:val="auto"/>
        </w:rPr>
        <w:t>Programming Environment</w:t>
      </w:r>
      <w:bookmarkEnd w:id="23"/>
      <w:bookmarkEnd w:id="24"/>
    </w:p>
    <w:p w14:paraId="52B71091" w14:textId="3A44B439" w:rsidR="00AE0858" w:rsidRDefault="009F6A4B" w:rsidP="00436CC2">
      <w:pPr>
        <w:pStyle w:val="ListParagraph"/>
        <w:numPr>
          <w:ilvl w:val="0"/>
          <w:numId w:val="2"/>
        </w:numPr>
      </w:pPr>
      <w:r>
        <w:t>Microsoft Azure SQL server</w:t>
      </w:r>
    </w:p>
    <w:p w14:paraId="52B71092" w14:textId="03D28FAD" w:rsidR="00436CC2" w:rsidRDefault="00936169" w:rsidP="00436CC2">
      <w:pPr>
        <w:pStyle w:val="ListParagraph"/>
        <w:numPr>
          <w:ilvl w:val="0"/>
          <w:numId w:val="2"/>
        </w:numPr>
      </w:pPr>
      <w:r>
        <w:t>Microsoft Azure App Service</w:t>
      </w:r>
    </w:p>
    <w:p w14:paraId="59A9BE9B" w14:textId="71B853DE" w:rsidR="00936169" w:rsidRDefault="00936169" w:rsidP="00436CC2">
      <w:pPr>
        <w:pStyle w:val="ListParagraph"/>
        <w:numPr>
          <w:ilvl w:val="0"/>
          <w:numId w:val="2"/>
        </w:numPr>
      </w:pPr>
      <w:r>
        <w:t>Microsoft Azure Storage (for reports/files)</w:t>
      </w:r>
    </w:p>
    <w:p w14:paraId="2578F77E" w14:textId="72035322" w:rsidR="00936169" w:rsidRDefault="00936169" w:rsidP="00436CC2">
      <w:pPr>
        <w:pStyle w:val="ListParagraph"/>
        <w:numPr>
          <w:ilvl w:val="0"/>
          <w:numId w:val="2"/>
        </w:numPr>
      </w:pPr>
      <w:r>
        <w:t>Microsoft Azure Key Vault (For security)</w:t>
      </w:r>
    </w:p>
    <w:p w14:paraId="07027282" w14:textId="001F9B51" w:rsidR="00936169" w:rsidRDefault="00936169" w:rsidP="00436CC2">
      <w:pPr>
        <w:pStyle w:val="ListParagraph"/>
        <w:numPr>
          <w:ilvl w:val="0"/>
          <w:numId w:val="2"/>
        </w:numPr>
      </w:pPr>
      <w:r>
        <w:t>Microsoft Azure Monitor (For maintenance, application insights)</w:t>
      </w:r>
    </w:p>
    <w:p w14:paraId="36F0D851" w14:textId="4F210C00" w:rsidR="00936169" w:rsidRDefault="00936169" w:rsidP="00436CC2">
      <w:pPr>
        <w:pStyle w:val="ListParagraph"/>
        <w:numPr>
          <w:ilvl w:val="0"/>
          <w:numId w:val="2"/>
        </w:numPr>
      </w:pPr>
      <w:r>
        <w:t>Visual Studio 2022</w:t>
      </w:r>
    </w:p>
    <w:p w14:paraId="547A0CA5" w14:textId="0751C490" w:rsidR="00936169" w:rsidRDefault="00936169" w:rsidP="00436CC2">
      <w:pPr>
        <w:pStyle w:val="ListParagraph"/>
        <w:numPr>
          <w:ilvl w:val="0"/>
          <w:numId w:val="2"/>
        </w:numPr>
      </w:pPr>
      <w:proofErr w:type="spellStart"/>
      <w:r>
        <w:t>Github</w:t>
      </w:r>
      <w:proofErr w:type="spellEnd"/>
      <w:r>
        <w:t xml:space="preserve"> with Gitlab repository for version control</w:t>
      </w:r>
    </w:p>
    <w:p w14:paraId="52B71093" w14:textId="77777777" w:rsidR="00603B6B" w:rsidRPr="00AE0858" w:rsidRDefault="00896445" w:rsidP="00436CC2">
      <w:pPr>
        <w:pStyle w:val="ListParagraph"/>
        <w:numPr>
          <w:ilvl w:val="0"/>
          <w:numId w:val="2"/>
        </w:numPr>
      </w:pPr>
      <w:r>
        <w:t>…</w:t>
      </w:r>
      <w:proofErr w:type="gramStart"/>
      <w:r>
        <w:t>etc..</w:t>
      </w:r>
      <w:proofErr w:type="gramEnd"/>
    </w:p>
    <w:p w14:paraId="52B71094" w14:textId="77777777" w:rsidR="00C1605A" w:rsidRPr="001B356F" w:rsidRDefault="00896445" w:rsidP="00C1605A">
      <w:pPr>
        <w:pStyle w:val="Heading2"/>
        <w:rPr>
          <w:b/>
          <w:color w:val="auto"/>
        </w:rPr>
      </w:pPr>
      <w:bookmarkStart w:id="25" w:name="_Toc197511369"/>
      <w:bookmarkStart w:id="26" w:name="_Toc197511399"/>
      <w:r w:rsidRPr="001B356F">
        <w:rPr>
          <w:b/>
          <w:color w:val="auto"/>
        </w:rPr>
        <w:t>Environment Costs</w:t>
      </w:r>
      <w:bookmarkEnd w:id="25"/>
      <w:bookmarkEnd w:id="26"/>
    </w:p>
    <w:p w14:paraId="26CDE5A7" w14:textId="2EA0E603" w:rsidR="00843BD3" w:rsidRPr="00644366" w:rsidRDefault="00137894" w:rsidP="00644366">
      <w:pPr>
        <w:ind w:firstLine="720"/>
      </w:pPr>
      <w:r>
        <w:t xml:space="preserve">Cloud costs are totaled at an estimated 328.32 per month, with an </w:t>
      </w:r>
      <w:proofErr w:type="spellStart"/>
      <w:r>
        <w:t>up front</w:t>
      </w:r>
      <w:proofErr w:type="spellEnd"/>
      <w:r>
        <w:t xml:space="preserve"> cost of 81.98 per the Azure pricing tool.  This includes Azure SQL Database at 251.73 for an East US Region, Single </w:t>
      </w:r>
      <w:proofErr w:type="spellStart"/>
      <w:r>
        <w:t>vCore</w:t>
      </w:r>
      <w:proofErr w:type="spellEnd"/>
      <w:r>
        <w:t xml:space="preserve"> database, standard series hardware, with 32gb storage and 5gb backup with </w:t>
      </w:r>
      <w:proofErr w:type="gramStart"/>
      <w:r>
        <w:t>2 week</w:t>
      </w:r>
      <w:proofErr w:type="gramEnd"/>
      <w:r>
        <w:t xml:space="preserve"> retention for disaster mitigation.  Hosted App service is 54.75 for basic tier, 1.75gb RAM, 1 core, 10GB Storage with 1 custom domain and SSL certificate.  Storage is 21.84 for 1TB Block Blob General Purpose storage. Key Vault and Monitoring are free services with Azure.  Other development costs such as IDE and version control are internal to development company and included with contract pricing.</w:t>
      </w:r>
    </w:p>
    <w:p w14:paraId="6F75C10A" w14:textId="77777777" w:rsidR="00843BD3" w:rsidRDefault="00843BD3" w:rsidP="00843BD3">
      <w:pPr>
        <w:pStyle w:val="Heading2"/>
        <w:rPr>
          <w:b/>
          <w:color w:val="auto"/>
        </w:rPr>
      </w:pPr>
    </w:p>
    <w:p w14:paraId="1075993B" w14:textId="0ED72A13" w:rsidR="00843BD3" w:rsidRPr="00386BB2" w:rsidRDefault="00843BD3" w:rsidP="00843BD3">
      <w:pPr>
        <w:pStyle w:val="Heading2"/>
        <w:rPr>
          <w:b/>
          <w:color w:val="auto"/>
        </w:rPr>
      </w:pPr>
      <w:bookmarkStart w:id="27" w:name="_Toc197511370"/>
      <w:bookmarkStart w:id="28" w:name="_Toc197511400"/>
      <w:r w:rsidRPr="00386BB2">
        <w:rPr>
          <w:b/>
          <w:color w:val="auto"/>
        </w:rPr>
        <w:t>Human Resource Requirements</w:t>
      </w:r>
      <w:bookmarkEnd w:id="27"/>
      <w:bookmarkEnd w:id="28"/>
    </w:p>
    <w:p w14:paraId="0A951623" w14:textId="77777777" w:rsidR="00843BD3" w:rsidRDefault="00843BD3" w:rsidP="00843BD3"/>
    <w:p w14:paraId="3850CCA1" w14:textId="4D999671" w:rsidR="00137894" w:rsidRDefault="00137894" w:rsidP="00843BD3">
      <w:r>
        <w:t>(For the purposes of this project, I will simulate a live team.  The actual project will be produced by just myself.)</w:t>
      </w:r>
    </w:p>
    <w:p w14:paraId="147EFE0E" w14:textId="7FC9454E" w:rsidR="00843BD3" w:rsidRDefault="00137894" w:rsidP="00843BD3">
      <w:r>
        <w:t>The primary human resources requirement will be the development team followed by the architects and project manager. Developers will consume 80% of the hours and dollars associated with project development throughout the primary lifecycle with architects consuming 10% at project inception before being released to other teams, and the Project Manager consuming 10% throughout development.</w:t>
      </w:r>
    </w:p>
    <w:p w14:paraId="596324E4" w14:textId="77777777" w:rsidR="001840AA" w:rsidRDefault="001840AA" w:rsidP="00843BD3"/>
    <w:p w14:paraId="363A9BE2" w14:textId="77777777" w:rsidR="001840AA" w:rsidRDefault="001840AA" w:rsidP="00843BD3"/>
    <w:p w14:paraId="66EE86EC" w14:textId="77777777" w:rsidR="001840AA" w:rsidRDefault="001840AA" w:rsidP="00843BD3"/>
    <w:p w14:paraId="08483291" w14:textId="235AE0E4" w:rsidR="00E0247E" w:rsidRDefault="00E0247E">
      <w:r>
        <w:br w:type="page"/>
      </w:r>
    </w:p>
    <w:p w14:paraId="7072614C" w14:textId="77777777" w:rsidR="001840AA" w:rsidRDefault="001840AA" w:rsidP="00843BD3"/>
    <w:p w14:paraId="30480D68" w14:textId="77777777" w:rsidR="001840AA" w:rsidRPr="00A61C9F" w:rsidRDefault="001840AA" w:rsidP="00843BD3"/>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52B710EE"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2B710E9" w14:textId="77777777" w:rsidR="003C6ADA" w:rsidRDefault="003C6ADA" w:rsidP="000632EB"/>
        </w:tc>
        <w:tc>
          <w:tcPr>
            <w:tcW w:w="1870" w:type="dxa"/>
          </w:tcPr>
          <w:p w14:paraId="52B710EA"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1870" w:type="dxa"/>
          </w:tcPr>
          <w:p w14:paraId="52B710EB"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2215" w:type="dxa"/>
          </w:tcPr>
          <w:p w14:paraId="52B710EC"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1525" w:type="dxa"/>
          </w:tcPr>
          <w:p w14:paraId="52B710ED"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r>
    </w:tbl>
    <w:p w14:paraId="4736A690" w14:textId="77777777" w:rsidR="00D85F26" w:rsidRDefault="00D85F26" w:rsidP="000632EB">
      <w:pPr>
        <w:pStyle w:val="NormalWeb"/>
        <w:shd w:val="clear" w:color="auto" w:fill="FFFFFF"/>
        <w:spacing w:before="0" w:beforeAutospacing="0" w:after="0" w:afterAutospacing="0"/>
        <w:ind w:left="360" w:hanging="360"/>
        <w:rPr>
          <w:rFonts w:ascii="Lato" w:hAnsi="Lato"/>
          <w:i/>
          <w:iCs/>
          <w:color w:val="FF0000"/>
          <w:sz w:val="21"/>
          <w:szCs w:val="21"/>
        </w:rPr>
      </w:pPr>
    </w:p>
    <w:p w14:paraId="112E0E4B" w14:textId="77777777" w:rsidR="000632EB" w:rsidRPr="00C1605A" w:rsidRDefault="000632EB" w:rsidP="00935446"/>
    <w:p w14:paraId="2EE6FFD4" w14:textId="77777777" w:rsidR="000632EB" w:rsidRDefault="000632EB" w:rsidP="000632EB">
      <w:pPr>
        <w:pStyle w:val="Heading1"/>
        <w:jc w:val="center"/>
        <w:rPr>
          <w:b/>
          <w:color w:val="auto"/>
        </w:rPr>
      </w:pPr>
      <w:bookmarkStart w:id="29" w:name="_Toc197511371"/>
      <w:bookmarkStart w:id="30" w:name="_Toc197511401"/>
      <w:r w:rsidRPr="00B17FEC">
        <w:rPr>
          <w:b/>
          <w:color w:val="auto"/>
        </w:rPr>
        <w:t>Validation and Verification</w:t>
      </w:r>
      <w:bookmarkEnd w:id="29"/>
      <w:bookmarkEnd w:id="30"/>
    </w:p>
    <w:p w14:paraId="2B435E57" w14:textId="7F1CC0BC" w:rsidR="004E2CBB" w:rsidRDefault="004E2CBB" w:rsidP="004E2CBB">
      <w:r>
        <w:t xml:space="preserve">Testing will be done in three primary phases: pre-release testing, release testing, and deployment testing.  Pre-release testing will be done by the development and quality assurance teams and include written tests with expected documented outcomes.  Each test must pass before releasing a new version of the product.  Release testing will be done by the customer as each sprint completes and releases, allowing the customer to use individual features in a real time environment and report any bugs or issues for addition to the backlog.  This will allow both real-world functionalities testing as well as UI/UX adoption testing.  Final tests will be on </w:t>
      </w:r>
      <w:r w:rsidR="00935446">
        <w:t xml:space="preserve">deployment </w:t>
      </w:r>
      <w:r>
        <w:t>by the QA team in conjunction with the customer, to ensure the product meets the customer’s expectations and to get the customer sign-off on product delivery.</w:t>
      </w:r>
      <w:r w:rsidR="00935446">
        <w:t xml:space="preserve">  Deployment testing will also be known as Acceptance Testing.</w:t>
      </w:r>
    </w:p>
    <w:p w14:paraId="1D07F91E" w14:textId="7CBFBA5F" w:rsidR="004D23F4" w:rsidRDefault="004D23F4" w:rsidP="004E2CBB">
      <w:r>
        <w:t>Phase 1 testing during quality assurance will be logged directly to the Trello backlog for correction on the next cycle.  The development team will work on the assigned feature for their present cycle and then move to bug fixes, releasing at the standard weekly release pace.  Phase 2 testing will be run through the project manager, bug reports from the customer will be sent to the project manager for addition to the Trello backlog.  The final test cycle will be conducted at the end of development and be in conjunction with the customer and development team to check product expectations and correct them before release of the project resources.</w:t>
      </w:r>
    </w:p>
    <w:p w14:paraId="6E97DD06" w14:textId="27E862BA" w:rsidR="004D23F4" w:rsidRDefault="00EB67D2" w:rsidP="004E2CBB">
      <w:r>
        <w:t>Each phase will specifically hunt for bugs, data validation failures, navigation issues, data loss and corruption, and connection failures.  Severe bugs will be handled during off-hours to minimize</w:t>
      </w:r>
      <w:r w:rsidR="00E0247E">
        <w:t xml:space="preserve"> application downtime for the customer, deploying ad-hoc patches for loss of service issues.  Minor bugs will be fixed during regular development time and deployed with each major release.</w:t>
      </w:r>
    </w:p>
    <w:p w14:paraId="51EE9F99" w14:textId="77777777" w:rsidR="004D23F4" w:rsidRDefault="004D23F4" w:rsidP="004E2CBB"/>
    <w:p w14:paraId="01C1AD3F" w14:textId="77777777" w:rsidR="00935446" w:rsidRPr="004E2CBB" w:rsidRDefault="00935446" w:rsidP="004E2CBB"/>
    <w:p w14:paraId="4A4AFDB3" w14:textId="384B9A66" w:rsidR="005F7E5C" w:rsidRDefault="00935446" w:rsidP="00AD4F2A">
      <w:r>
        <w:t>E:  Works Cited</w:t>
      </w:r>
    </w:p>
    <w:p w14:paraId="0945609A" w14:textId="77777777" w:rsidR="00935446" w:rsidRDefault="00935446" w:rsidP="00AD4F2A"/>
    <w:p w14:paraId="36D5C809" w14:textId="77777777" w:rsidR="00935446" w:rsidRPr="00935446" w:rsidRDefault="00935446" w:rsidP="00935446">
      <w:r w:rsidRPr="00935446">
        <w:rPr>
          <w:b/>
          <w:bCs/>
        </w:rPr>
        <w:t>Microsoft.</w:t>
      </w:r>
      <w:r w:rsidRPr="00935446">
        <w:t xml:space="preserve"> (n.d.). </w:t>
      </w:r>
      <w:r w:rsidRPr="00935446">
        <w:rPr>
          <w:i/>
          <w:iCs/>
        </w:rPr>
        <w:t>Azure for Students – Free account credit and services</w:t>
      </w:r>
      <w:r w:rsidRPr="00935446">
        <w:t xml:space="preserve">. Microsoft Azure. </w:t>
      </w:r>
      <w:hyperlink r:id="rId9" w:tgtFrame="_new" w:history="1">
        <w:r w:rsidRPr="00935446">
          <w:rPr>
            <w:rStyle w:val="Hyperlink"/>
          </w:rPr>
          <w:t>https://azure.microsoft.com/en-us/free/students</w:t>
        </w:r>
      </w:hyperlink>
    </w:p>
    <w:p w14:paraId="4267C8AD" w14:textId="77777777" w:rsidR="00935446" w:rsidRPr="00935446" w:rsidRDefault="00935446" w:rsidP="00935446">
      <w:r w:rsidRPr="00935446">
        <w:rPr>
          <w:b/>
          <w:bCs/>
        </w:rPr>
        <w:t>Microsoft.</w:t>
      </w:r>
      <w:r w:rsidRPr="00935446">
        <w:t xml:space="preserve"> (n.d.). </w:t>
      </w:r>
      <w:r w:rsidRPr="00935446">
        <w:rPr>
          <w:i/>
          <w:iCs/>
        </w:rPr>
        <w:t>Azure pricing calculator</w:t>
      </w:r>
      <w:r w:rsidRPr="00935446">
        <w:t xml:space="preserve">. Microsoft Azure. </w:t>
      </w:r>
      <w:hyperlink r:id="rId10" w:tgtFrame="_new" w:history="1">
        <w:r w:rsidRPr="00935446">
          <w:rPr>
            <w:rStyle w:val="Hyperlink"/>
          </w:rPr>
          <w:t>https://azure.microsoft.com/en-us/pricing/calculator/</w:t>
        </w:r>
      </w:hyperlink>
    </w:p>
    <w:p w14:paraId="681833B8" w14:textId="77777777" w:rsidR="00935446" w:rsidRPr="00AD4F2A" w:rsidRDefault="00935446" w:rsidP="00AD4F2A"/>
    <w:sectPr w:rsidR="00935446" w:rsidRPr="00AD4F2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5ED4E" w14:textId="77777777" w:rsidR="00731429" w:rsidRDefault="00731429">
      <w:pPr>
        <w:spacing w:after="0" w:line="240" w:lineRule="auto"/>
      </w:pPr>
      <w:r>
        <w:separator/>
      </w:r>
    </w:p>
  </w:endnote>
  <w:endnote w:type="continuationSeparator" w:id="0">
    <w:p w14:paraId="29212328" w14:textId="77777777" w:rsidR="00731429" w:rsidRDefault="00731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10F9" w14:textId="77777777" w:rsidR="00720FA7" w:rsidRDefault="00720FA7">
    <w:pPr>
      <w:pStyle w:val="Footer"/>
      <w:jc w:val="center"/>
    </w:pPr>
  </w:p>
  <w:p w14:paraId="52B710F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19645" w14:textId="77777777" w:rsidR="00731429" w:rsidRDefault="00731429">
      <w:pPr>
        <w:spacing w:after="0" w:line="240" w:lineRule="auto"/>
      </w:pPr>
      <w:r>
        <w:separator/>
      </w:r>
    </w:p>
  </w:footnote>
  <w:footnote w:type="continuationSeparator" w:id="0">
    <w:p w14:paraId="361AAED1" w14:textId="77777777" w:rsidR="00731429" w:rsidRDefault="00731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10F7" w14:textId="77777777" w:rsidR="00720FA7" w:rsidRPr="00D841C5" w:rsidRDefault="00896445" w:rsidP="00D841C5">
    <w:pPr>
      <w:pStyle w:val="Header"/>
    </w:pPr>
    <w:r>
      <w:t>Ti</w:t>
    </w:r>
    <w:r w:rsidR="00D841C5">
      <w:t>tle of the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5E24"/>
    <w:multiLevelType w:val="hybridMultilevel"/>
    <w:tmpl w:val="CD6AF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3"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4"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326324650">
    <w:abstractNumId w:val="3"/>
  </w:num>
  <w:num w:numId="2" w16cid:durableId="1367758519">
    <w:abstractNumId w:val="2"/>
  </w:num>
  <w:num w:numId="3" w16cid:durableId="392630550">
    <w:abstractNumId w:val="4"/>
  </w:num>
  <w:num w:numId="4" w16cid:durableId="2113668811">
    <w:abstractNumId w:val="1"/>
  </w:num>
  <w:num w:numId="5" w16cid:durableId="132606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539C6"/>
    <w:rsid w:val="00061CFA"/>
    <w:rsid w:val="0006201A"/>
    <w:rsid w:val="000632EB"/>
    <w:rsid w:val="000715D1"/>
    <w:rsid w:val="000851B9"/>
    <w:rsid w:val="000C51BE"/>
    <w:rsid w:val="000D04DF"/>
    <w:rsid w:val="00116E76"/>
    <w:rsid w:val="00137894"/>
    <w:rsid w:val="00167F6E"/>
    <w:rsid w:val="00181EE3"/>
    <w:rsid w:val="001840AA"/>
    <w:rsid w:val="001A7D44"/>
    <w:rsid w:val="001B356F"/>
    <w:rsid w:val="001C7815"/>
    <w:rsid w:val="001E26A2"/>
    <w:rsid w:val="001E2C9C"/>
    <w:rsid w:val="001E7BED"/>
    <w:rsid w:val="00236CC6"/>
    <w:rsid w:val="00242176"/>
    <w:rsid w:val="002437EF"/>
    <w:rsid w:val="002463B4"/>
    <w:rsid w:val="002509C3"/>
    <w:rsid w:val="002A1840"/>
    <w:rsid w:val="002A2B2D"/>
    <w:rsid w:val="002D2C77"/>
    <w:rsid w:val="002F4243"/>
    <w:rsid w:val="003023B2"/>
    <w:rsid w:val="00360777"/>
    <w:rsid w:val="00380FA3"/>
    <w:rsid w:val="00386BB2"/>
    <w:rsid w:val="0039021C"/>
    <w:rsid w:val="00394A36"/>
    <w:rsid w:val="003C6ADA"/>
    <w:rsid w:val="003E3A36"/>
    <w:rsid w:val="003E6DF0"/>
    <w:rsid w:val="003F7945"/>
    <w:rsid w:val="00405530"/>
    <w:rsid w:val="0042428C"/>
    <w:rsid w:val="00436CC2"/>
    <w:rsid w:val="004548FC"/>
    <w:rsid w:val="004555A5"/>
    <w:rsid w:val="004620FD"/>
    <w:rsid w:val="004D23F4"/>
    <w:rsid w:val="004D523B"/>
    <w:rsid w:val="004E061A"/>
    <w:rsid w:val="004E2CBB"/>
    <w:rsid w:val="004F4B4D"/>
    <w:rsid w:val="004F4F07"/>
    <w:rsid w:val="004F6B4E"/>
    <w:rsid w:val="0051296C"/>
    <w:rsid w:val="00525053"/>
    <w:rsid w:val="0053116B"/>
    <w:rsid w:val="0053590E"/>
    <w:rsid w:val="0055307F"/>
    <w:rsid w:val="00557F11"/>
    <w:rsid w:val="0058584D"/>
    <w:rsid w:val="005B38E8"/>
    <w:rsid w:val="005F7E5C"/>
    <w:rsid w:val="00603B6B"/>
    <w:rsid w:val="006049C0"/>
    <w:rsid w:val="00626704"/>
    <w:rsid w:val="00634BA2"/>
    <w:rsid w:val="00644366"/>
    <w:rsid w:val="006619D9"/>
    <w:rsid w:val="00687168"/>
    <w:rsid w:val="00690FA3"/>
    <w:rsid w:val="006F3ADC"/>
    <w:rsid w:val="006F62CC"/>
    <w:rsid w:val="0070266C"/>
    <w:rsid w:val="00720FA7"/>
    <w:rsid w:val="0072590B"/>
    <w:rsid w:val="00726801"/>
    <w:rsid w:val="00731429"/>
    <w:rsid w:val="00737E86"/>
    <w:rsid w:val="007407EC"/>
    <w:rsid w:val="00744430"/>
    <w:rsid w:val="00753919"/>
    <w:rsid w:val="00753A58"/>
    <w:rsid w:val="0076040E"/>
    <w:rsid w:val="007C1846"/>
    <w:rsid w:val="007D74D4"/>
    <w:rsid w:val="007E3FC3"/>
    <w:rsid w:val="007E7DCB"/>
    <w:rsid w:val="007F221E"/>
    <w:rsid w:val="00820CAC"/>
    <w:rsid w:val="0082795B"/>
    <w:rsid w:val="00836AAE"/>
    <w:rsid w:val="00837459"/>
    <w:rsid w:val="00843BD3"/>
    <w:rsid w:val="00852F96"/>
    <w:rsid w:val="00892445"/>
    <w:rsid w:val="00896445"/>
    <w:rsid w:val="008A3459"/>
    <w:rsid w:val="008D49A5"/>
    <w:rsid w:val="00935446"/>
    <w:rsid w:val="00936169"/>
    <w:rsid w:val="0095175D"/>
    <w:rsid w:val="00953154"/>
    <w:rsid w:val="00954094"/>
    <w:rsid w:val="009A4190"/>
    <w:rsid w:val="009B35C3"/>
    <w:rsid w:val="009E7BE1"/>
    <w:rsid w:val="009F6A4B"/>
    <w:rsid w:val="00A35C8D"/>
    <w:rsid w:val="00A379F6"/>
    <w:rsid w:val="00A61C9F"/>
    <w:rsid w:val="00A61CD6"/>
    <w:rsid w:val="00A70B0C"/>
    <w:rsid w:val="00A754D7"/>
    <w:rsid w:val="00AA40E7"/>
    <w:rsid w:val="00AA4EC5"/>
    <w:rsid w:val="00AD4F2A"/>
    <w:rsid w:val="00AD5F38"/>
    <w:rsid w:val="00AE0858"/>
    <w:rsid w:val="00AE6710"/>
    <w:rsid w:val="00AF1F2F"/>
    <w:rsid w:val="00AF6DDB"/>
    <w:rsid w:val="00B14EEA"/>
    <w:rsid w:val="00B17FEC"/>
    <w:rsid w:val="00B52B98"/>
    <w:rsid w:val="00B60C49"/>
    <w:rsid w:val="00C1151C"/>
    <w:rsid w:val="00C1605A"/>
    <w:rsid w:val="00C23332"/>
    <w:rsid w:val="00C31ABB"/>
    <w:rsid w:val="00C4654E"/>
    <w:rsid w:val="00C63EB7"/>
    <w:rsid w:val="00C709F1"/>
    <w:rsid w:val="00C77972"/>
    <w:rsid w:val="00C86312"/>
    <w:rsid w:val="00C9533D"/>
    <w:rsid w:val="00C97ABF"/>
    <w:rsid w:val="00CB6FAA"/>
    <w:rsid w:val="00CC2B19"/>
    <w:rsid w:val="00CE1106"/>
    <w:rsid w:val="00CF6121"/>
    <w:rsid w:val="00D15125"/>
    <w:rsid w:val="00D17145"/>
    <w:rsid w:val="00D43F86"/>
    <w:rsid w:val="00D763DF"/>
    <w:rsid w:val="00D8397C"/>
    <w:rsid w:val="00D841C5"/>
    <w:rsid w:val="00D85F26"/>
    <w:rsid w:val="00DC3F9A"/>
    <w:rsid w:val="00DD4194"/>
    <w:rsid w:val="00DE26ED"/>
    <w:rsid w:val="00E0247E"/>
    <w:rsid w:val="00E11462"/>
    <w:rsid w:val="00E1164D"/>
    <w:rsid w:val="00E35238"/>
    <w:rsid w:val="00E5541A"/>
    <w:rsid w:val="00E663AF"/>
    <w:rsid w:val="00E709A0"/>
    <w:rsid w:val="00E7420F"/>
    <w:rsid w:val="00E85CB8"/>
    <w:rsid w:val="00E90895"/>
    <w:rsid w:val="00E9469A"/>
    <w:rsid w:val="00EB67D2"/>
    <w:rsid w:val="00EF63CF"/>
    <w:rsid w:val="00F0602F"/>
    <w:rsid w:val="00F27DB3"/>
    <w:rsid w:val="00F57844"/>
    <w:rsid w:val="00F858BC"/>
    <w:rsid w:val="00FC514F"/>
    <w:rsid w:val="00FD2B6F"/>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B710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2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28C"/>
    <w:rPr>
      <w:i/>
      <w:iCs/>
    </w:rPr>
  </w:style>
  <w:style w:type="character" w:styleId="UnresolvedMention">
    <w:name w:val="Unresolved Mention"/>
    <w:basedOn w:val="DefaultParagraphFont"/>
    <w:uiPriority w:val="99"/>
    <w:semiHidden/>
    <w:unhideWhenUsed/>
    <w:rsid w:val="00935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44816">
      <w:bodyDiv w:val="1"/>
      <w:marLeft w:val="0"/>
      <w:marRight w:val="0"/>
      <w:marTop w:val="0"/>
      <w:marBottom w:val="0"/>
      <w:divBdr>
        <w:top w:val="none" w:sz="0" w:space="0" w:color="auto"/>
        <w:left w:val="none" w:sz="0" w:space="0" w:color="auto"/>
        <w:bottom w:val="none" w:sz="0" w:space="0" w:color="auto"/>
        <w:right w:val="none" w:sz="0" w:space="0" w:color="auto"/>
      </w:divBdr>
    </w:div>
    <w:div w:id="381640436">
      <w:bodyDiv w:val="1"/>
      <w:marLeft w:val="0"/>
      <w:marRight w:val="0"/>
      <w:marTop w:val="0"/>
      <w:marBottom w:val="0"/>
      <w:divBdr>
        <w:top w:val="none" w:sz="0" w:space="0" w:color="auto"/>
        <w:left w:val="none" w:sz="0" w:space="0" w:color="auto"/>
        <w:bottom w:val="none" w:sz="0" w:space="0" w:color="auto"/>
        <w:right w:val="none" w:sz="0" w:space="0" w:color="auto"/>
      </w:divBdr>
    </w:div>
    <w:div w:id="552665907">
      <w:bodyDiv w:val="1"/>
      <w:marLeft w:val="0"/>
      <w:marRight w:val="0"/>
      <w:marTop w:val="0"/>
      <w:marBottom w:val="0"/>
      <w:divBdr>
        <w:top w:val="none" w:sz="0" w:space="0" w:color="auto"/>
        <w:left w:val="none" w:sz="0" w:space="0" w:color="auto"/>
        <w:bottom w:val="none" w:sz="0" w:space="0" w:color="auto"/>
        <w:right w:val="none" w:sz="0" w:space="0" w:color="auto"/>
      </w:divBdr>
    </w:div>
    <w:div w:id="634262540">
      <w:bodyDiv w:val="1"/>
      <w:marLeft w:val="0"/>
      <w:marRight w:val="0"/>
      <w:marTop w:val="0"/>
      <w:marBottom w:val="0"/>
      <w:divBdr>
        <w:top w:val="none" w:sz="0" w:space="0" w:color="auto"/>
        <w:left w:val="none" w:sz="0" w:space="0" w:color="auto"/>
        <w:bottom w:val="none" w:sz="0" w:space="0" w:color="auto"/>
        <w:right w:val="none" w:sz="0" w:space="0" w:color="auto"/>
      </w:divBdr>
    </w:div>
    <w:div w:id="764376761">
      <w:bodyDiv w:val="1"/>
      <w:marLeft w:val="0"/>
      <w:marRight w:val="0"/>
      <w:marTop w:val="0"/>
      <w:marBottom w:val="0"/>
      <w:divBdr>
        <w:top w:val="none" w:sz="0" w:space="0" w:color="auto"/>
        <w:left w:val="none" w:sz="0" w:space="0" w:color="auto"/>
        <w:bottom w:val="none" w:sz="0" w:space="0" w:color="auto"/>
        <w:right w:val="none" w:sz="0" w:space="0" w:color="auto"/>
      </w:divBdr>
    </w:div>
    <w:div w:id="982195881">
      <w:bodyDiv w:val="1"/>
      <w:marLeft w:val="0"/>
      <w:marRight w:val="0"/>
      <w:marTop w:val="0"/>
      <w:marBottom w:val="0"/>
      <w:divBdr>
        <w:top w:val="none" w:sz="0" w:space="0" w:color="auto"/>
        <w:left w:val="none" w:sz="0" w:space="0" w:color="auto"/>
        <w:bottom w:val="none" w:sz="0" w:space="0" w:color="auto"/>
        <w:right w:val="none" w:sz="0" w:space="0" w:color="auto"/>
      </w:divBdr>
    </w:div>
    <w:div w:id="191339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zure.microsoft.com/en-us/pricing/calculator/" TargetMode="External"/><Relationship Id="rId4" Type="http://schemas.openxmlformats.org/officeDocument/2006/relationships/settings" Target="settings.xml"/><Relationship Id="rId9" Type="http://schemas.openxmlformats.org/officeDocument/2006/relationships/hyperlink" Target="https://azure.microsoft.com/en-us/free/stud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9</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NISBETT</dc:creator>
  <cp:lastModifiedBy>Adam Barham</cp:lastModifiedBy>
  <cp:revision>6</cp:revision>
  <cp:lastPrinted>2023-03-15T22:35:00Z</cp:lastPrinted>
  <dcterms:created xsi:type="dcterms:W3CDTF">2025-05-05T14:46:00Z</dcterms:created>
  <dcterms:modified xsi:type="dcterms:W3CDTF">2025-05-07T16:57:00Z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3dba19b19efc838466ffe9e639b7cf3388201ff92d5ce855798f93ed8ee863ce</vt:lpwstr>
  </property>
</Properties>
</file>