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1FB8" w14:textId="45696DA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[생산/품질 </w:t>
      </w:r>
      <w:r>
        <w:rPr>
          <w:rFonts w:asciiTheme="minorEastAsia" w:hAnsiTheme="minorEastAsia" w:hint="eastAsia"/>
          <w:sz w:val="16"/>
          <w:szCs w:val="16"/>
        </w:rPr>
        <w:t xml:space="preserve">검사 </w:t>
      </w:r>
      <w:r w:rsidRPr="00C82237">
        <w:rPr>
          <w:rFonts w:asciiTheme="minorEastAsia" w:hAnsiTheme="minorEastAsia" w:hint="eastAsia"/>
          <w:sz w:val="16"/>
          <w:szCs w:val="16"/>
        </w:rPr>
        <w:t>설정]</w:t>
      </w:r>
    </w:p>
    <w:p w14:paraId="71BA8BDD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C949C11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1. 회사 1개 -&gt; DB 변수에서 제외</w:t>
      </w:r>
    </w:p>
    <w:p w14:paraId="0C340415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28D4D2E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2. 공장 2개</w:t>
      </w:r>
    </w:p>
    <w:p w14:paraId="41D6B65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plant_cd: plant_1, plant_2</w:t>
      </w:r>
    </w:p>
    <w:p w14:paraId="651E6F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5BBA2554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3. 라인 2개 per 공장 -&gt; 라인 총 6개</w:t>
      </w:r>
    </w:p>
    <w:p w14:paraId="0F36F61D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line_cd: line_1, line_2, line_3 (공장1)</w:t>
      </w:r>
    </w:p>
    <w:p w14:paraId="4A8C6DE8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      line_4, line_5, line_6 (공장2)</w:t>
      </w:r>
    </w:p>
    <w:p w14:paraId="0861400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5E2828C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4. 품목 6개 -&gt; 생산 제품 3개, 제품 원재료 3개 -&gt; 단위는 모두 ea (개)</w:t>
      </w:r>
    </w:p>
    <w:p w14:paraId="2DB6F034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새로운 제품 또는 원재료의 추가 배제</w:t>
      </w:r>
    </w:p>
    <w:p w14:paraId="5E29CF55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item_cd: prod_1, prod_2, prod_3 (제품)</w:t>
      </w:r>
    </w:p>
    <w:p w14:paraId="0503E4EC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       mat_1, mat_2, mat_3 (원재료)</w:t>
      </w:r>
    </w:p>
    <w:p w14:paraId="0171DA9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07DAECA8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5. 제품 3개를 각 라인에서 생산 -&gt; 라인 혼용 가능, 즉 각 라인은 모든 제품 생산 가능</w:t>
      </w:r>
    </w:p>
    <w:p w14:paraId="74B5A5C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line_1 -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77A6745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line_2 -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47CAEF9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line_3 -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4F55A18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line_4 -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2321E08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line_5 -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65AF6EE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line_6 -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163DDE1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5E7F1511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6. 각 제품 생산엔 원재료 3개를 모두 사용하지만 각각 사용 개수는 다름</w:t>
      </w:r>
    </w:p>
    <w:p w14:paraId="4C5803CB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prod_1 생산에 필요한 원재료: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_1: 1 ea / mat_2: 2 ea / mat_3: 3 ea ]</w:t>
      </w:r>
    </w:p>
    <w:p w14:paraId="67965BAF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prod_2 생산에 필요한 원재료: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_1: 2 ea / mat_2: 3 ea / mat_3: 1 ea ]</w:t>
      </w:r>
    </w:p>
    <w:p w14:paraId="0E4839B8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prod_3 생산에 필요한 원재료: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_1: 3 ea / mat_2: 1 ea / mat_3: 2 ea ]</w:t>
      </w:r>
    </w:p>
    <w:p w14:paraId="03DB05F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0480781A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7. 각 라인은 3개의 동일한 공정으로 이뤄짐</w:t>
      </w:r>
    </w:p>
    <w:p w14:paraId="4F8C26BB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process_cd: 커팅 → 드릴링 → 조립 (총 18개 공정)</w:t>
      </w:r>
    </w:p>
    <w:p w14:paraId="4EB6B0FE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_1 → drill_1 → assem_1 ]</w:t>
      </w:r>
    </w:p>
    <w:p w14:paraId="51B0F10A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_2 → drill_2 → assem_2 ]</w:t>
      </w:r>
    </w:p>
    <w:p w14:paraId="0C1BF4A3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_3 → drill_3 → assem_3 ]</w:t>
      </w:r>
    </w:p>
    <w:p w14:paraId="2784C930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_4 → drill_4 → assem_4 ]</w:t>
      </w:r>
    </w:p>
    <w:p w14:paraId="2C270437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_5 → drill_5 → assem_5 ]</w:t>
      </w:r>
    </w:p>
    <w:p w14:paraId="6FD97A49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_6 → drill_6 → assem_6 ]</w:t>
      </w:r>
    </w:p>
    <w:p w14:paraId="0535273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32E9457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8. 각 공정마다 하나의 생산 설비가 배정됨</w:t>
      </w:r>
    </w:p>
    <w:p w14:paraId="0CFDB742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equip_id: 커팅 머신, 드릴링 머신, 조립 로봇 (총 18개 생산 설비)</w:t>
      </w:r>
    </w:p>
    <w:p w14:paraId="7C6C16CB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[eq_cut_1 → eq_drill_1 → eq_assem_1]</w:t>
      </w:r>
    </w:p>
    <w:p w14:paraId="59B3764F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[eq_cut_2 → eq_drill_2 → eq_assem_2]</w:t>
      </w:r>
    </w:p>
    <w:p w14:paraId="54CEAB9C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lastRenderedPageBreak/>
        <w:t xml:space="preserve">    - plant_1 - line_3 - [eq_cut_3 → eq_drill_3 → eq_assem_3]</w:t>
      </w:r>
    </w:p>
    <w:p w14:paraId="179A63A1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[eq_cut_4 → eq_drill_4 → eq_assem_4]</w:t>
      </w:r>
    </w:p>
    <w:p w14:paraId="18ECD6CE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[eq_cut_5 → eq_drill_5 → eq_assem_5]</w:t>
      </w:r>
    </w:p>
    <w:p w14:paraId="50F962F8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[eq_cut_6 → eq_drill_6 → eq_assem_6]</w:t>
      </w:r>
    </w:p>
    <w:p w14:paraId="0A569E8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51844AA" w14:textId="58F44FA6" w:rsidR="00C74B23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동일 기능의 생산 설비는 equip_id는 다르지만 equip_cd는 같음</w:t>
      </w:r>
    </w:p>
    <w:p w14:paraId="26E47F29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9. 커팅 공정과 드릴링 공정 끝에서 품질 검사 수행 (전수 검사)</w:t>
      </w:r>
    </w:p>
    <w:p w14:paraId="26EF178C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qc_cd: 수치 검사 → 홀 검사 (총 12개 품질 검사)</w:t>
      </w:r>
    </w:p>
    <w:p w14:paraId="3D670C8F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_cut_1 → qc_drill_1 ]</w:t>
      </w:r>
    </w:p>
    <w:p w14:paraId="3559945B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_cut_2 → qc_drill_2 ]</w:t>
      </w:r>
    </w:p>
    <w:p w14:paraId="489D28B2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_cut_3 → qc_drill_3 ]</w:t>
      </w:r>
    </w:p>
    <w:p w14:paraId="502F1300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_cut_4 → qc_drill_4 ]</w:t>
      </w:r>
    </w:p>
    <w:p w14:paraId="38F8B4C7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_cut_5 → qc_drill_5 ]</w:t>
      </w:r>
    </w:p>
    <w:p w14:paraId="383BFE99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_cut_6 → qc_drill_6 ]</w:t>
      </w:r>
    </w:p>
    <w:p w14:paraId="70A3184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3BE78728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각 품질 검사에서 NG가 나오더라도 중간에 빼지 않고 마지막 제품 단계까지 이동하는 걸로 가정</w:t>
      </w:r>
    </w:p>
    <w:p w14:paraId="3C38CCE4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조립 공정이 끝나면 전체 품질 검사 결과를 종합해 모두 G인 경우 양품 판정</w:t>
      </w:r>
    </w:p>
    <w:p w14:paraId="6A192BF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2B91E43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10. 각 품질 검사마다 하나의 검사 설비가 배정됨</w:t>
      </w:r>
    </w:p>
    <w:p w14:paraId="72CAE79F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euip_id: 수치 검사기, 홀 검사기 (총 12개 검사 설비)</w:t>
      </w:r>
    </w:p>
    <w:p w14:paraId="6D24C58E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_qc_cut_1 → eq_qc_drill_1 ]3</w:t>
      </w:r>
    </w:p>
    <w:p w14:paraId="36BBD019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_qc_cut_2 → eq_qc_drill_2 ]</w:t>
      </w:r>
    </w:p>
    <w:p w14:paraId="5E2B1E21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_qc_cut_3 → eq_qc_drill_3 ]</w:t>
      </w:r>
    </w:p>
    <w:p w14:paraId="372FCA08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_qc_cut_4 → eq_qc_drill_4 ]</w:t>
      </w:r>
    </w:p>
    <w:p w14:paraId="3F6659EA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_qc_cut_5 → eq_qc_drill_5 ]</w:t>
      </w:r>
    </w:p>
    <w:p w14:paraId="54944B03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_qc_cut_6 → eq_qc_drill_6 ]</w:t>
      </w:r>
    </w:p>
    <w:p w14:paraId="580E863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04084F6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동일 기능의 검사 설비는 equip_id는 다르지만 equip_cd는 같음</w:t>
      </w:r>
    </w:p>
    <w:p w14:paraId="0639B10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E4A17D6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11. 수치 검사기 결과 (측정값 단위 mm)</w:t>
      </w:r>
    </w:p>
    <w:p w14:paraId="2B815DF6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가로면 사이즈 측정값 (x)</w:t>
      </w:r>
    </w:p>
    <w:p w14:paraId="1CFE6B8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X=40)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X - 0.1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 + 0.1)</w:t>
      </w:r>
    </w:p>
    <w:p w14:paraId="676FE69E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세로면 사이즈 측정값 (y)</w:t>
      </w:r>
    </w:p>
    <w:p w14:paraId="4AEF2DA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Y=30)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Y - 0.1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y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Y + 0.1)</w:t>
      </w:r>
    </w:p>
    <w:p w14:paraId="54B7ACAC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가로면 세로 편차 측정값 (h) → 가로 직진도 계산 (h/x)</w:t>
      </w:r>
    </w:p>
    <w:p w14:paraId="25681B2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H=0.1)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h/x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H)</w:t>
      </w:r>
    </w:p>
    <w:p w14:paraId="25E56FE5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세로면 가로 편차 측정값 (w) → 세로 직진도 계산 (w/y)</w:t>
      </w:r>
    </w:p>
    <w:p w14:paraId="6E0272C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W=0.1)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w/y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W)</w:t>
      </w:r>
    </w:p>
    <w:p w14:paraId="6EFA9DF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F8B5D8F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12. 홀 검사기 결과 (측정값 단위 mm)</w:t>
      </w:r>
    </w:p>
    <w:p w14:paraId="4090F36B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홀 가로 사이즈 측정값 (x)</w:t>
      </w:r>
    </w:p>
    <w:p w14:paraId="13D719C1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홀 세로 사이즈 측정값 (y)</w:t>
      </w:r>
    </w:p>
    <w:p w14:paraId="3E03B85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lastRenderedPageBreak/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직경</w:t>
      </w:r>
      <w:r w:rsidRPr="00C82237">
        <w:rPr>
          <w:rFonts w:asciiTheme="minorEastAsia" w:hAnsiTheme="minorEastAsia"/>
          <w:sz w:val="16"/>
          <w:szCs w:val="16"/>
        </w:rPr>
        <w:t xml:space="preserve"> (d = max(</w:t>
      </w:r>
      <w:proofErr w:type="gramStart"/>
      <w:r w:rsidRPr="00C82237">
        <w:rPr>
          <w:rFonts w:asciiTheme="minorEastAsia" w:hAnsiTheme="minorEastAsia"/>
          <w:sz w:val="16"/>
          <w:szCs w:val="16"/>
        </w:rPr>
        <w:t>x,y</w:t>
      </w:r>
      <w:proofErr w:type="gramEnd"/>
      <w:r w:rsidRPr="00C82237">
        <w:rPr>
          <w:rFonts w:asciiTheme="minorEastAsia" w:hAnsiTheme="minorEastAsia"/>
          <w:sz w:val="16"/>
          <w:szCs w:val="16"/>
        </w:rPr>
        <w:t xml:space="preserve">)) -&gt;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D=5)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불만족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D - 0.01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d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D + 0.01)</w:t>
      </w:r>
    </w:p>
    <w:p w14:paraId="2FC3901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세로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사이즈</w:t>
      </w:r>
      <w:r w:rsidRPr="00C82237">
        <w:rPr>
          <w:rFonts w:asciiTheme="minorEastAsia" w:hAnsiTheme="minorEastAsia"/>
          <w:sz w:val="16"/>
          <w:szCs w:val="16"/>
        </w:rPr>
        <w:t>(y</w:t>
      </w:r>
      <w:proofErr w:type="gramStart"/>
      <w:r w:rsidRPr="00C82237">
        <w:rPr>
          <w:rFonts w:asciiTheme="minorEastAsia" w:hAnsiTheme="minorEastAsia"/>
          <w:sz w:val="16"/>
          <w:szCs w:val="16"/>
        </w:rPr>
        <w:t>) /</w:t>
      </w:r>
      <w:proofErr w:type="gramEnd"/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가로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사이즈</w:t>
      </w:r>
      <w:r w:rsidRPr="00C82237">
        <w:rPr>
          <w:rFonts w:asciiTheme="minorEastAsia" w:hAnsiTheme="minorEastAsia"/>
          <w:sz w:val="16"/>
          <w:szCs w:val="16"/>
        </w:rPr>
        <w:t xml:space="preserve">(x) </w:t>
      </w:r>
      <w:r w:rsidRPr="00C82237">
        <w:rPr>
          <w:rFonts w:asciiTheme="minorEastAsia" w:hAnsiTheme="minorEastAsia" w:hint="eastAsia"/>
          <w:sz w:val="16"/>
          <w:szCs w:val="16"/>
        </w:rPr>
        <w:t>비율</w:t>
      </w:r>
      <w:r w:rsidRPr="00C82237">
        <w:rPr>
          <w:rFonts w:asciiTheme="minorEastAsia" w:hAnsiTheme="minorEastAsia"/>
          <w:sz w:val="16"/>
          <w:szCs w:val="16"/>
        </w:rPr>
        <w:t xml:space="preserve"> (ratio) </w:t>
      </w:r>
      <w:r w:rsidRPr="00C82237">
        <w:rPr>
          <w:rFonts w:asciiTheme="minorEastAsia" w:hAnsiTheme="minorEastAsia" w:hint="eastAsia"/>
          <w:sz w:val="16"/>
          <w:szCs w:val="16"/>
        </w:rPr>
        <w:t>→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1-0.01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ratio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1+0.01)</w:t>
      </w:r>
    </w:p>
    <w:p w14:paraId="7C7A80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중심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위치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측정값</w:t>
      </w:r>
      <w:r w:rsidRPr="00C82237">
        <w:rPr>
          <w:rFonts w:asciiTheme="minorEastAsia" w:hAnsiTheme="minorEastAsia"/>
          <w:sz w:val="16"/>
          <w:szCs w:val="16"/>
        </w:rPr>
        <w:t xml:space="preserve"> (xc, yc) </w:t>
      </w:r>
      <w:r w:rsidRPr="00C82237">
        <w:rPr>
          <w:rFonts w:asciiTheme="minorEastAsia" w:hAnsiTheme="minorEastAsia" w:hint="eastAsia"/>
          <w:sz w:val="16"/>
          <w:szCs w:val="16"/>
        </w:rPr>
        <w:t>→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-0.05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xc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0.05 and -0.05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yc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0.05)x</w:t>
      </w:r>
    </w:p>
    <w:p w14:paraId="02B264B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0CD8F94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13. 생산 공정의 모든 제품에 일련번호 부여</w:t>
      </w:r>
    </w:p>
    <w:p w14:paraId="3909D9DD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serial_no: 날짜_시간_공장번호_라인번호_생산번호</w:t>
      </w:r>
    </w:p>
    <w:p w14:paraId="49F7CD80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생산번호: 해당 날짜에 처음으로 생산되는 제품에 1, 그 다음엔 1씩 증가</w:t>
      </w:r>
    </w:p>
    <w:p w14:paraId="429375A6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첫 품질 검사시 번호 부여</w:t>
      </w:r>
    </w:p>
    <w:p w14:paraId="2E154C74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고객사에서 클레임이 들어오거나 이슈 발생시 제품 이력 추적 용이</w:t>
      </w:r>
    </w:p>
    <w:p w14:paraId="0222CE3E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- 20210909_021432_1_2_100: 2021년 9월 9일 2시 14분 32초에 공장1/라인2에서 생산된 100 번째 제품 (투입 기준)</w:t>
      </w:r>
    </w:p>
    <w:p w14:paraId="0C4EDAAC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- 20210909_132506_2_6_100: 2021년 9월 9일 13시 25분 6초에 공장2/라인6에서 생산된 100 번째 제품 (투입 기준)</w:t>
      </w:r>
    </w:p>
    <w:p w14:paraId="4827AA2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34B7E823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14. 생산지시SEQ는 해당 일에 생산지시가 생성된 순서대로 1번부터 부여</w:t>
      </w:r>
    </w:p>
    <w:p w14:paraId="0E515DEF" w14:textId="77777777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- 예) 9월 9일에 prod_3을 생산하라는 지시가 오전에, prod_1을 생산하라는 지시가 오후에 생성되었다면</w:t>
      </w:r>
    </w:p>
    <w:p w14:paraId="562BC684" w14:textId="628D5DC8" w:rsidR="00C82237" w:rsidRPr="00C82237" w:rsidRDefault="00C82237" w:rsidP="00C82237">
      <w:pPr>
        <w:spacing w:after="0"/>
        <w:rPr>
          <w:rFonts w:asciiTheme="minorEastAsia" w:hAnsiTheme="minorEastAsia" w:hint="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오전에 생성된 생산지시번호에는 생산지시SEQ=1, 오후에 생성된 생산지시번호에 생산지시SEQ=2를 부여</w:t>
      </w:r>
    </w:p>
    <w:sectPr w:rsidR="00C82237" w:rsidRPr="00C8223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37"/>
    <w:rsid w:val="00C74B23"/>
    <w:rsid w:val="00C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4F6E"/>
  <w15:chartTrackingRefBased/>
  <w15:docId w15:val="{2224304B-B9B4-4E27-ACAD-D23E1C9D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1</cp:revision>
  <dcterms:created xsi:type="dcterms:W3CDTF">2021-09-13T07:39:00Z</dcterms:created>
  <dcterms:modified xsi:type="dcterms:W3CDTF">2021-09-13T07:43:00Z</dcterms:modified>
</cp:coreProperties>
</file>