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E49" w:rsidRDefault="00561E49" w:rsidP="00561E49">
      <w:pPr>
        <w:jc w:val="center"/>
      </w:pPr>
      <w:r>
        <w:t>Задание 1</w:t>
      </w:r>
    </w:p>
    <w:p w:rsidR="00561E49" w:rsidRDefault="002B414C">
      <w:r>
        <w:rPr>
          <w:noProof/>
          <w:lang w:eastAsia="ru-RU"/>
        </w:rPr>
        <w:drawing>
          <wp:inline distT="0" distB="0" distL="0" distR="0" wp14:anchorId="4656704C" wp14:editId="56227AF0">
            <wp:extent cx="5271715" cy="2978866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80" t="13088" r="49535" b="39309"/>
                    <a:stretch/>
                  </pic:blipFill>
                  <pic:spPr bwMode="auto">
                    <a:xfrm>
                      <a:off x="0" y="0"/>
                      <a:ext cx="5293728" cy="299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14C" w:rsidRDefault="002B414C" w:rsidP="002B414C">
      <w:pPr>
        <w:pStyle w:val="a3"/>
        <w:numPr>
          <w:ilvl w:val="0"/>
          <w:numId w:val="1"/>
        </w:numPr>
      </w:pPr>
      <w:r>
        <w:t xml:space="preserve">Смотрим, сколько дорог входит в каждый населённый пункт. Отмечаем это на графике и в </w:t>
      </w:r>
      <w:bookmarkStart w:id="0" w:name="_GoBack"/>
      <w:bookmarkEnd w:id="0"/>
      <w:r>
        <w:t xml:space="preserve">таблице </w:t>
      </w:r>
    </w:p>
    <w:p w:rsidR="002B414C" w:rsidRDefault="002B414C" w:rsidP="002B414C">
      <w:pPr>
        <w:ind w:left="360"/>
      </w:pPr>
      <w:r>
        <w:rPr>
          <w:noProof/>
          <w:lang w:eastAsia="ru-RU"/>
        </w:rPr>
        <w:drawing>
          <wp:inline distT="0" distB="0" distL="0" distR="0" wp14:anchorId="31E47C6A" wp14:editId="6A99BF11">
            <wp:extent cx="5614671" cy="3156668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16" t="12612" r="49794" b="41219"/>
                    <a:stretch/>
                  </pic:blipFill>
                  <pic:spPr bwMode="auto">
                    <a:xfrm>
                      <a:off x="0" y="0"/>
                      <a:ext cx="5659011" cy="318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14C" w:rsidRDefault="002B414C" w:rsidP="002B414C">
      <w:pPr>
        <w:pStyle w:val="a3"/>
        <w:numPr>
          <w:ilvl w:val="0"/>
          <w:numId w:val="1"/>
        </w:numPr>
      </w:pPr>
      <w:r>
        <w:t>Определяем, какая точка какому номеру соответствует в таблице. Пример:</w:t>
      </w:r>
      <w:r w:rsidRPr="002B414C">
        <w:t xml:space="preserve"> </w:t>
      </w:r>
      <w:r>
        <w:t xml:space="preserve">в пункт </w:t>
      </w:r>
      <w:proofErr w:type="gramStart"/>
      <w:r w:rsidR="00FF7D9B">
        <w:t xml:space="preserve">В </w:t>
      </w:r>
      <w:r>
        <w:t>ведут</w:t>
      </w:r>
      <w:proofErr w:type="gramEnd"/>
      <w:r>
        <w:t xml:space="preserve"> 2 дороги, соединенные с пунктами, в</w:t>
      </w:r>
      <w:r w:rsidR="00FF7D9B">
        <w:t xml:space="preserve"> которые ведут три дорого. Ищем такую же ситуацию в таблице и отмечаем, номер пункта. В данном примере В </w:t>
      </w:r>
      <w:r w:rsidR="00664106">
        <w:t>–</w:t>
      </w:r>
      <w:r w:rsidR="00FF7D9B">
        <w:t xml:space="preserve"> 4</w:t>
      </w:r>
      <w:r w:rsidR="00664106">
        <w:t>. По такому алгоритму находим номера всех пунктов</w:t>
      </w:r>
      <w:proofErr w:type="gramStart"/>
      <w:r w:rsidR="00664106">
        <w:t>.</w:t>
      </w:r>
      <w:proofErr w:type="gramEnd"/>
      <w:r w:rsidR="007E32ED">
        <w:t xml:space="preserve"> И выполняем требуемое задание</w:t>
      </w:r>
      <w:r w:rsidR="00561E49">
        <w:t>.</w:t>
      </w:r>
    </w:p>
    <w:p w:rsidR="00561E49" w:rsidRDefault="00561E49" w:rsidP="00561E49">
      <w:pPr>
        <w:pStyle w:val="a3"/>
        <w:jc w:val="center"/>
      </w:pPr>
    </w:p>
    <w:p w:rsidR="00561E49" w:rsidRDefault="00561E49" w:rsidP="00561E49">
      <w:pPr>
        <w:pStyle w:val="a3"/>
        <w:jc w:val="center"/>
      </w:pPr>
      <w:r>
        <w:t>Задание 2</w:t>
      </w:r>
    </w:p>
    <w:sectPr w:rsidR="00561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E2EAB"/>
    <w:multiLevelType w:val="hybridMultilevel"/>
    <w:tmpl w:val="0BBEF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14C"/>
    <w:rsid w:val="002102E2"/>
    <w:rsid w:val="002B414C"/>
    <w:rsid w:val="00561E49"/>
    <w:rsid w:val="00664106"/>
    <w:rsid w:val="007E32ED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32E6B"/>
  <w15:chartTrackingRefBased/>
  <w15:docId w15:val="{E8C43E10-778C-4D03-81E9-F9459AD7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41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SPT ReP</Company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Hydra</dc:creator>
  <cp:keywords/>
  <dc:description/>
  <cp:lastModifiedBy>Hydra</cp:lastModifiedBy>
  <cp:revision>4</cp:revision>
  <dcterms:created xsi:type="dcterms:W3CDTF">2023-01-11T01:07:00Z</dcterms:created>
  <dcterms:modified xsi:type="dcterms:W3CDTF">2023-01-11T01:22:00Z</dcterms:modified>
</cp:coreProperties>
</file>