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1D64" w:rsidRPr="00331D64" w:rsidRDefault="00331D64" w:rsidP="00331D64">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31D64">
        <w:rPr>
          <w:rFonts w:ascii="Times New Roman" w:eastAsia="Times New Roman" w:hAnsi="Times New Roman" w:cs="Times New Roman"/>
          <w:b/>
          <w:bCs/>
          <w:kern w:val="36"/>
          <w:sz w:val="48"/>
          <w:szCs w:val="48"/>
          <w:lang w:eastAsia="ru-RU"/>
        </w:rPr>
        <w:t>One More Day — Requirements Specification and Narrative Structure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Project type:</w:t>
      </w:r>
      <w:r w:rsidRPr="00331D64">
        <w:rPr>
          <w:rFonts w:ascii="Times New Roman" w:eastAsia="Times New Roman" w:hAnsi="Times New Roman" w:cs="Times New Roman"/>
          <w:sz w:val="24"/>
          <w:szCs w:val="24"/>
          <w:lang w:eastAsia="ru-RU"/>
        </w:rPr>
        <w:t xml:space="preserve"> 2D top-down narrative indie game</w:t>
      </w:r>
      <w:r w:rsidRPr="00331D64">
        <w:rPr>
          <w:rFonts w:ascii="Times New Roman" w:eastAsia="Times New Roman" w:hAnsi="Times New Roman" w:cs="Times New Roman"/>
          <w:sz w:val="24"/>
          <w:szCs w:val="24"/>
          <w:lang w:eastAsia="ru-RU"/>
        </w:rPr>
        <w:br/>
      </w:r>
      <w:r w:rsidRPr="00331D64">
        <w:rPr>
          <w:rFonts w:ascii="Times New Roman" w:eastAsia="Times New Roman" w:hAnsi="Times New Roman" w:cs="Times New Roman"/>
          <w:b/>
          <w:bCs/>
          <w:sz w:val="24"/>
          <w:szCs w:val="24"/>
          <w:lang w:eastAsia="ru-RU"/>
        </w:rPr>
        <w:t>Protagonist:</w:t>
      </w:r>
      <w:r w:rsidRPr="00331D64">
        <w:rPr>
          <w:rFonts w:ascii="Times New Roman" w:eastAsia="Times New Roman" w:hAnsi="Times New Roman" w:cs="Times New Roman"/>
          <w:sz w:val="24"/>
          <w:szCs w:val="24"/>
          <w:lang w:eastAsia="ru-RU"/>
        </w:rPr>
        <w:t xml:space="preserve"> April, an art university student</w:t>
      </w:r>
      <w:r w:rsidRPr="00331D64">
        <w:rPr>
          <w:rFonts w:ascii="Times New Roman" w:eastAsia="Times New Roman" w:hAnsi="Times New Roman" w:cs="Times New Roman"/>
          <w:sz w:val="24"/>
          <w:szCs w:val="24"/>
          <w:lang w:eastAsia="ru-RU"/>
        </w:rPr>
        <w:br/>
      </w:r>
      <w:r w:rsidRPr="00331D64">
        <w:rPr>
          <w:rFonts w:ascii="Times New Roman" w:eastAsia="Times New Roman" w:hAnsi="Times New Roman" w:cs="Times New Roman"/>
          <w:b/>
          <w:bCs/>
          <w:sz w:val="24"/>
          <w:szCs w:val="24"/>
          <w:lang w:eastAsia="ru-RU"/>
        </w:rPr>
        <w:t>Narrative structure:</w:t>
      </w:r>
      <w:r w:rsidRPr="00331D64">
        <w:rPr>
          <w:rFonts w:ascii="Times New Roman" w:eastAsia="Times New Roman" w:hAnsi="Times New Roman" w:cs="Times New Roman"/>
          <w:sz w:val="24"/>
          <w:szCs w:val="24"/>
          <w:lang w:eastAsia="ru-RU"/>
        </w:rPr>
        <w:t xml:space="preserve"> Three chapters with a consequential choice in Chapter III</w:t>
      </w:r>
      <w:r w:rsidRPr="00331D64">
        <w:rPr>
          <w:rFonts w:ascii="Times New Roman" w:eastAsia="Times New Roman" w:hAnsi="Times New Roman" w:cs="Times New Roman"/>
          <w:sz w:val="24"/>
          <w:szCs w:val="24"/>
          <w:lang w:eastAsia="ru-RU"/>
        </w:rPr>
        <w:br/>
      </w:r>
      <w:r w:rsidRPr="00331D64">
        <w:rPr>
          <w:rFonts w:ascii="Times New Roman" w:eastAsia="Times New Roman" w:hAnsi="Times New Roman" w:cs="Times New Roman"/>
          <w:b/>
          <w:bCs/>
          <w:sz w:val="24"/>
          <w:szCs w:val="24"/>
          <w:lang w:eastAsia="ru-RU"/>
        </w:rPr>
        <w:t>Game engine:</w:t>
      </w:r>
      <w:r w:rsidRPr="00331D64">
        <w:rPr>
          <w:rFonts w:ascii="Times New Roman" w:eastAsia="Times New Roman" w:hAnsi="Times New Roman" w:cs="Times New Roman"/>
          <w:sz w:val="24"/>
          <w:szCs w:val="24"/>
          <w:lang w:eastAsia="ru-RU"/>
        </w:rPr>
        <w:t xml:space="preserve"> Unity 6 — provisional selection</w:t>
      </w:r>
      <w:r w:rsidRPr="00331D64">
        <w:rPr>
          <w:rFonts w:ascii="Times New Roman" w:eastAsia="Times New Roman" w:hAnsi="Times New Roman" w:cs="Times New Roman"/>
          <w:sz w:val="24"/>
          <w:szCs w:val="24"/>
          <w:lang w:eastAsia="ru-RU"/>
        </w:rPr>
        <w:br/>
      </w:r>
      <w:r w:rsidRPr="00331D64">
        <w:rPr>
          <w:rFonts w:ascii="Times New Roman" w:eastAsia="Times New Roman" w:hAnsi="Times New Roman" w:cs="Times New Roman"/>
          <w:b/>
          <w:bCs/>
          <w:sz w:val="24"/>
          <w:szCs w:val="24"/>
          <w:lang w:eastAsia="ru-RU"/>
        </w:rPr>
        <w:t>Dialogue system:</w:t>
      </w:r>
      <w:r w:rsidRPr="00331D64">
        <w:rPr>
          <w:rFonts w:ascii="Times New Roman" w:eastAsia="Times New Roman" w:hAnsi="Times New Roman" w:cs="Times New Roman"/>
          <w:sz w:val="24"/>
          <w:szCs w:val="24"/>
          <w:lang w:eastAsia="ru-RU"/>
        </w:rPr>
        <w:t xml:space="preserve"> Yarn Spinner — provisional selection</w:t>
      </w:r>
      <w:r w:rsidRPr="00331D64">
        <w:rPr>
          <w:rFonts w:ascii="Times New Roman" w:eastAsia="Times New Roman" w:hAnsi="Times New Roman" w:cs="Times New Roman"/>
          <w:sz w:val="24"/>
          <w:szCs w:val="24"/>
          <w:lang w:eastAsia="ru-RU"/>
        </w:rPr>
        <w:br/>
      </w:r>
      <w:r w:rsidRPr="00331D64">
        <w:rPr>
          <w:rFonts w:ascii="Times New Roman" w:eastAsia="Times New Roman" w:hAnsi="Times New Roman" w:cs="Times New Roman"/>
          <w:b/>
          <w:bCs/>
          <w:sz w:val="24"/>
          <w:szCs w:val="24"/>
          <w:lang w:eastAsia="ru-RU"/>
        </w:rPr>
        <w:t>Original music:</w:t>
      </w:r>
      <w:r w:rsidRPr="00331D64">
        <w:rPr>
          <w:rFonts w:ascii="Times New Roman" w:eastAsia="Times New Roman" w:hAnsi="Times New Roman" w:cs="Times New Roman"/>
          <w:sz w:val="24"/>
          <w:szCs w:val="24"/>
          <w:lang w:eastAsia="ru-RU"/>
        </w:rPr>
        <w:t xml:space="preserve"> Produced in FL Studio</w:t>
      </w:r>
      <w:r w:rsidRPr="00331D64">
        <w:rPr>
          <w:rFonts w:ascii="Times New Roman" w:eastAsia="Times New Roman" w:hAnsi="Times New Roman" w:cs="Times New Roman"/>
          <w:sz w:val="24"/>
          <w:szCs w:val="24"/>
          <w:lang w:eastAsia="ru-RU"/>
        </w:rPr>
        <w:br/>
      </w:r>
      <w:r w:rsidRPr="00331D64">
        <w:rPr>
          <w:rFonts w:ascii="Times New Roman" w:eastAsia="Times New Roman" w:hAnsi="Times New Roman" w:cs="Times New Roman"/>
          <w:b/>
          <w:bCs/>
          <w:sz w:val="24"/>
          <w:szCs w:val="24"/>
          <w:lang w:eastAsia="ru-RU"/>
        </w:rPr>
        <w:t>Document status:</w:t>
      </w:r>
      <w:r w:rsidRPr="00331D64">
        <w:rPr>
          <w:rFonts w:ascii="Times New Roman" w:eastAsia="Times New Roman" w:hAnsi="Times New Roman" w:cs="Times New Roman"/>
          <w:sz w:val="24"/>
          <w:szCs w:val="24"/>
          <w:lang w:eastAsia="ru-RU"/>
        </w:rPr>
        <w:t xml:space="preserve"> Draft for pre-defense</w:t>
      </w:r>
      <w:r w:rsidRPr="00331D64">
        <w:rPr>
          <w:rFonts w:ascii="Times New Roman" w:eastAsia="Times New Roman" w:hAnsi="Times New Roman" w:cs="Times New Roman"/>
          <w:sz w:val="24"/>
          <w:szCs w:val="24"/>
          <w:lang w:eastAsia="ru-RU"/>
        </w:rPr>
        <w:br/>
      </w:r>
      <w:r w:rsidRPr="00331D64">
        <w:rPr>
          <w:rFonts w:ascii="Times New Roman" w:eastAsia="Times New Roman" w:hAnsi="Times New Roman" w:cs="Times New Roman"/>
          <w:b/>
          <w:bCs/>
          <w:sz w:val="24"/>
          <w:szCs w:val="24"/>
          <w:lang w:eastAsia="ru-RU"/>
        </w:rPr>
        <w:t>Version:</w:t>
      </w:r>
      <w:r w:rsidRPr="00331D64">
        <w:rPr>
          <w:rFonts w:ascii="Times New Roman" w:eastAsia="Times New Roman" w:hAnsi="Times New Roman" w:cs="Times New Roman"/>
          <w:sz w:val="24"/>
          <w:szCs w:val="24"/>
          <w:lang w:eastAsia="ru-RU"/>
        </w:rPr>
        <w:t xml:space="preserve"> 0.2</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1. Project Overview</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One More Day is an original 2D top-down narrative game about April, a kind, sociable art university student whose ordinary life is disrupted by a cancer diagnosis.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story begins by establishing April's everyday life, including her relationships with family and friends, her studies, and her personal identity beyond her illness. After the diagnosis, the narrative moves into a hospital environment, where April must confront uncertainty, changes in her relationships, and the emotional consequences of her condition.</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In the third chapter, the player makes a consequential choice between two ways of spending April's remaining time:</w:t>
      </w:r>
    </w:p>
    <w:p w:rsidR="00331D64" w:rsidRPr="00331D64" w:rsidRDefault="00331D64" w:rsidP="00331D6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Engagement:</w:t>
      </w:r>
      <w:r w:rsidRPr="00331D64">
        <w:rPr>
          <w:rFonts w:ascii="Times New Roman" w:eastAsia="Times New Roman" w:hAnsi="Times New Roman" w:cs="Times New Roman"/>
          <w:sz w:val="24"/>
          <w:szCs w:val="24"/>
          <w:lang w:eastAsia="ru-RU"/>
        </w:rPr>
        <w:t xml:space="preserve"> April attempts to continue interacting with people and maintaining connections with her former life, despite the possibility of dying.</w:t>
      </w:r>
    </w:p>
    <w:p w:rsidR="00331D64" w:rsidRPr="00331D64" w:rsidRDefault="00331D64" w:rsidP="00331D6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Withdrawal:</w:t>
      </w:r>
      <w:r w:rsidRPr="00331D64">
        <w:rPr>
          <w:rFonts w:ascii="Times New Roman" w:eastAsia="Times New Roman" w:hAnsi="Times New Roman" w:cs="Times New Roman"/>
          <w:sz w:val="24"/>
          <w:szCs w:val="24"/>
          <w:lang w:eastAsia="ru-RU"/>
        </w:rPr>
        <w:t xml:space="preserve"> April chooses to disengage from other people and spends her remaining time largely isolated in bed.</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choice leads to different scenes, emotional experiences, and depictions of April's relationships with the people around her. Neither branch provides a guaranteed recovery or a conventional happy ending.</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central design objective is to make the player's choice meaningful through its emotional and narrative consequences rather than through a promise that the player can change the protagonist's medical outcome.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precise ending scenes, dialogue, and character reactions remain to be developed.</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2. Narrative Structure</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Chapter I — Before the Diagnosis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Narrative purpose:</w:t>
      </w:r>
      <w:r w:rsidRPr="00331D64">
        <w:rPr>
          <w:rFonts w:ascii="Times New Roman" w:eastAsia="Times New Roman" w:hAnsi="Times New Roman" w:cs="Times New Roman"/>
          <w:sz w:val="24"/>
          <w:szCs w:val="24"/>
          <w:lang w:eastAsia="ru-RU"/>
        </w:rPr>
        <w:t xml:space="preserve"> Establish April as a person with a life, relationships, interests, and plans of her own.</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lastRenderedPageBreak/>
        <w:t>The first chapter introduces April's ordinary environment before the diagnosis. The player should have opportunities to encounter elements of her university life, interact with relevant characters, and learn about the relationships that matter to her.</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Intended narrative elements</w:t>
      </w:r>
    </w:p>
    <w:p w:rsidR="00331D64" w:rsidRPr="00331D64" w:rsidRDefault="00331D64" w:rsidP="00331D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Introduction to April and her everyday personality.</w:t>
      </w:r>
    </w:p>
    <w:p w:rsidR="00331D64" w:rsidRPr="00331D64" w:rsidRDefault="00331D64" w:rsidP="00331D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Establishment of family and friendship relationships.</w:t>
      </w:r>
    </w:p>
    <w:p w:rsidR="00331D64" w:rsidRPr="00331D64" w:rsidRDefault="00331D64" w:rsidP="00331D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Introduction to her art university environment.</w:t>
      </w:r>
    </w:p>
    <w:p w:rsidR="00331D64" w:rsidRPr="00331D64" w:rsidRDefault="00331D64" w:rsidP="00331D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Opportunities to explore the setting and interact with selected characters or objects.</w:t>
      </w:r>
    </w:p>
    <w:p w:rsidR="00331D64" w:rsidRPr="00331D64" w:rsidRDefault="00331D64" w:rsidP="00331D6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Foreshadowing, if appropriate, without revealing the entire central conflict too early.</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Chapter completion criterion:</w:t>
      </w:r>
      <w:r w:rsidRPr="00331D64">
        <w:rPr>
          <w:rFonts w:ascii="Times New Roman" w:eastAsia="Times New Roman" w:hAnsi="Times New Roman" w:cs="Times New Roman"/>
          <w:sz w:val="24"/>
          <w:szCs w:val="24"/>
          <w:lang w:eastAsia="ru-RU"/>
        </w:rPr>
        <w:t xml:space="preserve"> The player can identify April's basic personality, important relationships, and aspects of her life that become relevant after the diagnosis.</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Chapter II — The Diagnosis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Narrative purpose:</w:t>
      </w:r>
      <w:r w:rsidRPr="00331D64">
        <w:rPr>
          <w:rFonts w:ascii="Times New Roman" w:eastAsia="Times New Roman" w:hAnsi="Times New Roman" w:cs="Times New Roman"/>
          <w:sz w:val="24"/>
          <w:szCs w:val="24"/>
          <w:lang w:eastAsia="ru-RU"/>
        </w:rPr>
        <w:t xml:space="preserve"> Introduce the central conflict and show how April's life changes.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April is diagnosed with cancer, and the story moves into the hospital environment. The chapter explores her experience of uncertainty and the changing dynamics between her and the people who care about her.</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illness should not erase April's identity or reduce every character interaction to discussion of cancer. Her personality, relationships, and individual reactions remain central to the story.</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Intended narrative elements</w:t>
      </w:r>
    </w:p>
    <w:p w:rsidR="00331D64" w:rsidRPr="00331D64" w:rsidRDefault="00331D64" w:rsidP="00331D6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Presentation of the diagnosis and its emotional impact.</w:t>
      </w:r>
    </w:p>
    <w:p w:rsidR="00331D64" w:rsidRPr="00331D64" w:rsidRDefault="00331D64" w:rsidP="00331D6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Transition into the hospital setting.</w:t>
      </w:r>
    </w:p>
    <w:p w:rsidR="00331D64" w:rsidRPr="00331D64" w:rsidRDefault="00331D64" w:rsidP="00331D6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Interactions with selected family members, friends, or other relevant characters.</w:t>
      </w:r>
    </w:p>
    <w:p w:rsidR="00331D64" w:rsidRPr="00331D64" w:rsidRDefault="00331D64" w:rsidP="00331D6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Changes in routine, environment, and opportunities for interaction.</w:t>
      </w:r>
    </w:p>
    <w:p w:rsidR="00331D64" w:rsidRPr="00331D64" w:rsidRDefault="00331D64" w:rsidP="00331D6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Development of the emotional conflict that motivates the final choice.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Chapter completion criterion:</w:t>
      </w:r>
      <w:r w:rsidRPr="00331D64">
        <w:rPr>
          <w:rFonts w:ascii="Times New Roman" w:eastAsia="Times New Roman" w:hAnsi="Times New Roman" w:cs="Times New Roman"/>
          <w:sz w:val="24"/>
          <w:szCs w:val="24"/>
          <w:lang w:eastAsia="ru-RU"/>
        </w:rPr>
        <w:t xml:space="preserve"> The player understands the central conflict and the emotional context of the decision presented in Chapter III.</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Chapter III — How to Spend the Remaining Time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Narrative purpose:</w:t>
      </w:r>
      <w:r w:rsidRPr="00331D64">
        <w:rPr>
          <w:rFonts w:ascii="Times New Roman" w:eastAsia="Times New Roman" w:hAnsi="Times New Roman" w:cs="Times New Roman"/>
          <w:sz w:val="24"/>
          <w:szCs w:val="24"/>
          <w:lang w:eastAsia="ru-RU"/>
        </w:rPr>
        <w:t xml:space="preserve"> Give the player agency over April's response to her situation without presenting the choice as a means of guaranteeing survival.</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player chooses between continued engagement with other people and withdrawal from social interaction.</w:t>
      </w:r>
    </w:p>
    <w:p w:rsidR="00331D64" w:rsidRPr="00331D64" w:rsidRDefault="00331D64" w:rsidP="00331D6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Branch A — Engagement</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April chooses to keep interacting with the world around her.</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Potential narrative consequences include:</w:t>
      </w:r>
    </w:p>
    <w:p w:rsidR="00331D64" w:rsidRPr="00331D64" w:rsidRDefault="00331D64" w:rsidP="00331D6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Additional conversations with family and friends.</w:t>
      </w:r>
    </w:p>
    <w:p w:rsidR="00331D64" w:rsidRPr="00331D64" w:rsidRDefault="00331D64" w:rsidP="00331D6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lastRenderedPageBreak/>
        <w:t>Opportunities to maintain or revisit meaningful relationships.</w:t>
      </w:r>
    </w:p>
    <w:p w:rsidR="00331D64" w:rsidRPr="00331D64" w:rsidRDefault="00331D64" w:rsidP="00331D6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Scenes that show April attempting to preserve parts of her former identity and routine.</w:t>
      </w:r>
    </w:p>
    <w:p w:rsidR="00331D64" w:rsidRPr="00331D64" w:rsidRDefault="00331D64" w:rsidP="00331D6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Moments of connection, difficulty, vulnerability, or unresolved conflict.</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This branch is not a guaranteed happy ending. Continued engagement does not reverse the diagnosis or promise recovery.</w:t>
      </w:r>
    </w:p>
    <w:p w:rsidR="00331D64" w:rsidRPr="00331D64" w:rsidRDefault="00331D64" w:rsidP="00331D6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Branch B — Withdrawal</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April chooses to disengage from other people and spend her remaining time largely in bed.</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Potential narrative consequences include:</w:t>
      </w:r>
    </w:p>
    <w:p w:rsidR="00331D64" w:rsidRPr="00331D64" w:rsidRDefault="00331D64" w:rsidP="00331D64">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Fewer interactions with other characters.</w:t>
      </w:r>
    </w:p>
    <w:p w:rsidR="00331D64" w:rsidRPr="00331D64" w:rsidRDefault="00331D64" w:rsidP="00331D64">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Scenes emphasizing isolation, silence, and the passage of time.</w:t>
      </w:r>
    </w:p>
    <w:p w:rsidR="00331D64" w:rsidRPr="00331D64" w:rsidRDefault="00331D64" w:rsidP="00331D64">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Different reactions from family and friends.</w:t>
      </w:r>
    </w:p>
    <w:p w:rsidR="00331D64" w:rsidRPr="00331D64" w:rsidRDefault="00331D64" w:rsidP="00331D64">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Opportunities to explore what withdrawal means for April and the people around her.</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This branch must not automatically frame April as selfish, weak, or morally wrong. Its purpose is to depict a different response to a difficult situation, not to punish the player for making the choice.</w:t>
      </w:r>
    </w:p>
    <w:p w:rsidR="00331D64" w:rsidRPr="00331D64" w:rsidRDefault="00331D64" w:rsidP="00331D6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Shared narrative principle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Both branches concern the same underlying uncertainty and the possibility that April may die. The branches differ in the experiences presented, the interactions available, and the way relationships are depicted.</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does not promise that either decision will produce a better medical outcome. Its narrative agency comes from allowing the player to influence how April spends her remaining time.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Chapter completion criterion:</w:t>
      </w:r>
      <w:r w:rsidRPr="00331D64">
        <w:rPr>
          <w:rFonts w:ascii="Times New Roman" w:eastAsia="Times New Roman" w:hAnsi="Times New Roman" w:cs="Times New Roman"/>
          <w:sz w:val="24"/>
          <w:szCs w:val="24"/>
          <w:lang w:eastAsia="ru-RU"/>
        </w:rPr>
        <w:t xml:space="preserve"> The selected branch presents a distinct set of scenes and relationship experiences, and the player can recognize the consequences of the decision without being told that one option is objectively correct.</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3. Project Scope</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In scope</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playable 2D top-down narrative prototype.</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Three sequential narrative chapters.</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Exploration of relevant environments.</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Interaction with selected characters and objects.</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Dialogue and narrative event presentation.</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consequential choice in Chapter III.</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Two distinct narrative branches with different scenes and relationship experiences.</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Original music produced in FL Studio and integrated into Unity.</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Version-controlled project files and technical documentation.</w:t>
      </w:r>
    </w:p>
    <w:p w:rsidR="00331D64" w:rsidRPr="00331D64" w:rsidRDefault="00331D64" w:rsidP="00331D6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testable vertical slice demonstrating the core experience.</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lastRenderedPageBreak/>
        <w:t>Out of scope for the initial prototype</w:t>
      </w:r>
    </w:p>
    <w:p w:rsidR="00331D64" w:rsidRPr="00331D64" w:rsidRDefault="00331D64" w:rsidP="00331D6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complete commercial-scale game.</w:t>
      </w:r>
    </w:p>
    <w:p w:rsidR="00331D64" w:rsidRPr="00331D64" w:rsidRDefault="00331D64" w:rsidP="00331D6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Online multiplayer or network-dependent features.</w:t>
      </w:r>
    </w:p>
    <w:p w:rsidR="00331D64" w:rsidRPr="00331D64" w:rsidRDefault="00331D64" w:rsidP="00331D6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complex combat system unless subsequently justified by the design.</w:t>
      </w:r>
    </w:p>
    <w:p w:rsidR="00331D64" w:rsidRPr="00331D64" w:rsidRDefault="00331D64" w:rsidP="00331D6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medical simulation or detailed representation of cancer treatment.</w:t>
      </w:r>
    </w:p>
    <w:p w:rsidR="00331D64" w:rsidRPr="00331D64" w:rsidRDefault="00331D64" w:rsidP="00331D6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guaranteed survival outcome or a conventional happy ending unlocked by the player's choice.</w:t>
      </w:r>
    </w:p>
    <w:p w:rsidR="00331D64" w:rsidRPr="00331D64" w:rsidRDefault="00331D64" w:rsidP="00331D6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Extensive branching throughout all three chapters before the core narrative structure is validated.</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4. Functional Requirements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Priority definitions:</w:t>
      </w:r>
    </w:p>
    <w:p w:rsidR="00331D64" w:rsidRPr="00331D64" w:rsidRDefault="00331D64" w:rsidP="00331D64">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Must:</w:t>
      </w:r>
      <w:r w:rsidRPr="00331D64">
        <w:rPr>
          <w:rFonts w:ascii="Times New Roman" w:eastAsia="Times New Roman" w:hAnsi="Times New Roman" w:cs="Times New Roman"/>
          <w:sz w:val="24"/>
          <w:szCs w:val="24"/>
          <w:lang w:eastAsia="ru-RU"/>
        </w:rPr>
        <w:t xml:space="preserve"> Essential for the core prototype.</w:t>
      </w:r>
    </w:p>
    <w:p w:rsidR="00331D64" w:rsidRPr="00331D64" w:rsidRDefault="00331D64" w:rsidP="00331D64">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Should:</w:t>
      </w:r>
      <w:r w:rsidRPr="00331D64">
        <w:rPr>
          <w:rFonts w:ascii="Times New Roman" w:eastAsia="Times New Roman" w:hAnsi="Times New Roman" w:cs="Times New Roman"/>
          <w:sz w:val="24"/>
          <w:szCs w:val="24"/>
          <w:lang w:eastAsia="ru-RU"/>
        </w:rPr>
        <w:t xml:space="preserve"> Important but potentially deferrable.</w:t>
      </w:r>
    </w:p>
    <w:p w:rsidR="00331D64" w:rsidRPr="00331D64" w:rsidRDefault="00331D64" w:rsidP="00331D64">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Could:</w:t>
      </w:r>
      <w:r w:rsidRPr="00331D64">
        <w:rPr>
          <w:rFonts w:ascii="Times New Roman" w:eastAsia="Times New Roman" w:hAnsi="Times New Roman" w:cs="Times New Roman"/>
          <w:sz w:val="24"/>
          <w:szCs w:val="24"/>
          <w:lang w:eastAsia="ru-RU"/>
        </w:rPr>
        <w:t xml:space="preserve"> Optional enhancement.</w:t>
      </w:r>
    </w:p>
    <w:tbl>
      <w:tblPr>
        <w:tblW w:w="0" w:type="auto"/>
        <w:tblCellSpacing w:w="15" w:type="dxa"/>
        <w:tblCellMar>
          <w:top w:w="15" w:type="dxa"/>
          <w:left w:w="15" w:type="dxa"/>
          <w:bottom w:w="15" w:type="dxa"/>
          <w:right w:w="15" w:type="dxa"/>
        </w:tblCellMar>
        <w:tblLook w:val="04A0"/>
      </w:tblPr>
      <w:tblGrid>
        <w:gridCol w:w="516"/>
        <w:gridCol w:w="3409"/>
        <w:gridCol w:w="873"/>
        <w:gridCol w:w="4647"/>
      </w:tblGrid>
      <w:tr w:rsidR="00331D64" w:rsidRPr="00331D64" w:rsidTr="00331D64">
        <w:trPr>
          <w:tblCellSpacing w:w="15" w:type="dxa"/>
        </w:trPr>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ID</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Requirement</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Priority</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Acceptance criteria</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FR-01</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shall launch into a playable state.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application launches in the target test environment and reaches the initial scene without a blocking error.</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FR-02</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shall use a 2D top-down presentation.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prototype includes a top-down scene in which the player can navigate or interact as defined by the implemented controls.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FR-03</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narrative shall be divided into three chapters.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prototype's narrative structure identifies Chapters I, II, and III, and the implemented sequence follows the documented order.</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FR-04</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Chapter I shall introduce April's life before the diagnosis.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implemented opening presents April and at least one relevant aspect of her ordinary life or relationships.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FR-05</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Chapter II shall introduce the diagnosis and hospital setting.</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implemented narrative communicates the central diagnosis and establishes the change in setting and circumstances.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FR-06</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shall support in-game dialogue or equivalent narrative presentation.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complete test dialogue sequence can be triggered, displayed, and advanced without becoming stuck.</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FR-07</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player shall be able to interact with relevant characters or objects.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At least one documented interaction can be completed through the intended input method.</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FR-08</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Chapter III shall present the consequential choice between engagement and withdrawal.</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player can select either option, and the game records the selected branch.</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FR-09</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engagement branch shall present distinct narrative content.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Selecting engagement leads to at least one scene or interaction that is not identical to the corresponding withdrawal-branch content.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FR-10</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withdrawal branch shall present distinct narrative content.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 xml:space="preserve">Selecting withdrawal leads to at least one scene or interaction that is not identical to the </w:t>
            </w:r>
            <w:r w:rsidRPr="00331D64">
              <w:rPr>
                <w:rFonts w:ascii="Times New Roman" w:eastAsia="Times New Roman" w:hAnsi="Times New Roman" w:cs="Times New Roman"/>
                <w:sz w:val="24"/>
                <w:szCs w:val="24"/>
                <w:lang w:eastAsia="ru-RU"/>
              </w:rPr>
              <w:lastRenderedPageBreak/>
              <w:t>corresponding engagement-branch content.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lastRenderedPageBreak/>
              <w:t>FR-11</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selected branch shall affect the depiction of April's relationships.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two branches contain at least one documented difference in character interactions, dialogue, or relationship presentation.</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FR-12</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shall not promise that the final choice guarantees April's recovery.</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Neither branch displays or implies a guaranteed cure as a reward for choosing a particular option.</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FR-13</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shall play original music integrated into Unity.</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At least one original track produced in FL Studio plays in the intended scene without an integration error.</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FR-14</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Audio behavior shall respond appropriately to narrative or scene transitions.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Should</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Music starts, stops, or transitions according to the documented behavior for the tested sequence.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FR-15</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shall provide enough feedback for the player to understand basic interactions.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Should</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first-time tester can identify the intended interaction method or the usability test identifies what must be improved.</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FR-16</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project shall provide a documented method for testing core requirements.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Every Must requirement has a verification method and a recorded result.</w:t>
            </w:r>
          </w:p>
        </w:tc>
      </w:tr>
    </w:tbl>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5. Non-Functional Requirements</w:t>
      </w:r>
    </w:p>
    <w:tbl>
      <w:tblPr>
        <w:tblW w:w="0" w:type="auto"/>
        <w:tblCellSpacing w:w="15" w:type="dxa"/>
        <w:tblCellMar>
          <w:top w:w="15" w:type="dxa"/>
          <w:left w:w="15" w:type="dxa"/>
          <w:bottom w:w="15" w:type="dxa"/>
          <w:right w:w="15" w:type="dxa"/>
        </w:tblCellMar>
        <w:tblLook w:val="04A0"/>
      </w:tblPr>
      <w:tblGrid>
        <w:gridCol w:w="672"/>
        <w:gridCol w:w="2748"/>
        <w:gridCol w:w="873"/>
        <w:gridCol w:w="5152"/>
      </w:tblGrid>
      <w:tr w:rsidR="00331D64" w:rsidRPr="00331D64" w:rsidTr="00331D64">
        <w:trPr>
          <w:tblCellSpacing w:w="15" w:type="dxa"/>
        </w:trPr>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ID</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Requirement</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Priority</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Acceptance criteria</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NFR-01</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prototype shall be stable enough for a demonstration.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predefined demonstration scenario can be completed without a crash or blocking defect.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NFR-02</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project shall use maintainable code and identifiable game components.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Should</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Core interaction, dialogue handling, chapter progression, and audio behavior can be located and modified without relying on one monolithic script.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NFR-03</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Narrative text shall be readable.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Text is not clipped or obscured at the selected target resolution during the test scenario.</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NFR-04</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Player controls shall be understandable.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Controls are documented or communicated in-game and support completion of the test scenario.</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NFR-05</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Audio shall play without unintended clipping or disruptive behavior.</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tested track plays at an appropriate level without unintended playback or transition defects.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NFR-06</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project shall be reproducible from version-controlled source files.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Should</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repository documents the engine version and dependencies and provides instructions for opening the project.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NFR-07</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project shall remain feasible for independent development.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scope and implementation priorities are documented, and optional features do not block the core narrative experience.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NFR-08</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narrative shall avoid presenting the two choices as a simple moral test.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Should</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 xml:space="preserve">Review of the implemented scenes finds no requirement that one branch must be rewarded as morally superior. Any potentially judgmental framing is explicitly considered during narrative </w:t>
            </w:r>
            <w:r w:rsidRPr="00331D64">
              <w:rPr>
                <w:rFonts w:ascii="Times New Roman" w:eastAsia="Times New Roman" w:hAnsi="Times New Roman" w:cs="Times New Roman"/>
                <w:sz w:val="24"/>
                <w:szCs w:val="24"/>
                <w:lang w:eastAsia="ru-RU"/>
              </w:rPr>
              <w:lastRenderedPageBreak/>
              <w:t>review.</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lastRenderedPageBreak/>
              <w:t>NFR-09</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project shall support evaluation of narrative and usability outcomes.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evaluation plan defines test scenarios, metrics, recording procedures, and limitations.</w:t>
            </w:r>
          </w:p>
        </w:tc>
      </w:tr>
    </w:tbl>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6. Narrative State and Branch Management</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implementation must preserve the player's Chapter III decision throughout the selected branch.</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Minimum narrative state</w:t>
      </w:r>
    </w:p>
    <w:p w:rsidR="00331D64" w:rsidRPr="00331D64" w:rsidRDefault="00331D64" w:rsidP="00331D6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Current chapter.</w:t>
      </w:r>
    </w:p>
    <w:p w:rsidR="00331D64" w:rsidRPr="00331D64" w:rsidRDefault="00331D64" w:rsidP="00331D6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Current narrative sequence or scene.</w:t>
      </w:r>
    </w:p>
    <w:p w:rsidR="00331D64" w:rsidRPr="00331D64" w:rsidRDefault="00331D64" w:rsidP="00331D6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Selected Chapter III branch.</w:t>
      </w:r>
    </w:p>
    <w:p w:rsidR="00331D64" w:rsidRPr="00331D64" w:rsidRDefault="00331D64" w:rsidP="00331D6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Any additional state variables required by the implemented dialogue or interactions.</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Branch behavior</w:t>
      </w:r>
    </w:p>
    <w:p w:rsidR="00331D64" w:rsidRPr="00331D64" w:rsidRDefault="00331D64" w:rsidP="00331D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player progresses through the shared narrative structure.</w:t>
      </w:r>
    </w:p>
    <w:p w:rsidR="00331D64" w:rsidRPr="00331D64" w:rsidRDefault="00331D64" w:rsidP="00331D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presents the final choice at the documented point in Chapter III.</w:t>
      </w:r>
    </w:p>
    <w:p w:rsidR="00331D64" w:rsidRPr="00331D64" w:rsidRDefault="00331D64" w:rsidP="00331D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selected option is stored in the narrative state.</w:t>
      </w:r>
    </w:p>
    <w:p w:rsidR="00331D64" w:rsidRPr="00331D64" w:rsidRDefault="00331D64" w:rsidP="00331D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loads the corresponding branch content.</w:t>
      </w:r>
    </w:p>
    <w:p w:rsidR="00331D64" w:rsidRPr="00331D64" w:rsidRDefault="00331D64" w:rsidP="00331D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Branch-specific scenes and dialogue are presented.</w:t>
      </w:r>
    </w:p>
    <w:p w:rsidR="00331D64" w:rsidRPr="00331D64" w:rsidRDefault="00331D64" w:rsidP="00331D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branch reaches its intended ending sequence.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If saving and loading are implemented, the selected branch must remain consistent after loading a saved game. Persistent saves are not mandatory for the initial vertical slice unless they are required by the final design.</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7. Technology Requirements and Constraints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following technology choices are provisional and must be validated against the implementation.</w:t>
      </w:r>
    </w:p>
    <w:tbl>
      <w:tblPr>
        <w:tblW w:w="0" w:type="auto"/>
        <w:tblCellSpacing w:w="15" w:type="dxa"/>
        <w:tblCellMar>
          <w:top w:w="15" w:type="dxa"/>
          <w:left w:w="15" w:type="dxa"/>
          <w:bottom w:w="15" w:type="dxa"/>
          <w:right w:w="15" w:type="dxa"/>
        </w:tblCellMar>
        <w:tblLook w:val="04A0"/>
      </w:tblPr>
      <w:tblGrid>
        <w:gridCol w:w="1971"/>
        <w:gridCol w:w="3270"/>
        <w:gridCol w:w="4204"/>
      </w:tblGrid>
      <w:tr w:rsidR="00331D64" w:rsidRPr="00331D64" w:rsidTr="00331D64">
        <w:trPr>
          <w:tblCellSpacing w:w="15" w:type="dxa"/>
        </w:trPr>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Component</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Proposed technology</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Purpose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Game engine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Unity 6</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2D scenes, input, interactions, and application builds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Dialogue system</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Yarn Spinner</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Organizing dialogue and implementing narrative choices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Programming language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Gameplay logic, interaction handling, and state management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Music production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FL Studio</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Creating and exporting original music</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Version control</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Git with GitHub or another Git hosting service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Tracking development and preserving project history</w:t>
            </w:r>
          </w:p>
        </w:tc>
      </w:tr>
    </w:tbl>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final selection of the dialogue system should account for the need to trigger scenes, preserve the selected branch, and coordinate narrative state with gameplay logic.</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lastRenderedPageBreak/>
        <w:t>8. Verification and Evaluation Plan</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Verification and evaluation serve different purposes.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Verification</w:t>
      </w:r>
      <w:r w:rsidRPr="00331D64">
        <w:rPr>
          <w:rFonts w:ascii="Times New Roman" w:eastAsia="Times New Roman" w:hAnsi="Times New Roman" w:cs="Times New Roman"/>
          <w:sz w:val="24"/>
          <w:szCs w:val="24"/>
          <w:lang w:eastAsia="ru-RU"/>
        </w:rPr>
        <w:t xml:space="preserve"> checks whether the implemented features satisfy their specified requirements.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b/>
          <w:bCs/>
          <w:sz w:val="24"/>
          <w:szCs w:val="24"/>
          <w:lang w:eastAsia="ru-RU"/>
        </w:rPr>
        <w:t>Evaluation</w:t>
      </w:r>
      <w:r w:rsidRPr="00331D64">
        <w:rPr>
          <w:rFonts w:ascii="Times New Roman" w:eastAsia="Times New Roman" w:hAnsi="Times New Roman" w:cs="Times New Roman"/>
          <w:sz w:val="24"/>
          <w:szCs w:val="24"/>
          <w:lang w:eastAsia="ru-RU"/>
        </w:rPr>
        <w:t xml:space="preserve"> examines whether the resulting experience communicates the intended narrative and provides meaningful player agency.</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Technical verification</w:t>
      </w:r>
    </w:p>
    <w:tbl>
      <w:tblPr>
        <w:tblW w:w="0" w:type="auto"/>
        <w:tblCellSpacing w:w="15" w:type="dxa"/>
        <w:tblCellMar>
          <w:top w:w="15" w:type="dxa"/>
          <w:left w:w="15" w:type="dxa"/>
          <w:bottom w:w="15" w:type="dxa"/>
          <w:right w:w="15" w:type="dxa"/>
        </w:tblCellMar>
        <w:tblLook w:val="04A0"/>
      </w:tblPr>
      <w:tblGrid>
        <w:gridCol w:w="1750"/>
        <w:gridCol w:w="4066"/>
        <w:gridCol w:w="3629"/>
      </w:tblGrid>
      <w:tr w:rsidR="00331D64" w:rsidRPr="00331D64" w:rsidTr="00331D64">
        <w:trPr>
          <w:tblCellSpacing w:w="15" w:type="dxa"/>
        </w:trPr>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Test</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Procedure</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Expected result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T-01: Launch</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Start the application and enter the first scene.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game reaches a playable state.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T-02: Navigation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Move through the implemented top-down environment.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Movement or navigation behaves according to the documented controls.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T-03: Dialogue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Trigger and advance a narrative sequence.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Text displays and progresses correctly.</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T-04: Chapter progression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Complete the available sequence and progress through the implemented chapter flow.</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next intended narrative sequence is reached.</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T-05: Branch selection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Select engagement in one run and withdrawal in another.</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Each selection activates the correct branch.</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T-06: Branch distinction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Compare the two runs using a predefined content checklist.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At least one scene or relationship interaction differs between the branches.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T-07: Audio integration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Play the intended sequence with the original track enabled.</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track plays correctly and follows the documented scene behavior.</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T-08: Regression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Repeat the core scenario after relevant changes.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Previously passing core functionality continues to work.</w:t>
            </w:r>
          </w:p>
        </w:tc>
      </w:tr>
    </w:tbl>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Narrative evaluation</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evaluation should explore the following questions:</w:t>
      </w:r>
    </w:p>
    <w:p w:rsidR="00331D64" w:rsidRPr="00331D64" w:rsidRDefault="00331D64" w:rsidP="00331D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Can players describe who April is beyond her diagnosis?</w:t>
      </w:r>
    </w:p>
    <w:p w:rsidR="00331D64" w:rsidRPr="00331D64" w:rsidRDefault="00331D64" w:rsidP="00331D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Do players understand the difference between the two final choices?</w:t>
      </w:r>
    </w:p>
    <w:p w:rsidR="00331D64" w:rsidRPr="00331D64" w:rsidRDefault="00331D64" w:rsidP="00331D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Can players identify how the choice changes the scenes or relationships they experience?</w:t>
      </w:r>
    </w:p>
    <w:p w:rsidR="00331D64" w:rsidRPr="00331D64" w:rsidRDefault="00331D64" w:rsidP="00331D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Do players interpret the choice as a personal response to the situation rather than as a simple good-versus-bad decision?</w:t>
      </w:r>
    </w:p>
    <w:p w:rsidR="00331D64" w:rsidRPr="00331D64" w:rsidRDefault="00331D64" w:rsidP="00331D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Does the audiovisual presentation support the intended emotional tone?</w:t>
      </w:r>
    </w:p>
    <w:p w:rsidR="00331D64" w:rsidRPr="00331D64" w:rsidRDefault="00331D64" w:rsidP="00331D6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331D64">
        <w:rPr>
          <w:rFonts w:ascii="Times New Roman" w:eastAsia="Times New Roman" w:hAnsi="Times New Roman" w:cs="Times New Roman"/>
          <w:b/>
          <w:bCs/>
          <w:sz w:val="27"/>
          <w:szCs w:val="27"/>
          <w:lang w:eastAsia="ru-RU"/>
        </w:rPr>
        <w:t>Initial metrics</w:t>
      </w:r>
    </w:p>
    <w:tbl>
      <w:tblPr>
        <w:tblW w:w="0" w:type="auto"/>
        <w:tblCellSpacing w:w="15" w:type="dxa"/>
        <w:tblCellMar>
          <w:top w:w="15" w:type="dxa"/>
          <w:left w:w="15" w:type="dxa"/>
          <w:bottom w:w="15" w:type="dxa"/>
          <w:right w:w="15" w:type="dxa"/>
        </w:tblCellMar>
        <w:tblLook w:val="04A0"/>
      </w:tblPr>
      <w:tblGrid>
        <w:gridCol w:w="2503"/>
        <w:gridCol w:w="6942"/>
      </w:tblGrid>
      <w:tr w:rsidR="00331D64" w:rsidRPr="00331D64" w:rsidTr="00331D64">
        <w:trPr>
          <w:tblCellSpacing w:w="15" w:type="dxa"/>
        </w:trPr>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Metric</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Measurement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Scenario completion rate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Percentage of testers completing the defined scenario</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 xml:space="preserve">Branch activation </w:t>
            </w:r>
            <w:r w:rsidRPr="00331D64">
              <w:rPr>
                <w:rFonts w:ascii="Times New Roman" w:eastAsia="Times New Roman" w:hAnsi="Times New Roman" w:cs="Times New Roman"/>
                <w:sz w:val="24"/>
                <w:szCs w:val="24"/>
                <w:lang w:eastAsia="ru-RU"/>
              </w:rPr>
              <w:lastRenderedPageBreak/>
              <w:t>accuracy</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lastRenderedPageBreak/>
              <w:t>Whether each selected option leads to its intended branch</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lastRenderedPageBreak/>
              <w:t>Branch content difference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Checklist of unique scenes, interactions, and dialogue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Narrative comprehension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Responses to short questions about April, the conflict, and the choice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Perceived agency</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Post-test questions about whether the choice meaningfully changed the experience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Usability friction</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Observed confusion, failed interactions, and requests for assistance</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Blocking defects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Count of defects preventing completion</w:t>
            </w:r>
          </w:p>
        </w:tc>
      </w:tr>
    </w:tbl>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evaluation should use a small, documented group of testers appropriate to the project's resources. Findings must be reported as preliminary if the sample is small. The results should not be generalized to all players or used to claim that one particular narrative approach is universally effective.</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9. Traceability Matrix</w:t>
      </w:r>
    </w:p>
    <w:tbl>
      <w:tblPr>
        <w:tblW w:w="0" w:type="auto"/>
        <w:tblCellSpacing w:w="15" w:type="dxa"/>
        <w:tblCellMar>
          <w:top w:w="15" w:type="dxa"/>
          <w:left w:w="15" w:type="dxa"/>
          <w:bottom w:w="15" w:type="dxa"/>
          <w:right w:w="15" w:type="dxa"/>
        </w:tblCellMar>
        <w:tblLook w:val="04A0"/>
      </w:tblPr>
      <w:tblGrid>
        <w:gridCol w:w="2302"/>
        <w:gridCol w:w="4033"/>
        <w:gridCol w:w="3110"/>
      </w:tblGrid>
      <w:tr w:rsidR="00331D64" w:rsidRPr="00331D64" w:rsidTr="00331D64">
        <w:trPr>
          <w:tblCellSpacing w:w="15" w:type="dxa"/>
        </w:trPr>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Requirement group</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Evidence</w:t>
            </w:r>
          </w:p>
        </w:tc>
        <w:tc>
          <w:tcPr>
            <w:tcW w:w="0" w:type="auto"/>
            <w:vAlign w:val="center"/>
            <w:hideMark/>
          </w:tcPr>
          <w:p w:rsidR="00331D64" w:rsidRPr="00331D64" w:rsidRDefault="00331D64" w:rsidP="00331D64">
            <w:pPr>
              <w:spacing w:after="0" w:line="240" w:lineRule="auto"/>
              <w:jc w:val="center"/>
              <w:rPr>
                <w:rFonts w:ascii="Times New Roman" w:eastAsia="Times New Roman" w:hAnsi="Times New Roman" w:cs="Times New Roman"/>
                <w:b/>
                <w:bCs/>
                <w:sz w:val="24"/>
                <w:szCs w:val="24"/>
                <w:lang w:eastAsia="ru-RU"/>
              </w:rPr>
            </w:pPr>
            <w:r w:rsidRPr="00331D64">
              <w:rPr>
                <w:rFonts w:ascii="Times New Roman" w:eastAsia="Times New Roman" w:hAnsi="Times New Roman" w:cs="Times New Roman"/>
                <w:b/>
                <w:bCs/>
                <w:sz w:val="24"/>
                <w:szCs w:val="24"/>
                <w:lang w:eastAsia="ru-RU"/>
              </w:rPr>
              <w:t>Verification</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FR-01–FR-03</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Build, scenes, chapter structure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Launch and progression tests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FR-04–FR-07</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Opening scenes, hospital sequence, interactions, dialogue</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Narrative walkthrough and interaction tests</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FR-08–FR-12</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Branch state and branch-specific content</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Two-run branch comparison</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FR-13–FR-14</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Original audio assets and playback logic</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Audio integration test</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FR-15</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Interaction cues and controls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First-time tester observation</w:t>
            </w:r>
          </w:p>
        </w:tc>
      </w:tr>
      <w:tr w:rsidR="00331D64" w:rsidRPr="00331D64" w:rsidTr="00331D64">
        <w:trPr>
          <w:tblCellSpacing w:w="15" w:type="dxa"/>
        </w:trPr>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FR-16 and NFR-01–NFR-09</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Source code, documentation, evaluation records</w:t>
            </w:r>
          </w:p>
        </w:tc>
        <w:tc>
          <w:tcPr>
            <w:tcW w:w="0" w:type="auto"/>
            <w:vAlign w:val="center"/>
            <w:hideMark/>
          </w:tcPr>
          <w:p w:rsidR="00331D64" w:rsidRPr="00331D64" w:rsidRDefault="00331D64" w:rsidP="00331D64">
            <w:pPr>
              <w:spacing w:after="0"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Project review and test report</w:t>
            </w:r>
          </w:p>
        </w:tc>
      </w:tr>
    </w:tbl>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10. Remaining Design Decisions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following details remain open and should be resolved during narrative design:</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specific events and interactions that establish April's life in Chapter I.</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How the diagnosis is communicated and how much medical detail is included.</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Which characters appear in Chapter II and the final branches.</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exact scenes that distinguish engagement from withdrawal.</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Whether the endings explicitly depict April's death or leave the outcome uncertain.</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Whether the player can explore optional rooms, objects, or memories.</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Whether dialogue choices exist before the final decision and whether they affect later scenes.</w:t>
      </w:r>
    </w:p>
    <w:p w:rsidR="00331D64" w:rsidRPr="00331D64" w:rsidRDefault="00331D64" w:rsidP="00331D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target platform, resolution, and accessibility options.</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These are open decisions, not missing evidence of implementation. They should be resolved as the story and prototype develop.</w:t>
      </w:r>
    </w:p>
    <w:p w:rsidR="00331D64" w:rsidRPr="00331D64" w:rsidRDefault="00331D64" w:rsidP="00331D64">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31D64">
        <w:rPr>
          <w:rFonts w:ascii="Times New Roman" w:eastAsia="Times New Roman" w:hAnsi="Times New Roman" w:cs="Times New Roman"/>
          <w:b/>
          <w:bCs/>
          <w:sz w:val="36"/>
          <w:szCs w:val="36"/>
          <w:lang w:eastAsia="ru-RU"/>
        </w:rPr>
        <w:t>11. Definition of a Successful Pre-Defense Prototype</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pre-defense prototype will be considered successful when it demonstrates:</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lastRenderedPageBreak/>
        <w:t>A coherent three-chapter narrative structure.</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playable 2D top-down environment.</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representative interaction and dialogue sequence.</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consequential choice between engagement and withdrawal.</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Two demonstrably different narrative experiences after the choice.</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At least one original music track integrated into the game.</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Documented tests and a preliminary evaluation plan.</w:t>
      </w:r>
    </w:p>
    <w:p w:rsidR="00331D64" w:rsidRPr="00331D64" w:rsidRDefault="00331D64" w:rsidP="00331D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A repository and project documentation that make the current state and remaining work clear.</w:t>
      </w:r>
    </w:p>
    <w:p w:rsidR="00331D64" w:rsidRPr="00331D64" w:rsidRDefault="00331D64" w:rsidP="00331D64">
      <w:pPr>
        <w:spacing w:before="100" w:beforeAutospacing="1" w:after="100" w:afterAutospacing="1" w:line="240" w:lineRule="auto"/>
        <w:rPr>
          <w:rFonts w:ascii="Times New Roman" w:eastAsia="Times New Roman" w:hAnsi="Times New Roman" w:cs="Times New Roman"/>
          <w:sz w:val="24"/>
          <w:szCs w:val="24"/>
          <w:lang w:eastAsia="ru-RU"/>
        </w:rPr>
      </w:pPr>
      <w:r w:rsidRPr="00331D64">
        <w:rPr>
          <w:rFonts w:ascii="Times New Roman" w:eastAsia="Times New Roman" w:hAnsi="Times New Roman" w:cs="Times New Roman"/>
          <w:sz w:val="24"/>
          <w:szCs w:val="24"/>
          <w:lang w:eastAsia="ru-RU"/>
        </w:rPr>
        <w:t>The prototype does not need to contain the complete final game. Its purpose is to demonstrate that the core narrative concept is feasible, that the choice can be implemented and evaluated, and that the practical project is aligned with the diploma's research objectives.</w:t>
      </w:r>
    </w:p>
    <w:p w:rsidR="00F1787A" w:rsidRDefault="00F1787A"/>
    <w:sectPr w:rsidR="00F1787A" w:rsidSect="00F1787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972EE"/>
    <w:multiLevelType w:val="multilevel"/>
    <w:tmpl w:val="DF04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BE7C86"/>
    <w:multiLevelType w:val="multilevel"/>
    <w:tmpl w:val="95F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577870"/>
    <w:multiLevelType w:val="multilevel"/>
    <w:tmpl w:val="6F00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B36D39"/>
    <w:multiLevelType w:val="multilevel"/>
    <w:tmpl w:val="D0C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FE3E0E"/>
    <w:multiLevelType w:val="multilevel"/>
    <w:tmpl w:val="B70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104228"/>
    <w:multiLevelType w:val="multilevel"/>
    <w:tmpl w:val="671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6F7125"/>
    <w:multiLevelType w:val="multilevel"/>
    <w:tmpl w:val="AB6E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261B3F"/>
    <w:multiLevelType w:val="multilevel"/>
    <w:tmpl w:val="D07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AB6045"/>
    <w:multiLevelType w:val="multilevel"/>
    <w:tmpl w:val="E736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973510"/>
    <w:multiLevelType w:val="multilevel"/>
    <w:tmpl w:val="D58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CD78E2"/>
    <w:multiLevelType w:val="multilevel"/>
    <w:tmpl w:val="874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967723"/>
    <w:multiLevelType w:val="multilevel"/>
    <w:tmpl w:val="9B3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78463E"/>
    <w:multiLevelType w:val="multilevel"/>
    <w:tmpl w:val="E15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1"/>
  </w:num>
  <w:num w:numId="4">
    <w:abstractNumId w:val="4"/>
  </w:num>
  <w:num w:numId="5">
    <w:abstractNumId w:val="7"/>
  </w:num>
  <w:num w:numId="6">
    <w:abstractNumId w:val="2"/>
  </w:num>
  <w:num w:numId="7">
    <w:abstractNumId w:val="10"/>
  </w:num>
  <w:num w:numId="8">
    <w:abstractNumId w:val="6"/>
  </w:num>
  <w:num w:numId="9">
    <w:abstractNumId w:val="5"/>
  </w:num>
  <w:num w:numId="10">
    <w:abstractNumId w:val="0"/>
  </w:num>
  <w:num w:numId="11">
    <w:abstractNumId w:val="3"/>
  </w:num>
  <w:num w:numId="12">
    <w:abstractNumId w:val="8"/>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characterSpacingControl w:val="doNotCompress"/>
  <w:compat/>
  <w:rsids>
    <w:rsidRoot w:val="00331D64"/>
    <w:rsid w:val="00331D64"/>
    <w:rsid w:val="00F1787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787A"/>
  </w:style>
  <w:style w:type="paragraph" w:styleId="1">
    <w:name w:val="heading 1"/>
    <w:basedOn w:val="a"/>
    <w:link w:val="10"/>
    <w:uiPriority w:val="9"/>
    <w:qFormat/>
    <w:rsid w:val="00331D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31D6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31D6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31D6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1D6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31D6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31D6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331D64"/>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331D6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31D64"/>
    <w:rPr>
      <w:b/>
      <w:bCs/>
    </w:rPr>
  </w:style>
</w:styles>
</file>

<file path=word/webSettings.xml><?xml version="1.0" encoding="utf-8"?>
<w:webSettings xmlns:r="http://schemas.openxmlformats.org/officeDocument/2006/relationships" xmlns:w="http://schemas.openxmlformats.org/wordprocessingml/2006/main">
  <w:divs>
    <w:div w:id="202312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2792</Words>
  <Characters>15919</Characters>
  <Application>Microsoft Office Word</Application>
  <DocSecurity>0</DocSecurity>
  <Lines>132</Lines>
  <Paragraphs>37</Paragraphs>
  <ScaleCrop>false</ScaleCrop>
  <Company/>
  <LinksUpToDate>false</LinksUpToDate>
  <CharactersWithSpaces>18674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3</cp:revision>
  <dcterms:created xsi:type="dcterms:W3CDTF">2026-10-19T18:49:00Z</dcterms:created>
  <dcterms:modified xsi:type="dcterms:W3CDTF">2026-10-19T18:49:00Z</dcterms:modified>
</cp:coreProperties>
</file>