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11" w:rsidRDefault="00C56D94">
      <w:pPr>
        <w:spacing w:after="1059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p w:rsidR="00D10911" w:rsidRDefault="00C56D94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42" w:type="dxa"/>
        <w:tblInd w:w="-14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D10911" w:rsidTr="006D5611">
        <w:trPr>
          <w:trHeight w:val="5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vAlign w:val="center"/>
          </w:tcPr>
          <w:p w:rsidR="00D10911" w:rsidRDefault="00C56D94">
            <w:r>
              <w:rPr>
                <w:rFonts w:ascii="Arial" w:eastAsia="Arial" w:hAnsi="Arial" w:cs="Arial"/>
                <w:color w:val="B7B7B7"/>
              </w:rPr>
              <w:t xml:space="preserve"> </w:t>
            </w:r>
          </w:p>
        </w:tc>
      </w:tr>
      <w:tr w:rsidR="00D10911">
        <w:trPr>
          <w:trHeight w:val="66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Default="00C56D94">
            <w:pPr>
              <w:ind w:right="3"/>
              <w:jc w:val="center"/>
            </w:pPr>
            <w:r w:rsidRPr="006D5611">
              <w:rPr>
                <w:rFonts w:ascii="Arial" w:eastAsia="Arial" w:hAnsi="Arial" w:cs="Arial"/>
                <w:b/>
                <w:sz w:val="36"/>
                <w:lang w:val="nl-NL"/>
              </w:rPr>
              <w:t>Samenwerkingscontract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Project</w:t>
            </w:r>
            <w:r>
              <w:rPr>
                <w:rFonts w:ascii="Arial" w:eastAsia="Arial" w:hAnsi="Arial" w:cs="Arial"/>
                <w:sz w:val="36"/>
                <w:vertAlign w:val="subscript"/>
              </w:rPr>
              <w:t xml:space="preserve"> </w:t>
            </w:r>
          </w:p>
        </w:tc>
      </w:tr>
      <w:tr w:rsidR="00D10911" w:rsidRPr="006D5611">
        <w:trPr>
          <w:trHeight w:val="1302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spacing w:after="11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 xml:space="preserve">Projectgroep Nr: </w:t>
            </w:r>
            <w:r w:rsidRPr="00C56D94">
              <w:rPr>
                <w:lang w:val="nl-NL"/>
              </w:rPr>
              <w:t>​</w:t>
            </w:r>
            <w:r w:rsidR="006D5611">
              <w:rPr>
                <w:rFonts w:ascii="Arial" w:eastAsia="Arial" w:hAnsi="Arial" w:cs="Arial"/>
                <w:lang w:val="nl-NL"/>
              </w:rPr>
              <w:t>15</w:t>
            </w:r>
          </w:p>
          <w:p w:rsidR="00D10911" w:rsidRPr="00C56D94" w:rsidRDefault="00C56D94">
            <w:pPr>
              <w:spacing w:after="11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 xml:space="preserve">Projectgroepleden: </w:t>
            </w:r>
            <w:r w:rsidRPr="00C56D94">
              <w:rPr>
                <w:lang w:val="nl-NL"/>
              </w:rPr>
              <w:t>​</w:t>
            </w:r>
            <w:r w:rsidR="009C465A">
              <w:rPr>
                <w:rFonts w:ascii="Arial" w:eastAsia="Arial" w:hAnsi="Arial" w:cs="Arial"/>
                <w:lang w:val="nl-NL"/>
              </w:rPr>
              <w:t xml:space="preserve"> Brian Arends, Lukasz Tatarczyk, Jeffrey van der W</w:t>
            </w:r>
            <w:r w:rsidR="009C465A">
              <w:rPr>
                <w:rFonts w:ascii="Arial" w:eastAsia="Arial" w:hAnsi="Arial" w:cs="Arial"/>
                <w:lang w:val="nl-NL"/>
              </w:rPr>
              <w:t xml:space="preserve">al, </w:t>
            </w:r>
            <w:r w:rsidRPr="00C56D94">
              <w:rPr>
                <w:rFonts w:ascii="Arial" w:eastAsia="Arial" w:hAnsi="Arial" w:cs="Arial"/>
                <w:lang w:val="nl-NL"/>
              </w:rPr>
              <w:t>Wael Al Rabia</w:t>
            </w:r>
          </w:p>
          <w:p w:rsidR="00D10911" w:rsidRPr="00C56D94" w:rsidRDefault="00C56D94">
            <w:p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b/>
                <w:lang w:val="nl-NL"/>
              </w:rPr>
              <w:t>Projectbegeleiders:</w:t>
            </w:r>
            <w:r w:rsidR="009C465A">
              <w:rPr>
                <w:rFonts w:ascii="Arial" w:eastAsia="Arial" w:hAnsi="Arial" w:cs="Arial"/>
                <w:b/>
                <w:lang w:val="nl-NL"/>
              </w:rPr>
              <w:t xml:space="preserve"> </w:t>
            </w:r>
            <w:r w:rsidR="00EA5CE6" w:rsidRPr="00EA5CE6">
              <w:rPr>
                <w:rFonts w:ascii="Arial" w:eastAsia="Arial" w:hAnsi="Arial" w:cs="Arial"/>
                <w:lang w:val="nl-NL"/>
              </w:rPr>
              <w:t>Bart Roos</w:t>
            </w:r>
            <w:r w:rsidR="00EA5CE6">
              <w:rPr>
                <w:rFonts w:ascii="Arial" w:eastAsia="Arial" w:hAnsi="Arial" w:cs="Arial"/>
                <w:lang w:val="nl-NL"/>
              </w:rPr>
              <w:t xml:space="preserve">, </w:t>
            </w:r>
            <w:r w:rsidR="009C465A">
              <w:rPr>
                <w:rFonts w:ascii="Arial" w:eastAsia="Arial" w:hAnsi="Arial" w:cs="Arial"/>
                <w:lang w:val="nl-NL"/>
              </w:rPr>
              <w:t>Elton</w:t>
            </w:r>
            <w:r w:rsidR="009C465A" w:rsidRPr="00EA5CE6">
              <w:rPr>
                <w:lang w:val="nl-NL"/>
              </w:rPr>
              <w:t xml:space="preserve"> </w:t>
            </w:r>
            <w:r w:rsidR="009C465A" w:rsidRPr="009C465A">
              <w:rPr>
                <w:rFonts w:ascii="Arial" w:eastAsia="Arial" w:hAnsi="Arial" w:cs="Arial"/>
                <w:lang w:val="nl-NL"/>
              </w:rPr>
              <w:t>Boekhoudt</w:t>
            </w:r>
          </w:p>
        </w:tc>
      </w:tr>
      <w:tr w:rsidR="00D10911" w:rsidRPr="006D5611">
        <w:trPr>
          <w:trHeight w:val="494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projectgroep verklaart als volgt te willen samenwerken: </w:t>
            </w:r>
          </w:p>
        </w:tc>
      </w:tr>
      <w:tr w:rsidR="00D10911" w:rsidRPr="006D5611">
        <w:trPr>
          <w:trHeight w:val="6957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6D5611" w:rsidRDefault="00C56D94" w:rsidP="006D5611">
            <w:pPr>
              <w:pStyle w:val="ListParagraph"/>
              <w:numPr>
                <w:ilvl w:val="0"/>
                <w:numId w:val="2"/>
              </w:numPr>
              <w:spacing w:line="258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Bij ziekte of afwezigheid informeert de student dit naast de projectbegeleider dit ook bij zijn of haar project partner. Informatie wordt via WhatsApp en/of andere social media besproken en behandeld. Bestanden worden gedeeld via een </w:t>
            </w:r>
            <w:r w:rsidR="00923770">
              <w:rPr>
                <w:rFonts w:ascii="Arial" w:eastAsia="Arial" w:hAnsi="Arial" w:cs="Arial"/>
                <w:lang w:val="nl-NL"/>
              </w:rPr>
              <w:t>Github/kraken</w:t>
            </w:r>
            <w:r w:rsidRPr="006D5611">
              <w:rPr>
                <w:rFonts w:ascii="Arial" w:eastAsia="Arial" w:hAnsi="Arial" w:cs="Arial"/>
                <w:lang w:val="nl-NL"/>
              </w:rPr>
              <w:t xml:space="preserve">. De student is verplicht dit te doen. </w:t>
            </w:r>
            <w:bookmarkStart w:id="0" w:name="_GoBack"/>
            <w:bookmarkEnd w:id="0"/>
          </w:p>
          <w:p w:rsidR="00D10911" w:rsidRPr="00C56D94" w:rsidRDefault="00C56D94" w:rsidP="006D5611">
            <w:pPr>
              <w:numPr>
                <w:ilvl w:val="0"/>
                <w:numId w:val="2"/>
              </w:numPr>
              <w:spacing w:line="263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Bij langdurige ziekte worden de gevolgen daarvan voor project en student met begeleiders besproken. </w:t>
            </w:r>
          </w:p>
          <w:p w:rsidR="003D7C6B" w:rsidRPr="003D7C6B" w:rsidRDefault="00C56D94" w:rsidP="006D5611">
            <w:pPr>
              <w:numPr>
                <w:ilvl w:val="0"/>
                <w:numId w:val="2"/>
              </w:numPr>
              <w:spacing w:line="263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houdt zich aan de gedragsregels :             </w:t>
            </w:r>
          </w:p>
          <w:p w:rsidR="00D10911" w:rsidRPr="006D5611" w:rsidRDefault="00C56D94" w:rsidP="00923770">
            <w:pPr>
              <w:pStyle w:val="ListParagraph"/>
              <w:numPr>
                <w:ilvl w:val="1"/>
                <w:numId w:val="2"/>
              </w:numPr>
              <w:spacing w:line="263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De student werkt actief aan het project.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communiceert duidelijk met zijn partners.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</w:t>
            </w:r>
            <w:r w:rsidR="006D5611">
              <w:rPr>
                <w:rFonts w:ascii="Arial" w:eastAsia="Arial" w:hAnsi="Arial" w:cs="Arial"/>
                <w:lang w:val="nl-NL"/>
              </w:rPr>
              <w:t>toont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respect voor zijn partners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 en begeleiders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luistert naar zijn partners.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>De student deelt documenten met niemand behalve zijn projectpartner</w:t>
            </w:r>
            <w:r w:rsidR="006D5611">
              <w:rPr>
                <w:rFonts w:ascii="Arial" w:eastAsia="Arial" w:hAnsi="Arial" w:cs="Arial"/>
                <w:lang w:val="nl-NL"/>
              </w:rPr>
              <w:t>s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en begeleider.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geeft door als hij ziek/afwezig is. Dan 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moet hij dat uiteindelijk voor </w:t>
            </w:r>
            <w:r w:rsidRPr="00C56D94">
              <w:rPr>
                <w:rFonts w:ascii="Arial" w:eastAsia="Arial" w:hAnsi="Arial" w:cs="Arial"/>
                <w:lang w:val="nl-NL"/>
              </w:rPr>
              <w:t>08:</w:t>
            </w:r>
            <w:r w:rsidR="006D5611">
              <w:rPr>
                <w:rFonts w:ascii="Arial" w:eastAsia="Arial" w:hAnsi="Arial" w:cs="Arial"/>
                <w:lang w:val="nl-NL"/>
              </w:rPr>
              <w:t>3</w:t>
            </w:r>
            <w:r w:rsidRPr="00C56D94">
              <w:rPr>
                <w:rFonts w:ascii="Arial" w:eastAsia="Arial" w:hAnsi="Arial" w:cs="Arial"/>
                <w:lang w:val="nl-NL"/>
              </w:rPr>
              <w:t>0</w:t>
            </w:r>
            <w:r w:rsidR="006D5611">
              <w:rPr>
                <w:rFonts w:ascii="Arial" w:eastAsia="Arial" w:hAnsi="Arial" w:cs="Arial"/>
                <w:lang w:val="nl-NL"/>
              </w:rPr>
              <w:t>uur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‘s Ochtend doorgeven. </w:t>
            </w:r>
          </w:p>
          <w:p w:rsidR="00D10911" w:rsidRPr="00C56D94" w:rsidRDefault="00C56D94" w:rsidP="006D5611">
            <w:pPr>
              <w:numPr>
                <w:ilvl w:val="1"/>
                <w:numId w:val="2"/>
              </w:numPr>
              <w:spacing w:line="256" w:lineRule="auto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heeft altijd zijn laptop bij. Als niet dan moet hij dat 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met de begeleiders </w:t>
            </w:r>
            <w:r w:rsidRPr="00C56D94">
              <w:rPr>
                <w:rFonts w:ascii="Arial" w:eastAsia="Arial" w:hAnsi="Arial" w:cs="Arial"/>
                <w:lang w:val="nl-NL"/>
              </w:rPr>
              <w:t>een tijdelijke laptop</w:t>
            </w:r>
            <w:r w:rsidR="006D5611">
              <w:rPr>
                <w:rFonts w:ascii="Arial" w:eastAsia="Arial" w:hAnsi="Arial" w:cs="Arial"/>
                <w:lang w:val="nl-NL"/>
              </w:rPr>
              <w:t xml:space="preserve"> gaan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regelen. </w:t>
            </w:r>
          </w:p>
          <w:p w:rsidR="00D10911" w:rsidRDefault="00C56D94" w:rsidP="006D5611">
            <w:pPr>
              <w:numPr>
                <w:ilvl w:val="1"/>
                <w:numId w:val="2"/>
              </w:num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documenten worden gedeeld op Dropbox. </w:t>
            </w:r>
            <w:r>
              <w:rPr>
                <w:rFonts w:ascii="Arial" w:eastAsia="Arial" w:hAnsi="Arial" w:cs="Arial"/>
              </w:rPr>
              <w:t xml:space="preserve">Anders </w:t>
            </w:r>
            <w:proofErr w:type="spellStart"/>
            <w:r>
              <w:rPr>
                <w:rFonts w:ascii="Arial" w:eastAsia="Arial" w:hAnsi="Arial" w:cs="Arial"/>
              </w:rPr>
              <w:t>vraagt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hiernaar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D10911" w:rsidRDefault="00C56D94" w:rsidP="006D5611">
            <w:pPr>
              <w:numPr>
                <w:ilvl w:val="0"/>
                <w:numId w:val="2"/>
              </w:numPr>
              <w:spacing w:line="256" w:lineRule="auto"/>
            </w:pPr>
            <w:r w:rsidRPr="00C56D94">
              <w:rPr>
                <w:rFonts w:ascii="Arial" w:eastAsia="Arial" w:hAnsi="Arial" w:cs="Arial"/>
                <w:lang w:val="nl-NL"/>
              </w:rPr>
              <w:t xml:space="preserve">Per week kan het zijn dat je bepaalde opdrachten in de les en thuis moet maken. </w:t>
            </w:r>
            <w:proofErr w:type="spellStart"/>
            <w:r w:rsidR="006D5611">
              <w:rPr>
                <w:rFonts w:ascii="Arial" w:eastAsia="Arial" w:hAnsi="Arial" w:cs="Arial"/>
              </w:rPr>
              <w:t>Dit</w:t>
            </w:r>
            <w:proofErr w:type="spellEnd"/>
            <w:r w:rsidR="006D5611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uitgevoerd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worden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D10911" w:rsidRPr="006D5611" w:rsidRDefault="00C56D94" w:rsidP="006D5611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nl-NL"/>
              </w:rPr>
            </w:pPr>
            <w:r w:rsidRPr="006D5611">
              <w:rPr>
                <w:rFonts w:ascii="Arial" w:eastAsia="Arial" w:hAnsi="Arial" w:cs="Arial"/>
                <w:lang w:val="nl-NL"/>
              </w:rPr>
              <w:t xml:space="preserve">Voor beiden wordt er verwacht betrokken te zijn en zich in te spannen voor een             optimaal mogelijk resultaat.  </w:t>
            </w:r>
          </w:p>
          <w:p w:rsidR="00D10911" w:rsidRPr="00C56D94" w:rsidRDefault="00C56D94" w:rsidP="006D5611">
            <w:pPr>
              <w:numPr>
                <w:ilvl w:val="0"/>
                <w:numId w:val="2"/>
              </w:numPr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De student moet zich aan de afspraken die hierboven worden uitgelegd houden.            Met het ondertekenen hieronder geeft de student aan dat hij met alles instemt. </w:t>
            </w:r>
          </w:p>
        </w:tc>
      </w:tr>
      <w:tr w:rsidR="00D10911">
        <w:trPr>
          <w:trHeight w:val="184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Default="00C56D94">
            <w:proofErr w:type="spellStart"/>
            <w:r>
              <w:rPr>
                <w:rFonts w:ascii="Arial" w:eastAsia="Arial" w:hAnsi="Arial" w:cs="Arial"/>
                <w:b/>
              </w:rPr>
              <w:t>Ondertekening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projectgroepleden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10911" w:rsidRDefault="00C56D9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10911" w:rsidRPr="006D5611">
        <w:trPr>
          <w:trHeight w:val="76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0911" w:rsidRPr="00C56D94" w:rsidRDefault="00C56D94">
            <w:pPr>
              <w:ind w:right="5436"/>
              <w:rPr>
                <w:lang w:val="nl-NL"/>
              </w:rPr>
            </w:pPr>
            <w:r w:rsidRPr="00C56D94">
              <w:rPr>
                <w:rFonts w:ascii="Arial" w:eastAsia="Arial" w:hAnsi="Arial" w:cs="Arial"/>
                <w:lang w:val="nl-NL"/>
              </w:rPr>
              <w:t xml:space="preserve">Aldus, opgemaakt te Breda, Datum: </w:t>
            </w:r>
            <w:r w:rsidR="006D5611">
              <w:rPr>
                <w:rFonts w:ascii="Arial" w:eastAsia="Arial" w:hAnsi="Arial" w:cs="Arial"/>
                <w:lang w:val="nl-NL"/>
              </w:rPr>
              <w:t>18-04</w:t>
            </w:r>
            <w:r>
              <w:rPr>
                <w:rFonts w:ascii="Arial" w:eastAsia="Arial" w:hAnsi="Arial" w:cs="Arial"/>
                <w:lang w:val="nl-NL"/>
              </w:rPr>
              <w:t>-2017</w:t>
            </w:r>
            <w:r w:rsidRPr="00C56D94">
              <w:rPr>
                <w:rFonts w:ascii="Arial" w:eastAsia="Arial" w:hAnsi="Arial" w:cs="Arial"/>
                <w:lang w:val="nl-NL"/>
              </w:rPr>
              <w:t xml:space="preserve"> </w:t>
            </w:r>
          </w:p>
        </w:tc>
      </w:tr>
    </w:tbl>
    <w:p w:rsidR="00D10911" w:rsidRPr="00C56D94" w:rsidRDefault="00C56D94">
      <w:pPr>
        <w:spacing w:after="0"/>
        <w:ind w:left="-168"/>
        <w:jc w:val="both"/>
        <w:rPr>
          <w:lang w:val="nl-NL"/>
        </w:rPr>
      </w:pPr>
      <w:r w:rsidRPr="00C56D94">
        <w:rPr>
          <w:rFonts w:ascii="Arial" w:eastAsia="Arial" w:hAnsi="Arial" w:cs="Arial"/>
          <w:lang w:val="nl-NL"/>
        </w:rPr>
        <w:t xml:space="preserve"> </w:t>
      </w:r>
    </w:p>
    <w:sectPr w:rsidR="00D10911" w:rsidRPr="00C56D94">
      <w:pgSz w:w="11880" w:h="16820"/>
      <w:pgMar w:top="131" w:right="1440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0056"/>
    <w:multiLevelType w:val="hybridMultilevel"/>
    <w:tmpl w:val="6FB4EE40"/>
    <w:lvl w:ilvl="0" w:tplc="830012E0">
      <w:start w:val="1"/>
      <w:numFmt w:val="decimal"/>
      <w:lvlText w:val="%1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C580E">
      <w:start w:val="1"/>
      <w:numFmt w:val="bullet"/>
      <w:lvlText w:val="▪"/>
      <w:lvlJc w:val="left"/>
      <w:pPr>
        <w:ind w:left="1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A0478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E3B92">
      <w:start w:val="1"/>
      <w:numFmt w:val="bullet"/>
      <w:lvlText w:val="o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6A3F6">
      <w:start w:val="1"/>
      <w:numFmt w:val="bullet"/>
      <w:lvlText w:val="▪"/>
      <w:lvlJc w:val="left"/>
      <w:pPr>
        <w:ind w:left="4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8DADC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C11A0">
      <w:start w:val="1"/>
      <w:numFmt w:val="bullet"/>
      <w:lvlText w:val="o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A3CBE">
      <w:start w:val="1"/>
      <w:numFmt w:val="bullet"/>
      <w:lvlText w:val="▪"/>
      <w:lvlJc w:val="left"/>
      <w:pPr>
        <w:ind w:left="6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B1D48"/>
    <w:multiLevelType w:val="hybridMultilevel"/>
    <w:tmpl w:val="95E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11"/>
    <w:rsid w:val="003D7C6B"/>
    <w:rsid w:val="006D5611"/>
    <w:rsid w:val="00923770"/>
    <w:rsid w:val="009C465A"/>
    <w:rsid w:val="00A35565"/>
    <w:rsid w:val="00C56D94"/>
    <w:rsid w:val="00D10911"/>
    <w:rsid w:val="00E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7328"/>
  <w15:docId w15:val="{2EB656FF-1C2F-435A-800C-833BC6AF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cp:lastModifiedBy>Wael ALR</cp:lastModifiedBy>
  <cp:revision>7</cp:revision>
  <dcterms:created xsi:type="dcterms:W3CDTF">2017-02-13T14:20:00Z</dcterms:created>
  <dcterms:modified xsi:type="dcterms:W3CDTF">2017-04-18T13:30:00Z</dcterms:modified>
</cp:coreProperties>
</file>