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0D7" w:rsidRDefault="004F2E2B" w:rsidP="004F2E2B">
      <w:pPr>
        <w:jc w:val="center"/>
        <w:rPr>
          <w:b/>
          <w:u w:val="single"/>
        </w:rPr>
      </w:pPr>
      <w:r w:rsidRPr="004F2E2B">
        <w:rPr>
          <w:b/>
          <w:u w:val="single"/>
        </w:rPr>
        <w:t>Schreibender Zugriff auf eine Datenbank mit Java!</w:t>
      </w:r>
    </w:p>
    <w:p w:rsidR="004F2E2B" w:rsidRDefault="004F2E2B" w:rsidP="004F2E2B">
      <w:r w:rsidRPr="004F2E2B"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4BCA8A0A" wp14:editId="341E8A89">
            <wp:simplePos x="0" y="0"/>
            <wp:positionH relativeFrom="margin">
              <wp:posOffset>881380</wp:posOffset>
            </wp:positionH>
            <wp:positionV relativeFrom="paragraph">
              <wp:posOffset>100330</wp:posOffset>
            </wp:positionV>
            <wp:extent cx="4133850" cy="8115300"/>
            <wp:effectExtent l="0" t="0" r="0" b="0"/>
            <wp:wrapThrough wrapText="bothSides">
              <wp:wrapPolygon edited="0">
                <wp:start x="0" y="0"/>
                <wp:lineTo x="0" y="21549"/>
                <wp:lineTo x="21500" y="21549"/>
                <wp:lineTo x="21500" y="0"/>
                <wp:lineTo x="0" y="0"/>
              </wp:wrapPolygon>
            </wp:wrapThrough>
            <wp:docPr id="1" name="Grafik 1" descr="C:\Users\ReineckeJ-fvs.KR317W7PC21.000\Desktop\Jav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ineckeJ-fvs.KR317W7PC21.000\Desktop\Java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811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2E2B" w:rsidRDefault="004F2E2B" w:rsidP="004F2E2B"/>
    <w:p w:rsidR="004F2E2B" w:rsidRPr="004F2E2B" w:rsidRDefault="004F2E2B" w:rsidP="004F2E2B"/>
    <w:p w:rsidR="004F2E2B" w:rsidRPr="004F2E2B" w:rsidRDefault="004F2E2B" w:rsidP="004F2E2B"/>
    <w:p w:rsidR="004F2E2B" w:rsidRPr="004F2E2B" w:rsidRDefault="004F2E2B" w:rsidP="004F2E2B"/>
    <w:p w:rsidR="004F2E2B" w:rsidRPr="004F2E2B" w:rsidRDefault="004F2E2B" w:rsidP="004F2E2B"/>
    <w:p w:rsidR="004F2E2B" w:rsidRPr="004F2E2B" w:rsidRDefault="004F2E2B" w:rsidP="004F2E2B"/>
    <w:p w:rsidR="004F2E2B" w:rsidRPr="004F2E2B" w:rsidRDefault="004F2E2B" w:rsidP="004F2E2B"/>
    <w:p w:rsidR="004F2E2B" w:rsidRPr="004F2E2B" w:rsidRDefault="004F2E2B" w:rsidP="004F2E2B"/>
    <w:p w:rsidR="004F2E2B" w:rsidRPr="004F2E2B" w:rsidRDefault="004F2E2B" w:rsidP="004F2E2B"/>
    <w:p w:rsidR="004F2E2B" w:rsidRPr="004F2E2B" w:rsidRDefault="004F2E2B" w:rsidP="004F2E2B"/>
    <w:p w:rsidR="004F2E2B" w:rsidRPr="004F2E2B" w:rsidRDefault="004F2E2B" w:rsidP="004F2E2B"/>
    <w:p w:rsidR="004F2E2B" w:rsidRPr="004F2E2B" w:rsidRDefault="004F2E2B" w:rsidP="004F2E2B"/>
    <w:p w:rsidR="004F2E2B" w:rsidRPr="004F2E2B" w:rsidRDefault="004F2E2B" w:rsidP="004F2E2B"/>
    <w:p w:rsidR="004F2E2B" w:rsidRPr="004F2E2B" w:rsidRDefault="004F2E2B" w:rsidP="004F2E2B"/>
    <w:p w:rsidR="004F2E2B" w:rsidRPr="004F2E2B" w:rsidRDefault="004F2E2B" w:rsidP="004F2E2B"/>
    <w:p w:rsidR="004F2E2B" w:rsidRPr="004F2E2B" w:rsidRDefault="004F2E2B" w:rsidP="004F2E2B"/>
    <w:p w:rsidR="004F2E2B" w:rsidRPr="004F2E2B" w:rsidRDefault="004F2E2B" w:rsidP="004F2E2B"/>
    <w:p w:rsidR="004F2E2B" w:rsidRPr="004F2E2B" w:rsidRDefault="004F2E2B" w:rsidP="004F2E2B"/>
    <w:p w:rsidR="004F2E2B" w:rsidRPr="004F2E2B" w:rsidRDefault="004F2E2B" w:rsidP="004F2E2B"/>
    <w:p w:rsidR="004F2E2B" w:rsidRPr="004F2E2B" w:rsidRDefault="004F2E2B" w:rsidP="004F2E2B"/>
    <w:p w:rsidR="004F2E2B" w:rsidRPr="004F2E2B" w:rsidRDefault="004F2E2B" w:rsidP="004F2E2B"/>
    <w:p w:rsidR="004F2E2B" w:rsidRPr="004F2E2B" w:rsidRDefault="004F2E2B" w:rsidP="004F2E2B"/>
    <w:p w:rsidR="004F2E2B" w:rsidRPr="004F2E2B" w:rsidRDefault="004F2E2B" w:rsidP="004F2E2B"/>
    <w:p w:rsidR="004F2E2B" w:rsidRPr="004F2E2B" w:rsidRDefault="004F2E2B" w:rsidP="004F2E2B"/>
    <w:p w:rsidR="004F2E2B" w:rsidRPr="004F2E2B" w:rsidRDefault="004F2E2B" w:rsidP="004F2E2B"/>
    <w:p w:rsidR="004F2E2B" w:rsidRPr="004F2E2B" w:rsidRDefault="004F2E2B" w:rsidP="004F2E2B"/>
    <w:p w:rsidR="004F2E2B" w:rsidRDefault="004F2E2B" w:rsidP="004F2E2B"/>
    <w:p w:rsidR="004F2E2B" w:rsidRDefault="004F2E2B" w:rsidP="004F2E2B"/>
    <w:p w:rsidR="004F2E2B" w:rsidRDefault="004F2E2B" w:rsidP="004F2E2B"/>
    <w:p w:rsidR="004F2E2B" w:rsidRDefault="004F2E2B">
      <w:r>
        <w:br w:type="page"/>
      </w:r>
    </w:p>
    <w:p w:rsidR="004F2E2B" w:rsidRPr="004F2E2B" w:rsidRDefault="004F2E2B" w:rsidP="004F2E2B">
      <w:pPr>
        <w:spacing w:after="0" w:line="240" w:lineRule="auto"/>
        <w:rPr>
          <w:rFonts w:eastAsia="Times New Roman" w:cs="Times New Roman"/>
          <w:lang w:eastAsia="de-DE"/>
        </w:rPr>
      </w:pPr>
      <w:r w:rsidRPr="004F2E2B">
        <w:rPr>
          <w:rFonts w:eastAsia="Times New Roman" w:cs="Times New Roman"/>
          <w:b/>
          <w:bCs/>
          <w:lang w:eastAsia="de-DE"/>
        </w:rPr>
        <w:lastRenderedPageBreak/>
        <w:t>Quelltextanalyse</w:t>
      </w:r>
      <w:bookmarkStart w:id="0" w:name="_GoBack"/>
      <w:bookmarkEnd w:id="0"/>
    </w:p>
    <w:p w:rsidR="004F2E2B" w:rsidRPr="004F2E2B" w:rsidRDefault="004F2E2B" w:rsidP="004F2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de-DE"/>
        </w:rPr>
      </w:pPr>
      <w:r w:rsidRPr="004F2E2B">
        <w:rPr>
          <w:rFonts w:eastAsia="Times New Roman" w:cs="Times New Roman"/>
          <w:lang w:eastAsia="de-DE"/>
        </w:rPr>
        <w:t xml:space="preserve">Wir spezifizieren eine </w:t>
      </w:r>
      <w:proofErr w:type="spellStart"/>
      <w:r w:rsidRPr="004F2E2B">
        <w:rPr>
          <w:rFonts w:eastAsia="Times New Roman" w:cs="Times New Roman"/>
          <w:lang w:eastAsia="de-DE"/>
        </w:rPr>
        <w:t>entprechende</w:t>
      </w:r>
      <w:proofErr w:type="spellEnd"/>
      <w:r w:rsidRPr="004F2E2B">
        <w:rPr>
          <w:rFonts w:eastAsia="Times New Roman" w:cs="Times New Roman"/>
          <w:lang w:eastAsia="de-DE"/>
        </w:rPr>
        <w:t xml:space="preserve"> SQL-Anweisung als String. </w:t>
      </w:r>
    </w:p>
    <w:p w:rsidR="004F2E2B" w:rsidRPr="004F2E2B" w:rsidRDefault="004F2E2B" w:rsidP="004F2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de-DE"/>
        </w:rPr>
      </w:pPr>
      <w:r w:rsidRPr="004F2E2B">
        <w:rPr>
          <w:rFonts w:eastAsia="Times New Roman" w:cs="Times New Roman"/>
          <w:lang w:eastAsia="de-DE"/>
        </w:rPr>
        <w:t xml:space="preserve">Da wir nun </w:t>
      </w:r>
      <w:r w:rsidRPr="004F2E2B">
        <w:rPr>
          <w:rFonts w:eastAsia="Times New Roman" w:cs="Times New Roman"/>
          <w:i/>
          <w:iCs/>
          <w:lang w:eastAsia="de-DE"/>
        </w:rPr>
        <w:t>schreibend</w:t>
      </w:r>
      <w:r w:rsidRPr="004F2E2B">
        <w:rPr>
          <w:rFonts w:eastAsia="Times New Roman" w:cs="Times New Roman"/>
          <w:lang w:eastAsia="de-DE"/>
        </w:rPr>
        <w:t xml:space="preserve"> auf die Datenbank zugreifen wollen, verwenden wir nun die Methode </w:t>
      </w:r>
      <w:proofErr w:type="spellStart"/>
      <w:proofErr w:type="gramStart"/>
      <w:r w:rsidRPr="004F2E2B">
        <w:rPr>
          <w:rFonts w:eastAsia="Times New Roman" w:cs="Courier New"/>
          <w:lang w:eastAsia="de-DE"/>
        </w:rPr>
        <w:t>executeUpdate</w:t>
      </w:r>
      <w:proofErr w:type="spellEnd"/>
      <w:r w:rsidRPr="004F2E2B">
        <w:rPr>
          <w:rFonts w:eastAsia="Times New Roman" w:cs="Courier New"/>
          <w:lang w:eastAsia="de-DE"/>
        </w:rPr>
        <w:t>(</w:t>
      </w:r>
      <w:proofErr w:type="gramEnd"/>
      <w:r w:rsidRPr="004F2E2B">
        <w:rPr>
          <w:rFonts w:eastAsia="Times New Roman" w:cs="Courier New"/>
          <w:lang w:eastAsia="de-DE"/>
        </w:rPr>
        <w:t>)</w:t>
      </w:r>
      <w:r w:rsidRPr="004F2E2B">
        <w:rPr>
          <w:rFonts w:eastAsia="Times New Roman" w:cs="Times New Roman"/>
          <w:lang w:eastAsia="de-DE"/>
        </w:rPr>
        <w:t xml:space="preserve">. </w:t>
      </w:r>
    </w:p>
    <w:p w:rsidR="004F2E2B" w:rsidRPr="004F2E2B" w:rsidRDefault="004F2E2B" w:rsidP="004F2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de-DE"/>
        </w:rPr>
      </w:pPr>
      <w:r w:rsidRPr="004F2E2B">
        <w:rPr>
          <w:rFonts w:eastAsia="Times New Roman" w:cs="Times New Roman"/>
          <w:lang w:eastAsia="de-DE"/>
        </w:rPr>
        <w:t xml:space="preserve">Danach schließen wir das </w:t>
      </w:r>
      <w:r w:rsidRPr="004F2E2B">
        <w:rPr>
          <w:rFonts w:eastAsia="Times New Roman" w:cs="Courier New"/>
          <w:lang w:eastAsia="de-DE"/>
        </w:rPr>
        <w:t>Statement</w:t>
      </w:r>
      <w:r w:rsidRPr="004F2E2B">
        <w:rPr>
          <w:rFonts w:eastAsia="Times New Roman" w:cs="Times New Roman"/>
          <w:lang w:eastAsia="de-DE"/>
        </w:rPr>
        <w:t xml:space="preserve"> und lassen uns mit einem neuen </w:t>
      </w:r>
      <w:r w:rsidRPr="004F2E2B">
        <w:rPr>
          <w:rFonts w:eastAsia="Times New Roman" w:cs="Courier New"/>
          <w:lang w:eastAsia="de-DE"/>
        </w:rPr>
        <w:t>Statement</w:t>
      </w:r>
      <w:r w:rsidRPr="004F2E2B">
        <w:rPr>
          <w:rFonts w:eastAsia="Times New Roman" w:cs="Times New Roman"/>
          <w:lang w:eastAsia="de-DE"/>
        </w:rPr>
        <w:t xml:space="preserve"> die aktualisierte Datenbank ausgeben. </w:t>
      </w:r>
    </w:p>
    <w:p w:rsidR="004F2E2B" w:rsidRPr="004F2E2B" w:rsidRDefault="004F2E2B" w:rsidP="004F2E2B">
      <w:pPr>
        <w:spacing w:before="100" w:beforeAutospacing="1" w:after="100" w:afterAutospacing="1" w:line="240" w:lineRule="auto"/>
        <w:rPr>
          <w:rFonts w:eastAsia="Times New Roman" w:cs="Times New Roman"/>
          <w:lang w:eastAsia="de-DE"/>
        </w:rPr>
      </w:pPr>
      <w:r w:rsidRPr="004F2E2B">
        <w:rPr>
          <w:rFonts w:eastAsia="Times New Roman" w:cs="Times New Roman"/>
          <w:b/>
          <w:bCs/>
          <w:lang w:eastAsia="de-DE"/>
        </w:rPr>
        <w:t>Beachte:</w:t>
      </w:r>
      <w:r w:rsidRPr="004F2E2B">
        <w:rPr>
          <w:rFonts w:eastAsia="Times New Roman" w:cs="Times New Roman"/>
          <w:lang w:eastAsia="de-DE"/>
        </w:rPr>
        <w:t xml:space="preserve"> Da wir für die Tabelle </w:t>
      </w:r>
      <w:r w:rsidRPr="004F2E2B">
        <w:rPr>
          <w:rFonts w:eastAsia="Times New Roman" w:cs="Courier New"/>
          <w:lang w:eastAsia="de-DE"/>
        </w:rPr>
        <w:t>personal</w:t>
      </w:r>
      <w:r w:rsidRPr="004F2E2B">
        <w:rPr>
          <w:rFonts w:eastAsia="Times New Roman" w:cs="Times New Roman"/>
          <w:lang w:eastAsia="de-DE"/>
        </w:rPr>
        <w:t xml:space="preserve"> keinen Schlüssel vereinbart haben, können wir durch mehrmaliges Ausführen von </w:t>
      </w:r>
      <w:proofErr w:type="spellStart"/>
      <w:r w:rsidRPr="004F2E2B">
        <w:rPr>
          <w:rFonts w:eastAsia="Times New Roman" w:cs="Courier New"/>
          <w:lang w:eastAsia="de-DE"/>
        </w:rPr>
        <w:t>SimpleInsert</w:t>
      </w:r>
      <w:proofErr w:type="spellEnd"/>
      <w:r w:rsidRPr="004F2E2B">
        <w:rPr>
          <w:rFonts w:eastAsia="Times New Roman" w:cs="Times New Roman"/>
          <w:lang w:eastAsia="de-DE"/>
        </w:rPr>
        <w:t xml:space="preserve"> den Datensatz beliebig oft einfügen. Es ist klar, </w:t>
      </w:r>
      <w:proofErr w:type="spellStart"/>
      <w:r w:rsidRPr="004F2E2B">
        <w:rPr>
          <w:rFonts w:eastAsia="Times New Roman" w:cs="Times New Roman"/>
          <w:lang w:eastAsia="de-DE"/>
        </w:rPr>
        <w:t>daß</w:t>
      </w:r>
      <w:proofErr w:type="spellEnd"/>
      <w:r w:rsidRPr="004F2E2B">
        <w:rPr>
          <w:rFonts w:eastAsia="Times New Roman" w:cs="Times New Roman"/>
          <w:lang w:eastAsia="de-DE"/>
        </w:rPr>
        <w:t xml:space="preserve"> dies nicht im Sinne eines guten Datenbank-Designs ist. Dieses Kapitel soll nur andeuten, wie die Sprache Java im Zusammenhang mit Datenbanken verwendet werden kann. Für größere Anwendungen empfiehlt sich stark die Verwendung von Programmierwerkzeugen. </w:t>
      </w:r>
    </w:p>
    <w:p w:rsidR="004F2E2B" w:rsidRPr="004F2E2B" w:rsidRDefault="004F2E2B" w:rsidP="004F2E2B"/>
    <w:sectPr w:rsidR="004F2E2B" w:rsidRPr="004F2E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24F2" w:rsidRDefault="009624F2" w:rsidP="004F2E2B">
      <w:pPr>
        <w:spacing w:after="0" w:line="240" w:lineRule="auto"/>
      </w:pPr>
      <w:r>
        <w:separator/>
      </w:r>
    </w:p>
  </w:endnote>
  <w:endnote w:type="continuationSeparator" w:id="0">
    <w:p w:rsidR="009624F2" w:rsidRDefault="009624F2" w:rsidP="004F2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24F2" w:rsidRDefault="009624F2" w:rsidP="004F2E2B">
      <w:pPr>
        <w:spacing w:after="0" w:line="240" w:lineRule="auto"/>
      </w:pPr>
      <w:r>
        <w:separator/>
      </w:r>
    </w:p>
  </w:footnote>
  <w:footnote w:type="continuationSeparator" w:id="0">
    <w:p w:rsidR="009624F2" w:rsidRDefault="009624F2" w:rsidP="004F2E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232950"/>
    <w:multiLevelType w:val="multilevel"/>
    <w:tmpl w:val="2244C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E2B"/>
    <w:rsid w:val="004F2E2B"/>
    <w:rsid w:val="006276A8"/>
    <w:rsid w:val="009624F2"/>
    <w:rsid w:val="00A1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03F1C"/>
  <w15:chartTrackingRefBased/>
  <w15:docId w15:val="{39561CD2-BA31-40D7-BF96-D6E27137A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F2E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F2E2B"/>
  </w:style>
  <w:style w:type="paragraph" w:styleId="Fuzeile">
    <w:name w:val="footer"/>
    <w:basedOn w:val="Standard"/>
    <w:link w:val="FuzeileZchn"/>
    <w:uiPriority w:val="99"/>
    <w:unhideWhenUsed/>
    <w:rsid w:val="004F2E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F2E2B"/>
  </w:style>
  <w:style w:type="character" w:styleId="Fett">
    <w:name w:val="Strong"/>
    <w:basedOn w:val="Absatz-Standardschriftart"/>
    <w:uiPriority w:val="22"/>
    <w:qFormat/>
    <w:rsid w:val="004F2E2B"/>
    <w:rPr>
      <w:b/>
      <w:bCs/>
    </w:rPr>
  </w:style>
  <w:style w:type="character" w:styleId="HTMLSchreibmaschine">
    <w:name w:val="HTML Typewriter"/>
    <w:basedOn w:val="Absatz-Standardschriftart"/>
    <w:uiPriority w:val="99"/>
    <w:semiHidden/>
    <w:unhideWhenUsed/>
    <w:rsid w:val="004F2E2B"/>
    <w:rPr>
      <w:rFonts w:ascii="Courier New" w:eastAsia="Times New Roman" w:hAnsi="Courier New" w:cs="Courier New"/>
      <w:sz w:val="20"/>
      <w:szCs w:val="20"/>
    </w:rPr>
  </w:style>
  <w:style w:type="paragraph" w:styleId="StandardWeb">
    <w:name w:val="Normal (Web)"/>
    <w:basedOn w:val="Standard"/>
    <w:uiPriority w:val="99"/>
    <w:semiHidden/>
    <w:unhideWhenUsed/>
    <w:rsid w:val="004F2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6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Ferdinand-von-Steinbeis-Schule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Reinecke, Jonas</dc:creator>
  <cp:keywords/>
  <dc:description/>
  <cp:lastModifiedBy>Reinecke, Jonas</cp:lastModifiedBy>
  <cp:revision>1</cp:revision>
  <dcterms:created xsi:type="dcterms:W3CDTF">2018-05-17T08:38:00Z</dcterms:created>
  <dcterms:modified xsi:type="dcterms:W3CDTF">2018-05-17T08:41:00Z</dcterms:modified>
</cp:coreProperties>
</file>