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Enterprise Review (vLLM Demo)</w:t>
      </w:r>
    </w:p>
    <w:p>
      <w:r>
        <w:t>Question 1: Выдели ключевые требования безопасности и дай краткое резюме.</w:t>
      </w:r>
    </w:p>
    <w:p>
      <w:r>
        <w:t>Answer:</w:t>
      </w:r>
    </w:p>
    <w:p>
      <w:r>
        <w:t>&lt;think&gt;</w:t>
        <w:br/>
        <w:t>Хорошо, мне нужно обработать запрос пользователя, который просит выделить ключевые требования безопасности и дать краткое резюме. Давайте посмотрим на предоставленные документы.</w:t>
        <w:br/>
        <w:br/>
        <w:t>Первый документ (doc-safety-01) говорит, что все электрическое оборудование должно иметь заземление и устройства экстренной остановки. Периодическая инспекция каждые 6 месяцев. Это важные технические требования, которые касаются безопасности оборудования и регулярного обслуживания.</w:t>
        <w:br/>
        <w:br/>
        <w:t>Второй документ (doc-safety-02) требует обязательного обучения операторов перед вводом в эксплуатацию и хранения подписанного чек-листа в проектной архиве. Здесь речь идет о подготовке персонала и документировании процесса.</w:t>
        <w:br/>
        <w:br/>
        <w:t>Теперь нужно выделить ключевые требования. Для безопасности оборудование должно быть заземлено и иметь экстренные стопы. Также важна периодическая проверка каждые полгода. По обучению операторов — обучение обязательно, и нужно хранить документы.</w:t>
        <w:br/>
        <w:br/>
        <w:t>Резюме должно кратко отразить эти пункты. Нужно убедиться, что все упомянутые требования учтены и правильно процитированы. Проверю, нет ли других документов, но в данном случае их два. Нет противоречий, поэтому можно составлять ответ.</w:t>
        <w:br/>
        <w:t>&lt;/think&gt;</w:t>
        <w:br/>
        <w:br/>
        <w:t>```json_markdown</w:t>
        <w:br/>
        <w:t>{</w:t>
        <w:br/>
        <w:t xml:space="preserve">  "summary": "Ключевые требования безопасности включают наличие заземления и устройств экстренной остановки для электрического оборудования, периодическую инспекцию каждые 6 месяцев, обязательное обучение операторов перед вводом в эксплуатацию и хранение подписанного чек-листа в архиве проекта.",</w:t>
        <w:br/>
        <w:t xml:space="preserve">  "findings": [</w:t>
        <w:br/>
        <w:t xml:space="preserve">    "Все электрическое оборудование должно быть снабжено заземлением и устройствами экстренной остановки (doc-safety-01, v3, 5.2.3).",</w:t>
        <w:br/>
        <w:t xml:space="preserve">    "Периодическая инспекция оборудования требуется каждые 6 месяцев (doc-safety-01, v3, 5.2.3).",</w:t>
        <w:br/>
        <w:t xml:space="preserve">    "Обучение операторов является обязательным перед началом эксплуатации, с обязательным хранением подписанного чек-листа в архиве проекта (doc-safety-02, v1, 2.1)."</w:t>
        <w:br/>
        <w:t xml:space="preserve">  ],</w:t>
        <w:br/>
        <w:t xml:space="preserve">  "risks": [</w:t>
        <w:br/>
        <w:t xml:space="preserve">    "Несоблюдение требований заземления и экстренной остановки может привести к травмам или повреждению оборудования.",</w:t>
        <w:br/>
        <w:t xml:space="preserve">    "Отсутствие регулярных инспекций повышает риск выхода оборудования из строя.",</w:t>
        <w:br/>
        <w:t xml:space="preserve">    "Недостаточное обучение операторов увеличивает вероятность ошибок при эксплуатации."</w:t>
        <w:br/>
        <w:t xml:space="preserve">  ],</w:t>
        <w:br/>
        <w:t xml:space="preserve">  "actions": [</w:t>
        <w:br/>
        <w:t xml:space="preserve">    "Проверить наличие заземления и устройств экстренной остановки на всех электрических устройствах.",</w:t>
        <w:br/>
        <w:t xml:space="preserve">    "Организовать плановые инспекции каждые 6 месяцев.",</w:t>
        <w:br/>
        <w:t xml:space="preserve">    "Обеспечить обучение операторов и хранение подтвержденных чек-листов."</w:t>
        <w:br/>
        <w:t xml:space="preserve">  ],</w:t>
        <w:br/>
        <w:t xml:space="preserve">  "citations": [</w:t>
        <w:br/>
        <w:t xml:space="preserve">    "doc-safety-01, v3, 5.2.3",</w:t>
        <w:br/>
        <w:t xml:space="preserve">    "doc-safety-02, v1, 2.1"</w:t>
        <w:br/>
        <w:t xml:space="preserve">  ]</w:t>
        <w:br/>
        <w:t>}</w:t>
        <w:br/>
        <w:t>```</w:t>
      </w:r>
    </w:p>
    <w:p/>
    <w:p>
      <w:r>
        <w:t>Question 2: Найди потенциальные риски несоответствия и предложи приоритетные действия.</w:t>
      </w:r>
    </w:p>
    <w:p>
      <w:r>
        <w:t>Answer:</w:t>
      </w:r>
    </w:p>
    <w:p>
      <w:r>
        <w:t>&lt;think&gt;</w:t>
        <w:br/>
        <w:t>Хорошо, мне нужно найти потенциальные риски несоответствия и предложить приоритетные действия на основе предоставленных документов. Давайте посмотрим на нормативные документы.</w:t>
        <w:br/>
        <w:br/>
        <w:t>Первый документ (doc-safety-01) требует, чтобы все электрическое оборудование имело заземление и устройства экстренной остановки, а также периодическую инспекцию каждые 6 месяцев. Если это не соблюдается, возможны риски безопасности, например, поражение электрическим током или несчастные случаи из-за отказа оборудования. Нужно проверить, есть ли доказательства того, что оборудование соответствует этим требованиям и проводятся ли регулярные проверки.</w:t>
        <w:br/>
        <w:br/>
        <w:t>Второй документ (doc-safety-02) обязывает проводить обучение операторов перед вводом в эксплуатацию и хранить подписанную чек-лист в архиве проекта. Несоблюдение может привести к неправильной эксплуатации оборудования, что увеличивает риск аварий. Следует убедиться, что обучение прошло и документы сохранены.</w:t>
        <w:br/>
        <w:br/>
        <w:t>Теперь нужно определить, есть ли в предоставленных данных информация, которая указывает на нарушение этих требований. Если в архиве нет подписанного чек-листа или инспекции не проводились вовремя, это риски. Также важно проверить, установлены ли все необходимые устройства безопасности на оборудовании.</w:t>
        <w:br/>
        <w:br/>
        <w:t>Приоритетные действия: проверить наличие заземления и устройств экстренной остановки, убедиться в проведении обучения операторов и наличии подписанного чек-листа, а также проверить график и результаты последних инспекций. Если какие-то пункты не выполнены, необходимо их исправить и документировать.</w:t>
        <w:br/>
        <w:t>&lt;/think&gt;</w:t>
        <w:br/>
        <w:br/>
        <w:t>```json</w:t>
        <w:br/>
        <w:t>{</w:t>
        <w:br/>
        <w:t xml:space="preserve">  "summary": "No summary yet.",</w:t>
        <w:br/>
        <w:t xml:space="preserve">  "findings": [</w:t>
        <w:br/>
        <w:t xml:space="preserve">    "Отсутствие доказательств наличия заземления и устройств экстренной остановки на электрическом оборудовании (doc-safety-01, v3, c-001, 5.2.3).",</w:t>
        <w:br/>
        <w:t xml:space="preserve">    "Не подтверждено проведение обучения операторов и хранение подписанного чек-листа в проектном архиве (doc-safety-02, v1, c-002, 2.1)."</w:t>
        <w:br/>
        <w:t xml:space="preserve">  ],</w:t>
        <w:br/>
        <w:t xml:space="preserve">  "risks": [</w:t>
        <w:br/>
        <w:t xml:space="preserve">    "Риск поражения электрическим током или аварий из-за отсутствия заземления и устройств экстренной остановки (doc-safety-01, v3, c-001, 5.2.3).",</w:t>
        <w:br/>
        <w:t xml:space="preserve">    "Риск неправильной эксплуатации оборудования и связанных с этим инцидентов из-за отсутствия обучения операторов (doc-safety-02, v1, c-002, 2.1)."</w:t>
        <w:br/>
        <w:t xml:space="preserve">  ],</w:t>
        <w:br/>
        <w:t xml:space="preserve">  "actions": [</w:t>
        <w:br/>
        <w:t xml:space="preserve">    "Проверить наличие заземления и устройств экстренной остановки на всех электрических устройствах (doc-safety-01, v3, c-001, 5.2.3).",</w:t>
        <w:br/>
        <w:t xml:space="preserve">    "Убедиться в наличии подписанного чек-листа по обучению операторов в проектном архиве (doc-safety-02, v1, c-002, 2.1).",</w:t>
        <w:br/>
        <w:t xml:space="preserve">    "Провести внеплановую инспекцию оборудования для подтверждения соответствия требованиям безопасности (doc-safety-01, v3, c-001, 5.2.3)."</w:t>
        <w:br/>
        <w:t xml:space="preserve">  ],</w:t>
        <w:br/>
        <w:t xml:space="preserve">  "citations": [</w:t>
        <w:br/>
        <w:t xml:space="preserve">    "doc-safety-01, v3, c-001, 5.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