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82" w:rsidRPr="001764CF" w:rsidRDefault="00DB2382" w:rsidP="00DB238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B2382" w:rsidRPr="001764CF" w:rsidRDefault="00DB2382" w:rsidP="00DB238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DB2382" w:rsidRPr="001764CF" w:rsidRDefault="00DB2382" w:rsidP="00DB238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B2382" w:rsidRPr="001764CF" w:rsidRDefault="00DB2382" w:rsidP="00DB2382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DB2382" w:rsidRPr="001764CF" w:rsidRDefault="00DB2382" w:rsidP="00DB238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5B5080" w:rsidRDefault="00DB2382" w:rsidP="00DB2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</w:t>
      </w:r>
      <w:r w:rsidR="005D74AD">
        <w:rPr>
          <w:rFonts w:ascii="Times New Roman" w:hAnsi="Times New Roman" w:cs="Times New Roman"/>
          <w:sz w:val="28"/>
          <w:szCs w:val="28"/>
        </w:rPr>
        <w:t>3</w:t>
      </w:r>
    </w:p>
    <w:p w:rsidR="00DB2382" w:rsidRPr="0095320A" w:rsidRDefault="005B5080" w:rsidP="00DB238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B5080">
        <w:rPr>
          <w:rFonts w:ascii="Times New Roman" w:hAnsi="Times New Roman" w:cs="Times New Roman"/>
          <w:b/>
          <w:sz w:val="28"/>
          <w:szCs w:val="32"/>
        </w:rPr>
        <w:t>Ввод-вывод с DSK</w:t>
      </w:r>
    </w:p>
    <w:p w:rsidR="00DB2382" w:rsidRPr="001764CF" w:rsidRDefault="00DB2382" w:rsidP="00DB2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DB2382" w:rsidRPr="001764CF" w:rsidRDefault="00DB2382" w:rsidP="00DB2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DB2382" w:rsidRPr="001764CF" w:rsidTr="002D4B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B2382" w:rsidRPr="001764CF" w:rsidRDefault="00DB2382" w:rsidP="002D4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382" w:rsidRPr="001764CF" w:rsidRDefault="00DB2382" w:rsidP="002D4B1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B2382" w:rsidRPr="001764CF" w:rsidRDefault="00DB2382" w:rsidP="002D4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Кузнецов Е.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DB2382" w:rsidRPr="001764CF" w:rsidTr="002D4B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2382" w:rsidRPr="001764CF" w:rsidRDefault="00DB2382" w:rsidP="002D4B19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2382" w:rsidRPr="001764CF" w:rsidRDefault="00DB2382" w:rsidP="002D4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2382" w:rsidRPr="001764CF" w:rsidRDefault="00DB2382" w:rsidP="002D4B1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B2382" w:rsidRPr="001764CF" w:rsidRDefault="00DB2382" w:rsidP="002D4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2382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382" w:rsidRPr="001764CF" w:rsidRDefault="00DB2382" w:rsidP="00DB238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DB2382" w:rsidRDefault="00DB2382"/>
    <w:p w:rsidR="00DB2382" w:rsidRDefault="00DB2382">
      <w: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 xml:space="preserve">: изучение основных принципов ввода и вывода сигнала </w:t>
      </w:r>
      <w:proofErr w:type="gramStart"/>
      <w:r w:rsidRPr="00F257D5">
        <w:rPr>
          <w:rFonts w:ascii="Times New Roman" w:hAnsi="Times New Roman" w:cs="Times New Roman"/>
          <w:sz w:val="24"/>
          <w:szCs w:val="24"/>
        </w:rPr>
        <w:t>с  отладочной</w:t>
      </w:r>
      <w:proofErr w:type="gramEnd"/>
      <w:r w:rsidRPr="00F257D5">
        <w:rPr>
          <w:rFonts w:ascii="Times New Roman" w:hAnsi="Times New Roman" w:cs="Times New Roman"/>
          <w:sz w:val="24"/>
          <w:szCs w:val="24"/>
        </w:rPr>
        <w:t xml:space="preserve">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Default="00DB2382" w:rsidP="00DB2382">
      <w:pPr>
        <w:spacing w:after="0"/>
        <w:jc w:val="center"/>
        <w:rPr>
          <w:rFonts w:ascii="Times New Roman" w:hAnsi="Times New Roman" w:cs="Times New Roman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>.2. Входы/выходы отладочной платы</w:t>
      </w:r>
    </w:p>
    <w:p w:rsidR="00DB2382" w:rsidRDefault="00DB2382" w:rsidP="00DB2382">
      <w:pPr>
        <w:spacing w:after="0"/>
        <w:rPr>
          <w:rFonts w:ascii="Times New Roman" w:hAnsi="Times New Roman" w:cs="Times New Roman"/>
        </w:rPr>
      </w:pPr>
    </w:p>
    <w:p w:rsidR="00DB2382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7D5">
        <w:rPr>
          <w:rFonts w:ascii="Times New Roman" w:hAnsi="Times New Roman" w:cs="Times New Roman"/>
          <w:sz w:val="24"/>
          <w:szCs w:val="24"/>
        </w:rPr>
        <w:t xml:space="preserve">В качестве источника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использовался мобильный телефон, а в качестве устройства воспроизведения – наушники. Далее, после подключения разъема аудиовыхода мобильный телефона к линейному входу платы DSK (обозначение LINE IN на плате) 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подключить к наушникам.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proofErr w:type="spellStart"/>
      <w:r w:rsidR="00F257D5" w:rsidRPr="00F257D5">
        <w:rPr>
          <w:rFonts w:ascii="Times New Roman" w:hAnsi="Times New Roman" w:cs="Times New Roman"/>
          <w:sz w:val="24"/>
          <w:szCs w:val="24"/>
        </w:rPr>
        <w:t>соо</w:t>
      </w:r>
      <w:r w:rsidR="00F257D5">
        <w:rPr>
          <w:rFonts w:ascii="Times New Roman" w:hAnsi="Times New Roman" w:cs="Times New Roman"/>
          <w:sz w:val="24"/>
          <w:szCs w:val="24"/>
        </w:rPr>
        <w:t>тветсвующий</w:t>
      </w:r>
      <w:proofErr w:type="spellEnd"/>
      <w:r w:rsidR="00F257D5">
        <w:rPr>
          <w:rFonts w:ascii="Times New Roman" w:hAnsi="Times New Roman" w:cs="Times New Roman"/>
          <w:sz w:val="24"/>
          <w:szCs w:val="24"/>
        </w:rPr>
        <w:t xml:space="preserve"> 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>. Также была</w:t>
      </w:r>
      <w:r w:rsidR="00F257D5">
        <w:rPr>
          <w:rFonts w:ascii="Times New Roman" w:hAnsi="Times New Roman" w:cs="Times New Roman"/>
          <w:sz w:val="24"/>
          <w:szCs w:val="24"/>
        </w:rPr>
        <w:t xml:space="preserve"> изменена громкость воспроизведения, двумя способами</w:t>
      </w:r>
      <w:r w:rsidR="00795324">
        <w:rPr>
          <w:rFonts w:ascii="Times New Roman" w:hAnsi="Times New Roman" w:cs="Times New Roman"/>
          <w:sz w:val="24"/>
          <w:szCs w:val="24"/>
        </w:rPr>
        <w:t xml:space="preserve">. В первом с помощью добавления коэффициента в коде программы. Во второй при помощи </w:t>
      </w:r>
      <w:proofErr w:type="spellStart"/>
      <w:r w:rsidR="00795324" w:rsidRPr="00795324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="00795324" w:rsidRPr="00795324">
        <w:rPr>
          <w:rFonts w:ascii="Times New Roman" w:hAnsi="Times New Roman" w:cs="Times New Roman"/>
          <w:sz w:val="24"/>
          <w:szCs w:val="24"/>
        </w:rPr>
        <w:t>-файл</w:t>
      </w:r>
      <w:r w:rsidR="00795324">
        <w:rPr>
          <w:rFonts w:ascii="Times New Roman" w:hAnsi="Times New Roman" w:cs="Times New Roman"/>
          <w:sz w:val="24"/>
          <w:szCs w:val="24"/>
        </w:rPr>
        <w:t xml:space="preserve">, и </w:t>
      </w:r>
      <w:r w:rsidR="00795324" w:rsidRPr="00795324">
        <w:rPr>
          <w:rFonts w:ascii="Times New Roman" w:hAnsi="Times New Roman" w:cs="Times New Roman"/>
          <w:sz w:val="24"/>
          <w:szCs w:val="24"/>
        </w:rPr>
        <w:t>перем</w:t>
      </w:r>
      <w:r w:rsidR="00795324">
        <w:rPr>
          <w:rFonts w:ascii="Times New Roman" w:hAnsi="Times New Roman" w:cs="Times New Roman"/>
          <w:sz w:val="24"/>
          <w:szCs w:val="24"/>
        </w:rPr>
        <w:t xml:space="preserve">енной </w:t>
      </w:r>
      <w:proofErr w:type="spellStart"/>
      <w:r w:rsidR="0079532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795324">
        <w:rPr>
          <w:rFonts w:ascii="Times New Roman" w:hAnsi="Times New Roman" w:cs="Times New Roman"/>
          <w:sz w:val="24"/>
          <w:szCs w:val="24"/>
        </w:rPr>
        <w:t>, которая использовалась</w:t>
      </w:r>
      <w:r w:rsidR="00795324" w:rsidRPr="00795324">
        <w:rPr>
          <w:rFonts w:ascii="Times New Roman" w:hAnsi="Times New Roman" w:cs="Times New Roman"/>
          <w:sz w:val="24"/>
          <w:szCs w:val="24"/>
        </w:rPr>
        <w:t xml:space="preserve">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5B5080">
        <w:rPr>
          <w:rFonts w:ascii="Times New Roman" w:hAnsi="Times New Roman" w:cs="Times New Roman"/>
          <w:b/>
          <w:sz w:val="24"/>
          <w:szCs w:val="24"/>
        </w:rPr>
        <w:t>:</w:t>
      </w: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80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"Ввод-вывод с DSK" были изучены основные принципы ввода и вывода сигнала с отладочной платы TMS320C6713 DSK. Были освоены навыки программного управления АЦП и ЦАП, входящими в состав DSK. Также были получены начальные навыки обработки </w:t>
      </w:r>
      <w:proofErr w:type="spellStart"/>
      <w:r w:rsidRPr="005B5080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5B5080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80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были изучены основы работы с </w:t>
      </w:r>
      <w:proofErr w:type="spellStart"/>
      <w:r w:rsidRPr="005B5080">
        <w:rPr>
          <w:rFonts w:ascii="Times New Roman" w:hAnsi="Times New Roman" w:cs="Times New Roman"/>
          <w:sz w:val="24"/>
          <w:szCs w:val="24"/>
        </w:rPr>
        <w:t>аудиосигналами</w:t>
      </w:r>
      <w:proofErr w:type="spellEnd"/>
      <w:r w:rsidRPr="005B5080">
        <w:rPr>
          <w:rFonts w:ascii="Times New Roman" w:hAnsi="Times New Roman" w:cs="Times New Roman"/>
          <w:sz w:val="24"/>
          <w:szCs w:val="24"/>
        </w:rPr>
        <w:t xml:space="preserve">, а также основные принципы работы с АЦП и ЦАП. Были рассмотрены методы программного управления АЦП и ЦАП, а также способы обработки </w:t>
      </w:r>
      <w:proofErr w:type="spellStart"/>
      <w:r w:rsidRPr="005B5080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5B5080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80">
        <w:rPr>
          <w:rFonts w:ascii="Times New Roman" w:hAnsi="Times New Roman" w:cs="Times New Roman"/>
          <w:sz w:val="24"/>
          <w:szCs w:val="24"/>
        </w:rPr>
        <w:t xml:space="preserve">В результате работы были получены не только теоретические знания, но и практические навыки работы с отладочной платой TMS320C6713 DSK. Была выполнена настройка входа и выхода сигнала на DSK, а также произведена обработка </w:t>
      </w:r>
      <w:proofErr w:type="spellStart"/>
      <w:r w:rsidRPr="005B5080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5B5080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5B5080" w:rsidRPr="005B5080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Default="005B5080" w:rsidP="005B508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80">
        <w:rPr>
          <w:rFonts w:ascii="Times New Roman" w:hAnsi="Times New Roman" w:cs="Times New Roman"/>
          <w:sz w:val="24"/>
          <w:szCs w:val="24"/>
        </w:rPr>
        <w:t xml:space="preserve">В целом, выполнение данной лабораторной работы позволило расширить знания и навыки в области обработки </w:t>
      </w:r>
      <w:proofErr w:type="spellStart"/>
      <w:r w:rsidRPr="005B5080">
        <w:rPr>
          <w:rFonts w:ascii="Times New Roman" w:hAnsi="Times New Roman" w:cs="Times New Roman"/>
          <w:sz w:val="24"/>
          <w:szCs w:val="24"/>
        </w:rPr>
        <w:t>аудиосигналов</w:t>
      </w:r>
      <w:proofErr w:type="spellEnd"/>
      <w:r w:rsidRPr="005B5080">
        <w:rPr>
          <w:rFonts w:ascii="Times New Roman" w:hAnsi="Times New Roman" w:cs="Times New Roman"/>
          <w:sz w:val="24"/>
          <w:szCs w:val="24"/>
        </w:rPr>
        <w:t xml:space="preserve"> и программного управления АЦП и ЦАП. Эти знания и навыки могут быть использованы в будущем для решения более сложных задач в области цифровой обработки сигналов.</w:t>
      </w:r>
      <w:bookmarkStart w:id="0" w:name="_GoBack"/>
      <w:bookmarkEnd w:id="0"/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2C4FB2"/>
    <w:rsid w:val="00507BE9"/>
    <w:rsid w:val="005B5080"/>
    <w:rsid w:val="005D74AD"/>
    <w:rsid w:val="00795324"/>
    <w:rsid w:val="00814AE1"/>
    <w:rsid w:val="00C77650"/>
    <w:rsid w:val="00DB2382"/>
    <w:rsid w:val="00F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22A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2023-04-04T15:02:00Z</dcterms:created>
  <dcterms:modified xsi:type="dcterms:W3CDTF">2023-04-06T06:49:00Z</dcterms:modified>
</cp:coreProperties>
</file>