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6D56B" w14:textId="4CE8162B" w:rsidR="001C2F79" w:rsidRPr="001C2F79" w:rsidRDefault="00E92596" w:rsidP="00E92596">
      <w:pPr>
        <w:jc w:val="center"/>
        <w:rPr>
          <w:b/>
          <w:bCs/>
          <w:sz w:val="56"/>
          <w:szCs w:val="56"/>
        </w:rPr>
      </w:pPr>
      <w:r>
        <w:rPr>
          <w:rFonts w:ascii="Calibri" w:hAnsi="Calibri" w:cs="Calibri"/>
          <w:b/>
          <w:bCs/>
          <w:color w:val="000000"/>
          <w:sz w:val="56"/>
          <w:szCs w:val="56"/>
        </w:rPr>
        <w:t>D</w:t>
      </w:r>
      <w:r w:rsidR="001C2F79" w:rsidRPr="001C2F79">
        <w:rPr>
          <w:rFonts w:ascii="Calibri" w:hAnsi="Calibri" w:cs="Calibri"/>
          <w:b/>
          <w:bCs/>
          <w:color w:val="000000"/>
          <w:sz w:val="56"/>
          <w:szCs w:val="56"/>
        </w:rPr>
        <w:t>ATABASE MANAGEMENT &amp; SQL</w:t>
      </w:r>
    </w:p>
    <w:p w14:paraId="366AE97A" w14:textId="77777777" w:rsidR="001C2F79" w:rsidRDefault="001C2F79" w:rsidP="001C2F79">
      <w:pPr>
        <w:jc w:val="center"/>
        <w:rPr>
          <w:b/>
          <w:bCs/>
          <w:i/>
          <w:iCs/>
          <w:sz w:val="52"/>
          <w:szCs w:val="52"/>
        </w:rPr>
      </w:pPr>
    </w:p>
    <w:p w14:paraId="20A7C84A" w14:textId="652E25BE" w:rsidR="00282480" w:rsidRPr="001C2F79" w:rsidRDefault="001C2F79" w:rsidP="001C2F79">
      <w:pPr>
        <w:jc w:val="center"/>
        <w:rPr>
          <w:b/>
          <w:bCs/>
          <w:i/>
          <w:iCs/>
          <w:sz w:val="52"/>
          <w:szCs w:val="52"/>
        </w:rPr>
      </w:pPr>
      <w:r w:rsidRPr="001C2F79">
        <w:rPr>
          <w:b/>
          <w:bCs/>
          <w:i/>
          <w:iCs/>
          <w:sz w:val="52"/>
          <w:szCs w:val="52"/>
        </w:rPr>
        <w:t>INTERVIEW ASSIGNMENT</w:t>
      </w:r>
    </w:p>
    <w:p w14:paraId="3FB5122D" w14:textId="77777777" w:rsidR="001C2F79" w:rsidRDefault="001C2F79" w:rsidP="001C2F79">
      <w:pPr>
        <w:jc w:val="center"/>
        <w:rPr>
          <w:b/>
          <w:bCs/>
          <w:sz w:val="52"/>
          <w:szCs w:val="52"/>
        </w:rPr>
      </w:pPr>
    </w:p>
    <w:p w14:paraId="7B3FFCB8" w14:textId="77777777" w:rsidR="001C2F79" w:rsidRDefault="001C2F79" w:rsidP="001C2F79">
      <w:pPr>
        <w:jc w:val="center"/>
        <w:rPr>
          <w:b/>
          <w:bCs/>
          <w:sz w:val="52"/>
          <w:szCs w:val="52"/>
        </w:rPr>
      </w:pPr>
    </w:p>
    <w:p w14:paraId="40009962" w14:textId="742B67BE" w:rsidR="001C2F79" w:rsidRDefault="001C2F79" w:rsidP="001C2F7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TEAM # 2</w:t>
      </w:r>
    </w:p>
    <w:p w14:paraId="38C649EA" w14:textId="77777777" w:rsidR="001C2F79" w:rsidRDefault="001C2F79" w:rsidP="001C2F79">
      <w:pPr>
        <w:jc w:val="center"/>
        <w:rPr>
          <w:b/>
          <w:bCs/>
          <w:sz w:val="52"/>
          <w:szCs w:val="52"/>
        </w:rPr>
      </w:pPr>
    </w:p>
    <w:p w14:paraId="07F3DD5A" w14:textId="3D601F4A" w:rsidR="001C2F79" w:rsidRDefault="001C2F79" w:rsidP="001C2F7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Caleb Gibson</w:t>
      </w:r>
    </w:p>
    <w:p w14:paraId="496E6B06" w14:textId="076696E4" w:rsidR="001C2F79" w:rsidRDefault="001C2F79" w:rsidP="001C2F79">
      <w:pPr>
        <w:jc w:val="center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Dhruvi</w:t>
      </w:r>
      <w:proofErr w:type="spellEnd"/>
      <w:r>
        <w:rPr>
          <w:b/>
          <w:bCs/>
          <w:sz w:val="52"/>
          <w:szCs w:val="52"/>
        </w:rPr>
        <w:t xml:space="preserve"> Agarwal</w:t>
      </w:r>
    </w:p>
    <w:p w14:paraId="675FA25E" w14:textId="003CE00C" w:rsidR="001C2F79" w:rsidRDefault="001C2F79" w:rsidP="001C2F7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Sejal Bhargava</w:t>
      </w:r>
    </w:p>
    <w:p w14:paraId="57D8A204" w14:textId="05F7B10D" w:rsidR="001C2F79" w:rsidRDefault="001C2F79" w:rsidP="001C2F79">
      <w:pPr>
        <w:jc w:val="center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Shambhavi</w:t>
      </w:r>
      <w:proofErr w:type="spellEnd"/>
      <w:r>
        <w:rPr>
          <w:b/>
          <w:bCs/>
          <w:sz w:val="52"/>
          <w:szCs w:val="52"/>
        </w:rPr>
        <w:t xml:space="preserve"> </w:t>
      </w:r>
      <w:proofErr w:type="spellStart"/>
      <w:r>
        <w:rPr>
          <w:b/>
          <w:bCs/>
          <w:sz w:val="52"/>
          <w:szCs w:val="52"/>
        </w:rPr>
        <w:t>Dhakal</w:t>
      </w:r>
      <w:proofErr w:type="spellEnd"/>
      <w:r>
        <w:rPr>
          <w:b/>
          <w:bCs/>
          <w:sz w:val="52"/>
          <w:szCs w:val="52"/>
        </w:rPr>
        <w:t xml:space="preserve"> </w:t>
      </w:r>
    </w:p>
    <w:p w14:paraId="38851973" w14:textId="77777777" w:rsidR="001C2F79" w:rsidRDefault="001C2F79" w:rsidP="001C2F79">
      <w:pPr>
        <w:jc w:val="center"/>
        <w:rPr>
          <w:b/>
          <w:bCs/>
          <w:sz w:val="52"/>
          <w:szCs w:val="52"/>
        </w:rPr>
      </w:pPr>
    </w:p>
    <w:p w14:paraId="13392382" w14:textId="77777777" w:rsidR="001C2F79" w:rsidRDefault="001C2F79" w:rsidP="001C2F79">
      <w:pPr>
        <w:jc w:val="center"/>
        <w:rPr>
          <w:b/>
          <w:bCs/>
          <w:sz w:val="52"/>
          <w:szCs w:val="52"/>
        </w:rPr>
      </w:pPr>
    </w:p>
    <w:p w14:paraId="0FC56A22" w14:textId="77777777" w:rsidR="00E92596" w:rsidRDefault="00E92596" w:rsidP="001C2F79">
      <w:pPr>
        <w:jc w:val="center"/>
        <w:rPr>
          <w:b/>
          <w:bCs/>
          <w:sz w:val="52"/>
          <w:szCs w:val="52"/>
        </w:rPr>
      </w:pPr>
    </w:p>
    <w:p w14:paraId="4F9C866F" w14:textId="77777777" w:rsidR="00E92596" w:rsidRDefault="00E92596" w:rsidP="001C2F79">
      <w:pPr>
        <w:jc w:val="center"/>
        <w:rPr>
          <w:b/>
          <w:bCs/>
          <w:sz w:val="52"/>
          <w:szCs w:val="52"/>
        </w:rPr>
      </w:pPr>
    </w:p>
    <w:p w14:paraId="6909AA24" w14:textId="7F516AA5" w:rsidR="00E92596" w:rsidRPr="00E92596" w:rsidRDefault="00E92596" w:rsidP="00E92596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  <w:r w:rsidRPr="00E9259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lastRenderedPageBreak/>
        <w:t>1)</w:t>
      </w: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E9259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ERD</w:t>
      </w:r>
    </w:p>
    <w:p w14:paraId="32D117B2" w14:textId="77777777" w:rsidR="00E92596" w:rsidRPr="001C2F79" w:rsidRDefault="00E92596" w:rsidP="00E9259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86E1BB" w14:textId="77777777" w:rsidR="00E92596" w:rsidRPr="001C2F79" w:rsidRDefault="00E92596" w:rsidP="00E9259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F79">
        <w:rPr>
          <w:b/>
          <w:bCs/>
          <w:noProof/>
          <w:sz w:val="52"/>
          <w:szCs w:val="52"/>
        </w:rPr>
        <w:drawing>
          <wp:inline distT="0" distB="0" distL="0" distR="0" wp14:anchorId="4D4A15D5" wp14:editId="2E345BBB">
            <wp:extent cx="5943600" cy="4247515"/>
            <wp:effectExtent l="0" t="0" r="0" b="635"/>
            <wp:docPr id="1273202178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02178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025B2" w14:textId="274AD725" w:rsidR="00E92596" w:rsidRDefault="00E92596" w:rsidP="00E92596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378ACC94" w14:textId="56B6158B" w:rsidR="00E92596" w:rsidRPr="00E92596" w:rsidRDefault="00E92596" w:rsidP="00E92596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  <w:r w:rsidRPr="00E9259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2) </w:t>
      </w: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Queries</w:t>
      </w:r>
    </w:p>
    <w:p w14:paraId="12E4E209" w14:textId="77777777" w:rsidR="00E92596" w:rsidRDefault="00E92596" w:rsidP="00E92596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1F89BD79" w14:textId="77777777" w:rsidR="00E92596" w:rsidRDefault="00E92596" w:rsidP="001C2F79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42FDAC02" w14:textId="64235087" w:rsidR="001C2F79" w:rsidRPr="001C2F79" w:rsidRDefault="001C2F79" w:rsidP="001C2F7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Out of the 4 queries, we were able to successfully solve 2 of them in SQL. The queries that we were able to solve were query 3 and query 4. Despite the challenges faced with the remaining queries, we gained valuable experience and insights. </w:t>
      </w:r>
      <w:r w:rsidR="00D7555C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We were unable to run the queries that were associated with brands and the trans table because none of them had a common column.</w:t>
      </w:r>
    </w:p>
    <w:p w14:paraId="18BCB081" w14:textId="77777777" w:rsidR="001C2F79" w:rsidRPr="001C2F79" w:rsidRDefault="001C2F79" w:rsidP="001C2F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CC0E4C" w14:textId="7933AAEF" w:rsidR="001C2F79" w:rsidRPr="001C2F79" w:rsidRDefault="001C2F79" w:rsidP="001C2F7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Q3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.</w:t>
      </w:r>
    </w:p>
    <w:p w14:paraId="444D2D63" w14:textId="77777777" w:rsidR="001C2F79" w:rsidRPr="001C2F79" w:rsidRDefault="001C2F79" w:rsidP="001C2F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D2F625" w14:textId="77777777" w:rsidR="001C2F79" w:rsidRPr="001C2F79" w:rsidRDefault="001C2F79" w:rsidP="001C2F7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SELECT "</w:t>
      </w:r>
      <w:proofErr w:type="spellStart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rewardsReceiptStatus</w:t>
      </w:r>
      <w:proofErr w:type="spellEnd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", COUNT(*) AS </w:t>
      </w:r>
      <w:proofErr w:type="spellStart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count_receipts</w:t>
      </w:r>
      <w:proofErr w:type="spellEnd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, ROUND(AVG("</w:t>
      </w:r>
      <w:proofErr w:type="spellStart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totalSpent</w:t>
      </w:r>
      <w:proofErr w:type="spellEnd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"), 2) AS </w:t>
      </w:r>
      <w:proofErr w:type="spellStart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avg_total_spent</w:t>
      </w:r>
      <w:proofErr w:type="spellEnd"/>
    </w:p>
    <w:p w14:paraId="3B39D8B6" w14:textId="77777777" w:rsidR="001C2F79" w:rsidRPr="001C2F79" w:rsidRDefault="001C2F79" w:rsidP="001C2F7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FROM trans</w:t>
      </w:r>
    </w:p>
    <w:p w14:paraId="353B8DD8" w14:textId="77777777" w:rsidR="001C2F79" w:rsidRPr="001C2F79" w:rsidRDefault="001C2F79" w:rsidP="001C2F7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WHERE "</w:t>
      </w:r>
      <w:proofErr w:type="spellStart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rewardsReceiptStatus</w:t>
      </w:r>
      <w:proofErr w:type="spellEnd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" IN ('FINISHED', 'REJECTED')</w:t>
      </w:r>
    </w:p>
    <w:p w14:paraId="48BD5522" w14:textId="77777777" w:rsidR="001C2F79" w:rsidRPr="001C2F79" w:rsidRDefault="001C2F79" w:rsidP="001C2F7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GROUP BY "</w:t>
      </w:r>
      <w:proofErr w:type="spellStart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rewardsReceiptStatus</w:t>
      </w:r>
      <w:proofErr w:type="spellEnd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"</w:t>
      </w:r>
    </w:p>
    <w:p w14:paraId="2277E600" w14:textId="77777777" w:rsidR="001C2F79" w:rsidRPr="001C2F79" w:rsidRDefault="001C2F79" w:rsidP="001C2F7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ORDER BY "</w:t>
      </w:r>
      <w:proofErr w:type="spellStart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rewardsReceiptStatus</w:t>
      </w:r>
      <w:proofErr w:type="spellEnd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" ASC;</w:t>
      </w:r>
    </w:p>
    <w:p w14:paraId="6CBF5002" w14:textId="77777777" w:rsidR="001C2F79" w:rsidRPr="001C2F79" w:rsidRDefault="001C2F79" w:rsidP="001C2F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6D5DE8" w14:textId="77777777" w:rsidR="001C2F79" w:rsidRPr="001C2F79" w:rsidRDefault="001C2F79" w:rsidP="001C2F7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"FINISHED"</w:t>
      </w: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ab/>
        <w:t>518</w:t>
      </w: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ab/>
        <w:t>80.85</w:t>
      </w:r>
    </w:p>
    <w:p w14:paraId="38B84674" w14:textId="77777777" w:rsidR="001C2F79" w:rsidRPr="001C2F79" w:rsidRDefault="001C2F79" w:rsidP="001C2F7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lastRenderedPageBreak/>
        <w:t>"REJECTED"</w:t>
      </w: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ab/>
        <w:t>71</w:t>
      </w: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ab/>
        <w:t>23.33</w:t>
      </w:r>
    </w:p>
    <w:p w14:paraId="10739A53" w14:textId="77777777" w:rsidR="001C2F79" w:rsidRPr="001C2F79" w:rsidRDefault="001C2F79" w:rsidP="001C2F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F425E3" w14:textId="13853AF6" w:rsidR="001C2F79" w:rsidRPr="001C2F79" w:rsidRDefault="001C2F79" w:rsidP="001C2F7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Q4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.</w:t>
      </w:r>
    </w:p>
    <w:p w14:paraId="5A5E5718" w14:textId="77777777" w:rsidR="001C2F79" w:rsidRPr="001C2F79" w:rsidRDefault="001C2F79" w:rsidP="001C2F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40278E" w14:textId="77777777" w:rsidR="001C2F79" w:rsidRPr="001C2F79" w:rsidRDefault="001C2F79" w:rsidP="001C2F7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SELECT "</w:t>
      </w:r>
      <w:proofErr w:type="spellStart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rewardsReceiptStatus</w:t>
      </w:r>
      <w:proofErr w:type="spellEnd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", SUM("</w:t>
      </w:r>
      <w:proofErr w:type="spellStart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purchasedItemCount</w:t>
      </w:r>
      <w:proofErr w:type="spellEnd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") AS </w:t>
      </w:r>
      <w:proofErr w:type="spellStart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total_items_purchased</w:t>
      </w:r>
      <w:proofErr w:type="spellEnd"/>
    </w:p>
    <w:p w14:paraId="683A6BBE" w14:textId="77777777" w:rsidR="001C2F79" w:rsidRPr="001C2F79" w:rsidRDefault="001C2F79" w:rsidP="001C2F7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FROM trans</w:t>
      </w:r>
    </w:p>
    <w:p w14:paraId="24444D4A" w14:textId="77777777" w:rsidR="001C2F79" w:rsidRPr="001C2F79" w:rsidRDefault="001C2F79" w:rsidP="001C2F7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WHERE "</w:t>
      </w:r>
      <w:proofErr w:type="spellStart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rewardsReceiptStatus</w:t>
      </w:r>
      <w:proofErr w:type="spellEnd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" IN ('FINISHED', 'REJECTED')</w:t>
      </w:r>
    </w:p>
    <w:p w14:paraId="6B55CD9F" w14:textId="77777777" w:rsidR="001C2F79" w:rsidRPr="001C2F79" w:rsidRDefault="001C2F79" w:rsidP="001C2F7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GROUP BY "</w:t>
      </w:r>
      <w:proofErr w:type="spellStart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rewardsReceiptStatus</w:t>
      </w:r>
      <w:proofErr w:type="spellEnd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"</w:t>
      </w:r>
    </w:p>
    <w:p w14:paraId="55BE4060" w14:textId="77777777" w:rsidR="001C2F79" w:rsidRPr="001C2F79" w:rsidRDefault="001C2F79" w:rsidP="001C2F7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ORDER BY </w:t>
      </w:r>
      <w:proofErr w:type="spellStart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total_items_purchased</w:t>
      </w:r>
      <w:proofErr w:type="spellEnd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DESC;</w:t>
      </w:r>
    </w:p>
    <w:p w14:paraId="7EB88733" w14:textId="77777777" w:rsidR="001C2F79" w:rsidRPr="001C2F79" w:rsidRDefault="001C2F79" w:rsidP="001C2F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27B80D" w14:textId="77777777" w:rsidR="001C2F79" w:rsidRPr="001C2F79" w:rsidRDefault="001C2F79" w:rsidP="001C2F7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"FINISHED"</w:t>
      </w: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ab/>
        <w:t>8184</w:t>
      </w:r>
    </w:p>
    <w:p w14:paraId="76CC7C66" w14:textId="77777777" w:rsidR="001C2F79" w:rsidRPr="001C2F79" w:rsidRDefault="001C2F79" w:rsidP="001C2F7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"REJECTED"</w:t>
      </w: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ab/>
        <w:t>173</w:t>
      </w:r>
    </w:p>
    <w:p w14:paraId="1DCD3F4E" w14:textId="77777777" w:rsidR="001C2F79" w:rsidRPr="001C2F79" w:rsidRDefault="001C2F79" w:rsidP="001C2F7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025CB0" w14:textId="1B2A5761" w:rsidR="001C2F79" w:rsidRPr="001C2F79" w:rsidRDefault="001C2F79" w:rsidP="001C2F7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F79">
        <w:rPr>
          <w:b/>
          <w:bCs/>
          <w:noProof/>
          <w:sz w:val="52"/>
          <w:szCs w:val="52"/>
        </w:rPr>
        <w:drawing>
          <wp:inline distT="0" distB="0" distL="0" distR="0" wp14:anchorId="1D45AE0A" wp14:editId="3C7CCF52">
            <wp:extent cx="2703195" cy="739775"/>
            <wp:effectExtent l="0" t="0" r="1905" b="3175"/>
            <wp:docPr id="1678164734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64734" name="Picture 3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C57A" w14:textId="77777777" w:rsidR="001C2F79" w:rsidRPr="001C2F79" w:rsidRDefault="001C2F79" w:rsidP="001C2F7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667E42" w14:textId="77777777" w:rsidR="001C2F79" w:rsidRPr="001C2F79" w:rsidRDefault="001C2F79" w:rsidP="001C2F7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SELECT "</w:t>
      </w:r>
      <w:proofErr w:type="spellStart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rewardsReceiptStatus</w:t>
      </w:r>
      <w:proofErr w:type="spellEnd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", COUNT(*) AS </w:t>
      </w:r>
      <w:proofErr w:type="spellStart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count_receipts</w:t>
      </w:r>
      <w:proofErr w:type="spellEnd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, SUM("</w:t>
      </w:r>
      <w:proofErr w:type="spellStart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purchasedItemCount</w:t>
      </w:r>
      <w:proofErr w:type="spellEnd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") AS </w:t>
      </w:r>
      <w:proofErr w:type="spellStart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total_items_purchased</w:t>
      </w:r>
      <w:proofErr w:type="spellEnd"/>
    </w:p>
    <w:p w14:paraId="7C0698DE" w14:textId="77777777" w:rsidR="001C2F79" w:rsidRPr="001C2F79" w:rsidRDefault="001C2F79" w:rsidP="001C2F7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FROM trans</w:t>
      </w:r>
    </w:p>
    <w:p w14:paraId="24237642" w14:textId="77777777" w:rsidR="001C2F79" w:rsidRPr="001C2F79" w:rsidRDefault="001C2F79" w:rsidP="001C2F7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WHERE "</w:t>
      </w:r>
      <w:proofErr w:type="spellStart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rewardsReceiptStatus</w:t>
      </w:r>
      <w:proofErr w:type="spellEnd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" IN ('FINISHED', 'REJECTED')</w:t>
      </w:r>
    </w:p>
    <w:p w14:paraId="7F7C9452" w14:textId="77777777" w:rsidR="001C2F79" w:rsidRPr="001C2F79" w:rsidRDefault="001C2F79" w:rsidP="001C2F7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GROUP BY "</w:t>
      </w:r>
      <w:proofErr w:type="spellStart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rewardsReceiptStatus</w:t>
      </w:r>
      <w:proofErr w:type="spellEnd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"</w:t>
      </w:r>
    </w:p>
    <w:p w14:paraId="6952FF87" w14:textId="77777777" w:rsidR="001C2F79" w:rsidRPr="001C2F79" w:rsidRDefault="001C2F79" w:rsidP="001C2F7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ORDER BY </w:t>
      </w:r>
      <w:proofErr w:type="spellStart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total_items_purchased</w:t>
      </w:r>
      <w:proofErr w:type="spellEnd"/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DESC;</w:t>
      </w:r>
    </w:p>
    <w:p w14:paraId="3021D40E" w14:textId="77777777" w:rsidR="001C2F79" w:rsidRPr="001C2F79" w:rsidRDefault="001C2F79" w:rsidP="001C2F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D0FA26" w14:textId="699DB863" w:rsidR="001C2F79" w:rsidRPr="001C2F79" w:rsidRDefault="001C2F79" w:rsidP="001C2F7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F79">
        <w:rPr>
          <w:b/>
          <w:bCs/>
          <w:noProof/>
          <w:sz w:val="52"/>
          <w:szCs w:val="52"/>
        </w:rPr>
        <w:drawing>
          <wp:inline distT="0" distB="0" distL="0" distR="0" wp14:anchorId="15327D91" wp14:editId="2B5B5377">
            <wp:extent cx="4110990" cy="850900"/>
            <wp:effectExtent l="0" t="0" r="3810" b="6350"/>
            <wp:docPr id="1581806719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06719" name="Picture 2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94E36" w14:textId="77777777" w:rsidR="001C2F79" w:rsidRPr="001C2F79" w:rsidRDefault="001C2F79" w:rsidP="001C2F7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30CA6E" w14:textId="489772B6" w:rsidR="00E92596" w:rsidRDefault="00E92596" w:rsidP="00E92596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3</w:t>
      </w:r>
      <w:r w:rsidRPr="00E9259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) </w:t>
      </w: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Data Quality</w:t>
      </w:r>
    </w:p>
    <w:p w14:paraId="489F771E" w14:textId="77777777" w:rsidR="00E92596" w:rsidRDefault="00E92596" w:rsidP="00E92596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</w:p>
    <w:p w14:paraId="0B9E5675" w14:textId="1DBAC5FC" w:rsidR="00E92596" w:rsidRPr="00E92596" w:rsidRDefault="00E92596" w:rsidP="00E92596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The major data quality issue is that across the tables, many have inconsistent column names and inconsistent data types when it comes to the data within the rows. </w:t>
      </w:r>
    </w:p>
    <w:p w14:paraId="636B6E0D" w14:textId="120C5BC1" w:rsidR="001C2F79" w:rsidRDefault="001C2F79" w:rsidP="001C2F7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55A4E0" w14:textId="0B90B453" w:rsidR="00E92596" w:rsidRDefault="00E92596" w:rsidP="00E92596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4</w:t>
      </w:r>
      <w:r w:rsidRPr="00E9259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) </w:t>
      </w: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Next Steps</w:t>
      </w:r>
    </w:p>
    <w:p w14:paraId="737D7DF2" w14:textId="77777777" w:rsidR="00E92596" w:rsidRPr="001C2F79" w:rsidRDefault="00E92596" w:rsidP="001C2F7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69D765" w14:textId="246A2DA6" w:rsidR="001C2F79" w:rsidRPr="00E92596" w:rsidRDefault="001C2F79" w:rsidP="001C2F7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259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The given data was run on SQL to assess the overall quality; however, multiple issues were identified for the data.</w:t>
      </w:r>
    </w:p>
    <w:p w14:paraId="1678FC09" w14:textId="3191DCD3" w:rsidR="001C2F79" w:rsidRPr="001C2F79" w:rsidRDefault="001C2F79" w:rsidP="001C2F79">
      <w:pPr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lastRenderedPageBreak/>
        <w:t xml:space="preserve">Initially assessed the data by looking at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Excel</w:t>
      </w: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files and then saw quality issues when importing data.</w:t>
      </w:r>
    </w:p>
    <w:p w14:paraId="3A699D8B" w14:textId="0962EC5E" w:rsidR="001C2F79" w:rsidRPr="001C2F79" w:rsidRDefault="001C2F79" w:rsidP="001C2F7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The data was highly inconsistent. Multiple tables had missing and null values.</w:t>
      </w:r>
    </w:p>
    <w:p w14:paraId="00CDA0C9" w14:textId="5CAAF597" w:rsidR="001C2F79" w:rsidRPr="001C2F79" w:rsidRDefault="001C2F79" w:rsidP="001C2F7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Multiple duplicate entries existed for all tables, leading to issues while creating a primary key for the SQL database.</w:t>
      </w:r>
    </w:p>
    <w:p w14:paraId="6B9DF6D7" w14:textId="41E96CE4" w:rsidR="001C2F79" w:rsidRPr="001C2F79" w:rsidRDefault="001C2F79" w:rsidP="001C2F79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Needed to create a new column in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the user’s</w:t>
      </w: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table </w:t>
      </w:r>
      <w:r w:rsidR="00D7555C"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to</w:t>
      </w: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input it.</w:t>
      </w:r>
    </w:p>
    <w:p w14:paraId="26137C50" w14:textId="2CD6CD4B" w:rsidR="001C2F79" w:rsidRPr="001C2F79" w:rsidRDefault="001C2F79" w:rsidP="001C2F7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Names for the tables and records were unsystematic with some names in all caps while others followed a weird pattern of lower and uppercase letters.</w:t>
      </w:r>
    </w:p>
    <w:p w14:paraId="5494BEC9" w14:textId="776E58B7" w:rsidR="001C2F79" w:rsidRPr="001C2F79" w:rsidRDefault="001C2F79" w:rsidP="001C2F79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The query kept returning an error stating that a particular column did not exist due to the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case-sensitive</w:t>
      </w: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names.</w:t>
      </w:r>
    </w:p>
    <w:p w14:paraId="696807EC" w14:textId="77777777" w:rsidR="001C2F79" w:rsidRPr="001C2F79" w:rsidRDefault="001C2F79" w:rsidP="001C2F79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Slow down query creation</w:t>
      </w:r>
    </w:p>
    <w:p w14:paraId="5704DFF2" w14:textId="7097F7C3" w:rsidR="001C2F79" w:rsidRPr="001C2F79" w:rsidRDefault="001C2F79" w:rsidP="001C2F7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Record names had anomalies with names of brands also including referencing numbers within the brand title.</w:t>
      </w:r>
    </w:p>
    <w:p w14:paraId="71102060" w14:textId="77777777" w:rsidR="001C2F79" w:rsidRPr="001C2F79" w:rsidRDefault="001C2F79" w:rsidP="001C2F79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Showcasing an overall issue of multiple data types of variables within columns</w:t>
      </w:r>
    </w:p>
    <w:p w14:paraId="12B6FE6F" w14:textId="04E680BC" w:rsidR="001C2F79" w:rsidRPr="001C2F79" w:rsidRDefault="001C2F79" w:rsidP="001C2F7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The ID columns can create performance issues as they are long making it harder to type and needing more data storage space.</w:t>
      </w:r>
    </w:p>
    <w:p w14:paraId="114BB009" w14:textId="1CA83688" w:rsidR="001C2F79" w:rsidRPr="001C2F79" w:rsidRDefault="001C2F79" w:rsidP="001C2F7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Inefficient join conditions were found in different tables.</w:t>
      </w:r>
    </w:p>
    <w:p w14:paraId="1FACF63B" w14:textId="69FC09CB" w:rsidR="001C2F79" w:rsidRPr="001C2F79" w:rsidRDefault="001C2F79" w:rsidP="001C2F79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No ability to join brands table to trans.</w:t>
      </w:r>
    </w:p>
    <w:p w14:paraId="3ED3055A" w14:textId="5DEF6959" w:rsidR="001C2F79" w:rsidRPr="00E92596" w:rsidRDefault="001C2F79" w:rsidP="001C2F79">
      <w:pPr>
        <w:numPr>
          <w:ilvl w:val="1"/>
          <w:numId w:val="1"/>
        </w:numPr>
        <w:spacing w:after="24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Unable to run all the queries.</w:t>
      </w:r>
    </w:p>
    <w:p w14:paraId="408121B1" w14:textId="5B4B2732" w:rsidR="001C2F79" w:rsidRPr="00F163C6" w:rsidRDefault="00E92596" w:rsidP="00E9259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F163C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Questions needed answered for further analysis of the tables</w:t>
      </w:r>
      <w:r w:rsidR="001C2F79" w:rsidRPr="00F163C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to know</w:t>
      </w:r>
      <w:r w:rsidRPr="00F163C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:</w:t>
      </w:r>
    </w:p>
    <w:p w14:paraId="34F64E88" w14:textId="627E7FFB" w:rsidR="001C2F79" w:rsidRPr="001C2F79" w:rsidRDefault="00E92596" w:rsidP="00E9259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What</w:t>
      </w:r>
      <w:r w:rsidR="001C2F79"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connection could be made to connect the</w:t>
      </w:r>
      <w:r w:rsidR="001C2F79"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brand and </w:t>
      </w:r>
      <w:r w:rsidR="00F163C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receipts table?</w:t>
      </w:r>
    </w:p>
    <w:p w14:paraId="29A11B6B" w14:textId="77777777" w:rsidR="00E92596" w:rsidRDefault="001C2F79" w:rsidP="00E92596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E9259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When assessing the brand’s table and the trans table, there are no columns that match each other. Thus, when trying to run a query to assess brands and their transactions, there is no way to do so. So, a column needs to be added to the brand’s table. </w:t>
      </w:r>
    </w:p>
    <w:p w14:paraId="445CB16A" w14:textId="796EC5A4" w:rsidR="00E92596" w:rsidRPr="00E92596" w:rsidRDefault="001C2F79" w:rsidP="00E92596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E9259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Are there supposed to be ‘Accepted’ </w:t>
      </w:r>
      <w:r w:rsidR="00E92596" w:rsidRPr="00E9259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results in the “</w:t>
      </w:r>
      <w:proofErr w:type="spellStart"/>
      <w:r w:rsidR="00E92596" w:rsidRPr="00E9259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rewardsReceiptStatus</w:t>
      </w:r>
      <w:proofErr w:type="spellEnd"/>
      <w:r w:rsidR="00E92596" w:rsidRPr="00E9259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” column of the receipts table?</w:t>
      </w:r>
    </w:p>
    <w:p w14:paraId="00409977" w14:textId="57C8A938" w:rsidR="001C2F79" w:rsidRPr="001C2F79" w:rsidRDefault="00E92596" w:rsidP="00E92596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If not, there are non but there is a </w:t>
      </w:r>
      <w:r w:rsidR="001C2F79"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‘Finished’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result that could be referring to ‘</w:t>
      </w:r>
      <w:r w:rsidR="00D7555C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Accepted.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’</w:t>
      </w:r>
    </w:p>
    <w:p w14:paraId="73E5865D" w14:textId="2E2006E9" w:rsidR="001C2F79" w:rsidRPr="00F163C6" w:rsidRDefault="001C2F79" w:rsidP="00F163C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1C2F7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Why all barcodes are the same</w:t>
      </w:r>
      <w:r w:rsidR="00E92596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in the brands table?</w:t>
      </w:r>
    </w:p>
    <w:sectPr w:rsidR="001C2F79" w:rsidRPr="00F16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54B31"/>
    <w:multiLevelType w:val="hybridMultilevel"/>
    <w:tmpl w:val="3E689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719E3"/>
    <w:multiLevelType w:val="hybridMultilevel"/>
    <w:tmpl w:val="3E6897C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81F95"/>
    <w:multiLevelType w:val="multilevel"/>
    <w:tmpl w:val="7BC4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AA481E"/>
    <w:multiLevelType w:val="hybridMultilevel"/>
    <w:tmpl w:val="BE488A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07CD"/>
    <w:multiLevelType w:val="multilevel"/>
    <w:tmpl w:val="F7E2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220444">
    <w:abstractNumId w:val="4"/>
  </w:num>
  <w:num w:numId="2" w16cid:durableId="381830030">
    <w:abstractNumId w:val="2"/>
  </w:num>
  <w:num w:numId="3" w16cid:durableId="483007450">
    <w:abstractNumId w:val="0"/>
  </w:num>
  <w:num w:numId="4" w16cid:durableId="1069613500">
    <w:abstractNumId w:val="1"/>
  </w:num>
  <w:num w:numId="5" w16cid:durableId="59252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79"/>
    <w:rsid w:val="001C2F79"/>
    <w:rsid w:val="00282480"/>
    <w:rsid w:val="00D71801"/>
    <w:rsid w:val="00D7555C"/>
    <w:rsid w:val="00E92596"/>
    <w:rsid w:val="00F1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A4B5"/>
  <w15:chartTrackingRefBased/>
  <w15:docId w15:val="{9801AF4C-2D4D-4728-A573-B9BB3BA3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1C2F79"/>
  </w:style>
  <w:style w:type="paragraph" w:styleId="ListParagraph">
    <w:name w:val="List Paragraph"/>
    <w:basedOn w:val="Normal"/>
    <w:uiPriority w:val="34"/>
    <w:qFormat/>
    <w:rsid w:val="00E92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bhargava</dc:creator>
  <cp:keywords/>
  <dc:description/>
  <cp:lastModifiedBy>sejal bhargava</cp:lastModifiedBy>
  <cp:revision>3</cp:revision>
  <dcterms:created xsi:type="dcterms:W3CDTF">2023-04-30T23:11:00Z</dcterms:created>
  <dcterms:modified xsi:type="dcterms:W3CDTF">2023-04-30T23:41:00Z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498e3d58-c0b8-4895-a5ac-6129f6c4487e</vt:lpwstr>
  </property>
</Properties>
</file>