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C32BD" w14:textId="77777777" w:rsidR="007353D9" w:rsidRDefault="007613BF">
      <w:r>
        <w:rPr>
          <w:noProof/>
        </w:rPr>
        <w:drawing>
          <wp:inline distT="0" distB="0" distL="0" distR="0" wp14:anchorId="0A36A5E1" wp14:editId="6D866727">
            <wp:extent cx="5718175" cy="3807460"/>
            <wp:effectExtent l="0" t="0" r="0" b="2540"/>
            <wp:docPr id="3" name="Рисунок 3" descr="\\mkit-srv\redirectedfolders$\v.gusev\Downloads\porshen_isuzu_elf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\\mkit-srv\redirectedfolders$\v.gusev\Downloads\porshen_isuzu_elf_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469E" w14:textId="77777777" w:rsidR="00BD0676" w:rsidRDefault="00BD067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D0676" w14:paraId="1C2D7DA5" w14:textId="77777777" w:rsidTr="00BD0676">
        <w:tc>
          <w:tcPr>
            <w:tcW w:w="2336" w:type="dxa"/>
          </w:tcPr>
          <w:p w14:paraId="6128D996" w14:textId="77777777" w:rsidR="00BD0676" w:rsidRDefault="00BD0676">
            <w:r>
              <w:t>№ п/ п</w:t>
            </w:r>
          </w:p>
        </w:tc>
        <w:tc>
          <w:tcPr>
            <w:tcW w:w="2336" w:type="dxa"/>
          </w:tcPr>
          <w:p w14:paraId="7730468D" w14:textId="77777777" w:rsidR="00BD0676" w:rsidRDefault="00BD0676">
            <w:r>
              <w:t>Объект на чертеже (позиция)</w:t>
            </w:r>
          </w:p>
        </w:tc>
        <w:tc>
          <w:tcPr>
            <w:tcW w:w="2336" w:type="dxa"/>
          </w:tcPr>
          <w:p w14:paraId="120F981F" w14:textId="77777777" w:rsidR="00BD0676" w:rsidRDefault="00BD0676">
            <w:r>
              <w:t>Выявленная проблема</w:t>
            </w:r>
          </w:p>
        </w:tc>
        <w:tc>
          <w:tcPr>
            <w:tcW w:w="2337" w:type="dxa"/>
          </w:tcPr>
          <w:p w14:paraId="7B4B8B57" w14:textId="77777777" w:rsidR="00BD0676" w:rsidRDefault="00BD0676">
            <w:r>
              <w:t>Рекомендация по исправлению (ссылка на ГОСТ, предложение)</w:t>
            </w:r>
          </w:p>
        </w:tc>
      </w:tr>
      <w:tr w:rsidR="004C0327" w14:paraId="596A7552" w14:textId="77777777" w:rsidTr="00BD0676">
        <w:tc>
          <w:tcPr>
            <w:tcW w:w="2336" w:type="dxa"/>
          </w:tcPr>
          <w:p w14:paraId="1839F24B" w14:textId="77777777" w:rsidR="004C0327" w:rsidRDefault="004C0327" w:rsidP="004C0327">
            <w:r>
              <w:t>1</w:t>
            </w:r>
          </w:p>
        </w:tc>
        <w:tc>
          <w:tcPr>
            <w:tcW w:w="2336" w:type="dxa"/>
          </w:tcPr>
          <w:p w14:paraId="0210E870" w14:textId="77777777" w:rsidR="004C0327" w:rsidRDefault="004C0327" w:rsidP="004C0327">
            <w:r>
              <w:t>93мм</w:t>
            </w:r>
          </w:p>
        </w:tc>
        <w:tc>
          <w:tcPr>
            <w:tcW w:w="2336" w:type="dxa"/>
          </w:tcPr>
          <w:p w14:paraId="5DB1C536" w14:textId="77777777" w:rsidR="004C0327" w:rsidRDefault="004C0327" w:rsidP="004C0327">
            <w:r>
              <w:t>Не указана шероховатость</w:t>
            </w:r>
          </w:p>
        </w:tc>
        <w:tc>
          <w:tcPr>
            <w:tcW w:w="2337" w:type="dxa"/>
          </w:tcPr>
          <w:p w14:paraId="07E78F20" w14:textId="27637B15" w:rsidR="004C0327" w:rsidRDefault="00E817BE" w:rsidP="004C0327"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Указать шероховатость </w:t>
            </w: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Ra</w:t>
            </w:r>
            <w:proofErr w:type="spellEnd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 1.6 мкм в соответствии с ГОСТ 2789-73 для поверхностей, подверженных износу</w:t>
            </w:r>
          </w:p>
        </w:tc>
      </w:tr>
      <w:tr w:rsidR="004C0327" w14:paraId="218BEC0E" w14:textId="77777777" w:rsidTr="00BD0676">
        <w:tc>
          <w:tcPr>
            <w:tcW w:w="2336" w:type="dxa"/>
          </w:tcPr>
          <w:p w14:paraId="6423BB8E" w14:textId="77777777" w:rsidR="004C0327" w:rsidRDefault="004C0327" w:rsidP="004C0327">
            <w:r>
              <w:t>2</w:t>
            </w:r>
          </w:p>
        </w:tc>
        <w:tc>
          <w:tcPr>
            <w:tcW w:w="2336" w:type="dxa"/>
          </w:tcPr>
          <w:p w14:paraId="49DF1E96" w14:textId="77777777" w:rsidR="004C0327" w:rsidRDefault="004C0327" w:rsidP="004C0327">
            <w:r>
              <w:t>79мм</w:t>
            </w:r>
          </w:p>
        </w:tc>
        <w:tc>
          <w:tcPr>
            <w:tcW w:w="2336" w:type="dxa"/>
          </w:tcPr>
          <w:p w14:paraId="0FA53ED5" w14:textId="77777777" w:rsidR="004C0327" w:rsidRDefault="004C0327" w:rsidP="004C0327">
            <w:r>
              <w:t>Не указана шероховатость</w:t>
            </w:r>
          </w:p>
        </w:tc>
        <w:tc>
          <w:tcPr>
            <w:tcW w:w="2337" w:type="dxa"/>
          </w:tcPr>
          <w:p w14:paraId="516818CA" w14:textId="715C7F43" w:rsidR="004C0327" w:rsidRDefault="00E817BE" w:rsidP="004C0327"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Указать шероховатость </w:t>
            </w: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Ra</w:t>
            </w:r>
            <w:proofErr w:type="spellEnd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 0.8 мкм в соответствии с ГОСТ 10356-86 для поверхности юбки поршня</w:t>
            </w:r>
          </w:p>
        </w:tc>
      </w:tr>
      <w:tr w:rsidR="004C0327" w14:paraId="7EAAB8C3" w14:textId="77777777" w:rsidTr="00BD0676">
        <w:tc>
          <w:tcPr>
            <w:tcW w:w="2336" w:type="dxa"/>
          </w:tcPr>
          <w:p w14:paraId="0FEB936E" w14:textId="77777777" w:rsidR="004C0327" w:rsidRDefault="004C0327" w:rsidP="004C0327">
            <w:r>
              <w:t>3</w:t>
            </w:r>
          </w:p>
        </w:tc>
        <w:tc>
          <w:tcPr>
            <w:tcW w:w="2336" w:type="dxa"/>
          </w:tcPr>
          <w:p w14:paraId="5B839B3B" w14:textId="77777777" w:rsidR="004C0327" w:rsidRDefault="004C0327" w:rsidP="004C0327">
            <w:r>
              <w:t>31мм</w:t>
            </w:r>
          </w:p>
        </w:tc>
        <w:tc>
          <w:tcPr>
            <w:tcW w:w="2336" w:type="dxa"/>
          </w:tcPr>
          <w:p w14:paraId="62E71015" w14:textId="4A7339A6" w:rsidR="004C0327" w:rsidRDefault="00E817BE" w:rsidP="004C0327">
            <w:r>
              <w:t>Не указана шероховатость</w:t>
            </w:r>
          </w:p>
        </w:tc>
        <w:tc>
          <w:tcPr>
            <w:tcW w:w="2337" w:type="dxa"/>
          </w:tcPr>
          <w:p w14:paraId="5560D3D0" w14:textId="17F4BBBD" w:rsidR="004C0327" w:rsidRDefault="00E817BE" w:rsidP="004C0327"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Указать шероховатость </w:t>
            </w: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Ra</w:t>
            </w:r>
            <w:proofErr w:type="spellEnd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 3.2 мкм в соответствии с ГОСТ 2789-73 для поверхностей, не подверженных износу</w:t>
            </w:r>
          </w:p>
        </w:tc>
      </w:tr>
      <w:tr w:rsidR="004C0327" w14:paraId="68772504" w14:textId="77777777" w:rsidTr="00BD0676">
        <w:tc>
          <w:tcPr>
            <w:tcW w:w="2336" w:type="dxa"/>
          </w:tcPr>
          <w:p w14:paraId="767F07C0" w14:textId="77777777" w:rsidR="004C0327" w:rsidRDefault="004C0327" w:rsidP="004C0327">
            <w:r>
              <w:t>4</w:t>
            </w:r>
          </w:p>
        </w:tc>
        <w:tc>
          <w:tcPr>
            <w:tcW w:w="2336" w:type="dxa"/>
          </w:tcPr>
          <w:p w14:paraId="025934C9" w14:textId="77777777" w:rsidR="004C0327" w:rsidRDefault="004C0327" w:rsidP="004C0327">
            <w:r>
              <w:t>92мм</w:t>
            </w:r>
          </w:p>
        </w:tc>
        <w:tc>
          <w:tcPr>
            <w:tcW w:w="2336" w:type="dxa"/>
          </w:tcPr>
          <w:p w14:paraId="334AA304" w14:textId="77777777" w:rsidR="004C0327" w:rsidRDefault="004C0327" w:rsidP="004C0327">
            <w:r>
              <w:t>Не указана шероховатость</w:t>
            </w:r>
          </w:p>
        </w:tc>
        <w:tc>
          <w:tcPr>
            <w:tcW w:w="2337" w:type="dxa"/>
          </w:tcPr>
          <w:p w14:paraId="515C996F" w14:textId="4C0757FB" w:rsidR="004C0327" w:rsidRDefault="00E817BE" w:rsidP="004C0327"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Указать шероховатость </w:t>
            </w:r>
            <w:proofErr w:type="spellStart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Ra</w:t>
            </w:r>
            <w:proofErr w:type="spellEnd"/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 xml:space="preserve"> 1.6 мкм в соответствии с ГОСТ 2789-73 для </w:t>
            </w:r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lastRenderedPageBreak/>
              <w:t>поверхностей, подверженных износу</w:t>
            </w:r>
          </w:p>
        </w:tc>
      </w:tr>
    </w:tbl>
    <w:p w14:paraId="3DD407A9" w14:textId="76AFF251" w:rsidR="00BD0676" w:rsidRDefault="00BD067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8"/>
        <w:gridCol w:w="1838"/>
        <w:gridCol w:w="1863"/>
        <w:gridCol w:w="1873"/>
        <w:gridCol w:w="1863"/>
      </w:tblGrid>
      <w:tr w:rsidR="00E817BE" w14:paraId="30F9E5B3" w14:textId="77777777" w:rsidTr="001D5D09">
        <w:trPr>
          <w:trHeight w:val="1352"/>
        </w:trPr>
        <w:tc>
          <w:tcPr>
            <w:tcW w:w="1869" w:type="dxa"/>
          </w:tcPr>
          <w:p w14:paraId="595F17F4" w14:textId="74FCFC8C" w:rsidR="00E817BE" w:rsidRDefault="001D5D09">
            <w:r w:rsidRPr="001D5D09">
              <w:rPr>
                <w:b/>
                <w:bCs/>
              </w:rPr>
              <w:t>Контролируемый параметр (эскиз)</w:t>
            </w:r>
          </w:p>
        </w:tc>
        <w:tc>
          <w:tcPr>
            <w:tcW w:w="1869" w:type="dxa"/>
          </w:tcPr>
          <w:p w14:paraId="3026DA50" w14:textId="41C512E4" w:rsidR="00E817BE" w:rsidRDefault="001D5D09">
            <w:r w:rsidRPr="001D5D09">
              <w:rPr>
                <w:b/>
                <w:bCs/>
              </w:rPr>
              <w:t>Допуск по чертежу</w:t>
            </w:r>
          </w:p>
        </w:tc>
        <w:tc>
          <w:tcPr>
            <w:tcW w:w="1869" w:type="dxa"/>
          </w:tcPr>
          <w:p w14:paraId="5D91ED67" w14:textId="337A9000" w:rsidR="00E817BE" w:rsidRDefault="001D5D09">
            <w:r w:rsidRPr="001D5D09">
              <w:rPr>
                <w:b/>
                <w:bCs/>
              </w:rPr>
              <w:t>Метод контроля</w:t>
            </w:r>
          </w:p>
        </w:tc>
        <w:tc>
          <w:tcPr>
            <w:tcW w:w="1869" w:type="dxa"/>
          </w:tcPr>
          <w:p w14:paraId="424D670D" w14:textId="23B9D397" w:rsidR="00E817BE" w:rsidRDefault="001D5D09">
            <w:r w:rsidRPr="001D5D09">
              <w:rPr>
                <w:b/>
                <w:bCs/>
              </w:rPr>
              <w:t>Средство измерения (тип, модель, характеристика)</w:t>
            </w:r>
          </w:p>
        </w:tc>
        <w:tc>
          <w:tcPr>
            <w:tcW w:w="1869" w:type="dxa"/>
          </w:tcPr>
          <w:p w14:paraId="2E77475F" w14:textId="50B63542" w:rsidR="00E817BE" w:rsidRDefault="001D5D09">
            <w:r w:rsidRPr="001D5D09">
              <w:rPr>
                <w:b/>
                <w:bCs/>
              </w:rPr>
              <w:t>Периодичность контроля</w:t>
            </w:r>
          </w:p>
        </w:tc>
      </w:tr>
      <w:tr w:rsidR="00E817BE" w14:paraId="2D150346" w14:textId="77777777" w:rsidTr="001D5D09">
        <w:trPr>
          <w:trHeight w:val="1541"/>
        </w:trPr>
        <w:tc>
          <w:tcPr>
            <w:tcW w:w="1869" w:type="dxa"/>
          </w:tcPr>
          <w:p w14:paraId="7DEDC3DD" w14:textId="07192B21" w:rsidR="00E817BE" w:rsidRDefault="001D5D09">
            <w:r w:rsidRPr="001D5D09">
              <w:t>Диаметр Ø40h7</w:t>
            </w:r>
          </w:p>
        </w:tc>
        <w:tc>
          <w:tcPr>
            <w:tcW w:w="1869" w:type="dxa"/>
          </w:tcPr>
          <w:p w14:paraId="257FEC33" w14:textId="030520E4" w:rsidR="00E817BE" w:rsidRDefault="001D5D09">
            <w:r w:rsidRPr="001D5D09">
              <w:t>0–(-0.025)</w:t>
            </w:r>
          </w:p>
        </w:tc>
        <w:tc>
          <w:tcPr>
            <w:tcW w:w="1869" w:type="dxa"/>
          </w:tcPr>
          <w:p w14:paraId="37951E32" w14:textId="74D631C0" w:rsidR="00E817BE" w:rsidRDefault="001D5D09">
            <w:r w:rsidRPr="001D5D09">
              <w:t>Прямой, абсолютный, контактный</w:t>
            </w:r>
          </w:p>
        </w:tc>
        <w:tc>
          <w:tcPr>
            <w:tcW w:w="1869" w:type="dxa"/>
          </w:tcPr>
          <w:p w14:paraId="6EB42A72" w14:textId="7650F23A" w:rsidR="00E817BE" w:rsidRDefault="001D5D09">
            <w:r w:rsidRPr="001D5D09">
              <w:t>Микрометр МК-50, диапазон 25–50 мм, цена деления 0.01 мм, погрешность ±0.004 мм</w:t>
            </w:r>
          </w:p>
        </w:tc>
        <w:tc>
          <w:tcPr>
            <w:tcW w:w="1869" w:type="dxa"/>
          </w:tcPr>
          <w:p w14:paraId="10CD3FCB" w14:textId="570A3AE3" w:rsidR="00E817BE" w:rsidRDefault="001D5D09">
            <w:r w:rsidRPr="001D5D09">
              <w:t>Каждая деталь</w:t>
            </w:r>
          </w:p>
        </w:tc>
      </w:tr>
      <w:tr w:rsidR="00E817BE" w14:paraId="736E11F9" w14:textId="77777777" w:rsidTr="001D5D09">
        <w:trPr>
          <w:trHeight w:val="1564"/>
        </w:trPr>
        <w:tc>
          <w:tcPr>
            <w:tcW w:w="1869" w:type="dxa"/>
          </w:tcPr>
          <w:p w14:paraId="1A2B5492" w14:textId="249CB0FB" w:rsidR="00E817BE" w:rsidRDefault="001D5D09">
            <w:r w:rsidRPr="001D5D09">
              <w:t>Длина 79мм</w:t>
            </w:r>
          </w:p>
        </w:tc>
        <w:tc>
          <w:tcPr>
            <w:tcW w:w="1869" w:type="dxa"/>
          </w:tcPr>
          <w:p w14:paraId="0B582B1A" w14:textId="3865C5E3" w:rsidR="00E817BE" w:rsidRDefault="001D5D09">
            <w:r w:rsidRPr="001D5D09">
              <w:t>±.1</w:t>
            </w:r>
          </w:p>
        </w:tc>
        <w:tc>
          <w:tcPr>
            <w:tcW w:w="1869" w:type="dxa"/>
          </w:tcPr>
          <w:p w14:paraId="507A318D" w14:textId="07499E3F" w:rsidR="00E817BE" w:rsidRDefault="001D5D09">
            <w:r w:rsidRPr="001D5D09">
              <w:t>Прямой, абсолютный, контактный</w:t>
            </w:r>
          </w:p>
        </w:tc>
        <w:tc>
          <w:tcPr>
            <w:tcW w:w="1869" w:type="dxa"/>
          </w:tcPr>
          <w:p w14:paraId="7ACBD565" w14:textId="6E23362E" w:rsidR="00E817BE" w:rsidRDefault="001D5D09">
            <w:proofErr w:type="spellStart"/>
            <w:r w:rsidRPr="001D5D09">
              <w:t>Штангенструмент</w:t>
            </w:r>
            <w:proofErr w:type="spellEnd"/>
            <w:r w:rsidRPr="001D5D09">
              <w:t xml:space="preserve"> ШЦ-1-125, диапазон 0–125 мм, цена деления 0.05 мм</w:t>
            </w:r>
          </w:p>
        </w:tc>
        <w:tc>
          <w:tcPr>
            <w:tcW w:w="1869" w:type="dxa"/>
          </w:tcPr>
          <w:p w14:paraId="78C68876" w14:textId="73A4051F" w:rsidR="00E817BE" w:rsidRDefault="001D5D09">
            <w:r w:rsidRPr="001D5D09">
              <w:t>Каждая деталь</w:t>
            </w:r>
          </w:p>
        </w:tc>
      </w:tr>
      <w:tr w:rsidR="00E817BE" w14:paraId="56300FDA" w14:textId="77777777" w:rsidTr="001D5D09">
        <w:trPr>
          <w:trHeight w:val="1686"/>
        </w:trPr>
        <w:tc>
          <w:tcPr>
            <w:tcW w:w="1869" w:type="dxa"/>
          </w:tcPr>
          <w:p w14:paraId="60B46814" w14:textId="57F4F603" w:rsidR="00E817BE" w:rsidRDefault="001D5D09">
            <w:r w:rsidRPr="001D5D09">
              <w:t>Диаметр 31мм</w:t>
            </w:r>
          </w:p>
        </w:tc>
        <w:tc>
          <w:tcPr>
            <w:tcW w:w="1869" w:type="dxa"/>
          </w:tcPr>
          <w:p w14:paraId="0409B364" w14:textId="5D7560A5" w:rsidR="00E817BE" w:rsidRDefault="001D5D09">
            <w:r w:rsidRPr="001D5D09">
              <w:t>0–(-0.021)</w:t>
            </w:r>
          </w:p>
        </w:tc>
        <w:tc>
          <w:tcPr>
            <w:tcW w:w="1869" w:type="dxa"/>
          </w:tcPr>
          <w:p w14:paraId="0333BAEE" w14:textId="7F149A47" w:rsidR="00E817BE" w:rsidRDefault="001D5D09">
            <w:r w:rsidRPr="001D5D09">
              <w:t>Прямой, абсолютный, контактный</w:t>
            </w:r>
          </w:p>
        </w:tc>
        <w:tc>
          <w:tcPr>
            <w:tcW w:w="1869" w:type="dxa"/>
          </w:tcPr>
          <w:p w14:paraId="7296E764" w14:textId="66728FDD" w:rsidR="00E817BE" w:rsidRDefault="001D5D09">
            <w:r w:rsidRPr="001D5D09">
              <w:t>Микрометр МК-25, диапазон 0–25 мм, цена деления 0.01 мм, погрешность ±0.002 мм</w:t>
            </w:r>
          </w:p>
        </w:tc>
        <w:tc>
          <w:tcPr>
            <w:tcW w:w="1869" w:type="dxa"/>
          </w:tcPr>
          <w:p w14:paraId="2237EA9B" w14:textId="1B993322" w:rsidR="00E817BE" w:rsidRDefault="001D5D09">
            <w:r w:rsidRPr="001D5D09">
              <w:t>Каждая деталь</w:t>
            </w:r>
          </w:p>
        </w:tc>
      </w:tr>
      <w:tr w:rsidR="00E817BE" w14:paraId="0F7304FC" w14:textId="77777777" w:rsidTr="001D5D09">
        <w:trPr>
          <w:trHeight w:val="1412"/>
        </w:trPr>
        <w:tc>
          <w:tcPr>
            <w:tcW w:w="1869" w:type="dxa"/>
          </w:tcPr>
          <w:p w14:paraId="0CDD0C58" w14:textId="3D269A37" w:rsidR="00E817BE" w:rsidRDefault="001D5D09">
            <w:r w:rsidRPr="001D5D09">
              <w:t>Шероховатость поверхности</w:t>
            </w:r>
          </w:p>
        </w:tc>
        <w:tc>
          <w:tcPr>
            <w:tcW w:w="1869" w:type="dxa"/>
          </w:tcPr>
          <w:p w14:paraId="172F3FE6" w14:textId="35B42D4C" w:rsidR="00E817BE" w:rsidRDefault="001D5D09">
            <w:proofErr w:type="spellStart"/>
            <w:r w:rsidRPr="001D5D09">
              <w:t>Ra</w:t>
            </w:r>
            <w:proofErr w:type="spellEnd"/>
            <w:r w:rsidRPr="001D5D09">
              <w:t xml:space="preserve"> 1.6</w:t>
            </w:r>
          </w:p>
        </w:tc>
        <w:tc>
          <w:tcPr>
            <w:tcW w:w="1869" w:type="dxa"/>
          </w:tcPr>
          <w:p w14:paraId="0AB30950" w14:textId="291FB0D7" w:rsidR="00E817BE" w:rsidRDefault="001D5D09">
            <w:r w:rsidRPr="001D5D09">
              <w:t>Косвенный, относительный, бесконтактный</w:t>
            </w:r>
          </w:p>
        </w:tc>
        <w:tc>
          <w:tcPr>
            <w:tcW w:w="1869" w:type="dxa"/>
          </w:tcPr>
          <w:p w14:paraId="117902BB" w14:textId="4DA69D6A" w:rsidR="00E817BE" w:rsidRDefault="001D5D09">
            <w:r w:rsidRPr="001D5D09">
              <w:t>Профилометр ПК-2, диапазон измерения 0.01–100 мкм, погрешность ±5%</w:t>
            </w:r>
          </w:p>
        </w:tc>
        <w:tc>
          <w:tcPr>
            <w:tcW w:w="1869" w:type="dxa"/>
          </w:tcPr>
          <w:p w14:paraId="6A6A6A0B" w14:textId="4BBE1BDA" w:rsidR="00E817BE" w:rsidRDefault="001D5D09">
            <w:r w:rsidRPr="001D5D09">
              <w:t>Выборочно (1 раз в смену)</w:t>
            </w:r>
          </w:p>
        </w:tc>
      </w:tr>
    </w:tbl>
    <w:p w14:paraId="56F00862" w14:textId="33A74D85" w:rsidR="00E817BE" w:rsidRDefault="00E817BE"/>
    <w:p w14:paraId="3455B9BD" w14:textId="77777777" w:rsidR="001D5D09" w:rsidRDefault="001D5D09"/>
    <w:sectPr w:rsidR="001D5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BE"/>
    <w:rsid w:val="001D5D09"/>
    <w:rsid w:val="004C0327"/>
    <w:rsid w:val="00644480"/>
    <w:rsid w:val="007613BF"/>
    <w:rsid w:val="00770408"/>
    <w:rsid w:val="00BD0676"/>
    <w:rsid w:val="00E817BE"/>
    <w:rsid w:val="00EC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F318"/>
  <w15:chartTrackingRefBased/>
  <w15:docId w15:val="{0177C8DA-00EA-41C1-93C1-1774125E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0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0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629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544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476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342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Владимир Антонович</dc:creator>
  <cp:keywords/>
  <dc:description/>
  <cp:lastModifiedBy>Садило Семён Иванович</cp:lastModifiedBy>
  <cp:revision>2</cp:revision>
  <dcterms:created xsi:type="dcterms:W3CDTF">2026-01-27T11:57:00Z</dcterms:created>
  <dcterms:modified xsi:type="dcterms:W3CDTF">2026-01-28T12:54:00Z</dcterms:modified>
</cp:coreProperties>
</file>