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DF9BE" w14:textId="77777777" w:rsidR="00C8719B" w:rsidRDefault="00000000">
      <w:pPr>
        <w:spacing w:after="80" w:line="240" w:lineRule="auto"/>
        <w:rPr>
          <w:rFonts w:ascii="Calibri Light" w:eastAsia="Calibri Light" w:hAnsi="Calibri Light" w:cs="Calibri Light"/>
          <w:b/>
          <w:spacing w:val="-10"/>
          <w:sz w:val="36"/>
        </w:rPr>
      </w:pPr>
      <w:r>
        <w:object w:dxaOrig="1579" w:dyaOrig="951" w14:anchorId="4B22BF3F">
          <v:rect id="rectole0000000000" o:spid="_x0000_i1025" style="width:79.2pt;height:47.4pt" o:ole="" o:preferrelative="t" stroked="f">
            <v:imagedata r:id="rId7" o:title=""/>
          </v:rect>
          <o:OLEObject Type="Embed" ProgID="StaticMetafile" ShapeID="rectole0000000000" DrawAspect="Content" ObjectID="_1798575826" r:id="rId8"/>
        </w:object>
      </w:r>
      <w:r>
        <w:rPr>
          <w:rFonts w:ascii="Calibri Light" w:eastAsia="Calibri Light" w:hAnsi="Calibri Light" w:cs="Calibri Light"/>
          <w:b/>
          <w:spacing w:val="-10"/>
          <w:sz w:val="48"/>
        </w:rPr>
        <w:t>U</w:t>
      </w:r>
      <w:r>
        <w:rPr>
          <w:rFonts w:ascii="Calibri Light" w:eastAsia="Calibri Light" w:hAnsi="Calibri Light" w:cs="Calibri Light"/>
          <w:b/>
          <w:spacing w:val="-10"/>
          <w:sz w:val="36"/>
        </w:rPr>
        <w:t>niversitatea Tehnică „Gheorghe Asachi” din Iaşi</w:t>
      </w:r>
    </w:p>
    <w:p w14:paraId="44A2C743" w14:textId="77777777" w:rsidR="00C8719B" w:rsidRDefault="00000000">
      <w:pPr>
        <w:spacing w:line="259" w:lineRule="auto"/>
        <w:rPr>
          <w:rFonts w:ascii="Calibri" w:eastAsia="Calibri" w:hAnsi="Calibri" w:cs="Calibri"/>
          <w:sz w:val="32"/>
        </w:rPr>
      </w:pPr>
      <w:r>
        <w:rPr>
          <w:rFonts w:ascii="Calibri" w:eastAsia="Calibri" w:hAnsi="Calibri" w:cs="Calibri"/>
          <w:sz w:val="32"/>
        </w:rPr>
        <w:t>Facultatea de Automatică și Calculatoare</w:t>
      </w:r>
    </w:p>
    <w:p w14:paraId="33C33BFE" w14:textId="77777777" w:rsidR="00C8719B" w:rsidRDefault="00C8719B">
      <w:pPr>
        <w:spacing w:after="80" w:line="240" w:lineRule="auto"/>
        <w:rPr>
          <w:rFonts w:ascii="Calibri Light" w:eastAsia="Calibri Light" w:hAnsi="Calibri Light" w:cs="Calibri Light"/>
          <w:spacing w:val="-10"/>
          <w:sz w:val="56"/>
        </w:rPr>
      </w:pPr>
    </w:p>
    <w:p w14:paraId="63E15344" w14:textId="77777777" w:rsidR="00C8719B" w:rsidRDefault="00C8719B">
      <w:pPr>
        <w:spacing w:line="259" w:lineRule="auto"/>
        <w:rPr>
          <w:rFonts w:ascii="Calibri" w:eastAsia="Calibri" w:hAnsi="Calibri" w:cs="Calibri"/>
          <w:sz w:val="22"/>
        </w:rPr>
      </w:pPr>
    </w:p>
    <w:p w14:paraId="5644494B" w14:textId="77777777" w:rsidR="00C8719B" w:rsidRDefault="00C8719B">
      <w:pPr>
        <w:spacing w:line="259" w:lineRule="auto"/>
        <w:rPr>
          <w:rFonts w:ascii="Calibri" w:eastAsia="Calibri" w:hAnsi="Calibri" w:cs="Calibri"/>
          <w:sz w:val="22"/>
        </w:rPr>
      </w:pPr>
    </w:p>
    <w:p w14:paraId="14BCAA2D" w14:textId="77777777" w:rsidR="00C8719B" w:rsidRDefault="00000000">
      <w:pPr>
        <w:spacing w:after="80" w:line="240" w:lineRule="auto"/>
        <w:jc w:val="center"/>
        <w:rPr>
          <w:rFonts w:ascii="Arial" w:eastAsia="Arial" w:hAnsi="Arial" w:cs="Arial"/>
          <w:spacing w:val="-10"/>
          <w:sz w:val="56"/>
        </w:rPr>
      </w:pPr>
      <w:r>
        <w:rPr>
          <w:rFonts w:ascii="Arial" w:eastAsia="Arial" w:hAnsi="Arial" w:cs="Arial"/>
          <w:spacing w:val="-10"/>
          <w:sz w:val="32"/>
        </w:rPr>
        <w:t>Proiect la disciplina Inteligentă Artificială</w:t>
      </w:r>
    </w:p>
    <w:p w14:paraId="24D9315A" w14:textId="77777777" w:rsidR="00C8719B" w:rsidRDefault="00C8719B">
      <w:pPr>
        <w:spacing w:after="80" w:line="240" w:lineRule="auto"/>
        <w:rPr>
          <w:rFonts w:ascii="Calibri Light" w:eastAsia="Calibri Light" w:hAnsi="Calibri Light" w:cs="Calibri Light"/>
          <w:spacing w:val="-10"/>
          <w:sz w:val="56"/>
        </w:rPr>
      </w:pPr>
    </w:p>
    <w:p w14:paraId="3B471B98" w14:textId="77777777" w:rsidR="00C8719B" w:rsidRDefault="00C8719B">
      <w:pPr>
        <w:spacing w:after="80" w:line="240" w:lineRule="auto"/>
        <w:rPr>
          <w:rFonts w:ascii="Calibri Light" w:eastAsia="Calibri Light" w:hAnsi="Calibri Light" w:cs="Calibri Light"/>
          <w:spacing w:val="-10"/>
          <w:sz w:val="56"/>
        </w:rPr>
      </w:pPr>
    </w:p>
    <w:p w14:paraId="31FA5E27" w14:textId="77777777" w:rsidR="00C8719B" w:rsidRDefault="00C8719B">
      <w:pPr>
        <w:spacing w:line="259" w:lineRule="auto"/>
        <w:rPr>
          <w:rFonts w:ascii="Calibri" w:eastAsia="Calibri" w:hAnsi="Calibri" w:cs="Calibri"/>
          <w:sz w:val="22"/>
        </w:rPr>
      </w:pPr>
    </w:p>
    <w:p w14:paraId="6CFAC007" w14:textId="77777777" w:rsidR="00C8719B" w:rsidRDefault="00C8719B">
      <w:pPr>
        <w:spacing w:line="259" w:lineRule="auto"/>
        <w:rPr>
          <w:rFonts w:ascii="Calibri" w:eastAsia="Calibri" w:hAnsi="Calibri" w:cs="Calibri"/>
          <w:sz w:val="22"/>
        </w:rPr>
      </w:pPr>
    </w:p>
    <w:p w14:paraId="6AA5BFC8" w14:textId="77777777" w:rsidR="00C8719B" w:rsidRDefault="00000000">
      <w:pPr>
        <w:spacing w:line="259" w:lineRule="auto"/>
        <w:jc w:val="center"/>
        <w:rPr>
          <w:rFonts w:ascii="Arial Black" w:eastAsia="Arial Black" w:hAnsi="Arial Black" w:cs="Arial Black"/>
          <w:sz w:val="22"/>
        </w:rPr>
      </w:pPr>
      <w:r>
        <w:rPr>
          <w:rFonts w:ascii="Arial Black" w:eastAsia="Arial Black" w:hAnsi="Arial Black" w:cs="Arial Black"/>
          <w:spacing w:val="-10"/>
          <w:sz w:val="56"/>
        </w:rPr>
        <w:t>Inferența prin enumerare în rețele bayesiene</w:t>
      </w:r>
    </w:p>
    <w:p w14:paraId="73BB4394" w14:textId="77777777" w:rsidR="00C8719B" w:rsidRDefault="00C8719B">
      <w:pPr>
        <w:spacing w:line="259" w:lineRule="auto"/>
        <w:rPr>
          <w:rFonts w:ascii="Calibri" w:eastAsia="Calibri" w:hAnsi="Calibri" w:cs="Calibri"/>
          <w:sz w:val="22"/>
        </w:rPr>
      </w:pPr>
    </w:p>
    <w:p w14:paraId="721C827E" w14:textId="77777777" w:rsidR="00C8719B" w:rsidRDefault="00C8719B">
      <w:pPr>
        <w:spacing w:line="259" w:lineRule="auto"/>
        <w:rPr>
          <w:rFonts w:ascii="Calibri" w:eastAsia="Calibri" w:hAnsi="Calibri" w:cs="Calibri"/>
          <w:sz w:val="22"/>
        </w:rPr>
      </w:pPr>
    </w:p>
    <w:p w14:paraId="4AC7142F" w14:textId="77777777" w:rsidR="00C8719B" w:rsidRDefault="00C8719B">
      <w:pPr>
        <w:spacing w:line="259" w:lineRule="auto"/>
        <w:rPr>
          <w:rFonts w:ascii="Calibri" w:eastAsia="Calibri" w:hAnsi="Calibri" w:cs="Calibri"/>
          <w:sz w:val="22"/>
        </w:rPr>
      </w:pPr>
    </w:p>
    <w:p w14:paraId="525E2504" w14:textId="77777777" w:rsidR="00C8719B" w:rsidRDefault="00C8719B">
      <w:pPr>
        <w:spacing w:line="259" w:lineRule="auto"/>
        <w:rPr>
          <w:rFonts w:ascii="Calibri" w:eastAsia="Calibri" w:hAnsi="Calibri" w:cs="Calibri"/>
          <w:sz w:val="22"/>
        </w:rPr>
      </w:pPr>
    </w:p>
    <w:p w14:paraId="00BEF169" w14:textId="77777777" w:rsidR="00C8719B" w:rsidRDefault="00C8719B">
      <w:pPr>
        <w:spacing w:line="259" w:lineRule="auto"/>
        <w:rPr>
          <w:rFonts w:ascii="Calibri" w:eastAsia="Calibri" w:hAnsi="Calibri" w:cs="Calibri"/>
          <w:sz w:val="22"/>
        </w:rPr>
      </w:pPr>
    </w:p>
    <w:p w14:paraId="383FEC49" w14:textId="77777777" w:rsidR="00C8719B" w:rsidRDefault="00C8719B">
      <w:pPr>
        <w:spacing w:line="259" w:lineRule="auto"/>
        <w:rPr>
          <w:rFonts w:ascii="Calibri" w:eastAsia="Calibri" w:hAnsi="Calibri" w:cs="Calibri"/>
          <w:sz w:val="22"/>
        </w:rPr>
      </w:pPr>
    </w:p>
    <w:p w14:paraId="07588DA2" w14:textId="77777777" w:rsidR="00C8719B" w:rsidRDefault="00C8719B">
      <w:pPr>
        <w:spacing w:line="259" w:lineRule="auto"/>
        <w:rPr>
          <w:rFonts w:ascii="Calibri" w:eastAsia="Calibri" w:hAnsi="Calibri" w:cs="Calibri"/>
          <w:sz w:val="22"/>
        </w:rPr>
      </w:pPr>
    </w:p>
    <w:p w14:paraId="6B3E2803" w14:textId="77777777" w:rsidR="00C8719B" w:rsidRDefault="00C8719B">
      <w:pPr>
        <w:spacing w:line="259" w:lineRule="auto"/>
        <w:rPr>
          <w:rFonts w:ascii="Calibri" w:eastAsia="Calibri" w:hAnsi="Calibri" w:cs="Calibri"/>
          <w:sz w:val="22"/>
        </w:rPr>
      </w:pPr>
    </w:p>
    <w:p w14:paraId="4A91E2B7" w14:textId="77777777" w:rsidR="00C8719B" w:rsidRDefault="00C8719B">
      <w:pPr>
        <w:spacing w:line="259" w:lineRule="auto"/>
        <w:rPr>
          <w:rFonts w:ascii="Calibri" w:eastAsia="Calibri" w:hAnsi="Calibri" w:cs="Calibri"/>
          <w:sz w:val="22"/>
        </w:rPr>
      </w:pPr>
    </w:p>
    <w:p w14:paraId="59B36869" w14:textId="77777777" w:rsidR="00C8719B" w:rsidRDefault="00000000">
      <w:pPr>
        <w:spacing w:line="259" w:lineRule="auto"/>
        <w:rPr>
          <w:rFonts w:ascii="Calibri" w:eastAsia="Calibri" w:hAnsi="Calibri" w:cs="Calibri"/>
          <w:sz w:val="22"/>
        </w:rPr>
      </w:pPr>
      <w:r>
        <w:rPr>
          <w:rFonts w:ascii="Calibri" w:eastAsia="Calibri" w:hAnsi="Calibri" w:cs="Calibri"/>
          <w:sz w:val="22"/>
        </w:rPr>
        <w:t>Veselin Catalin-Ștefan</w:t>
      </w:r>
    </w:p>
    <w:p w14:paraId="52B96D7E" w14:textId="77777777" w:rsidR="00C8719B" w:rsidRDefault="00000000">
      <w:pPr>
        <w:spacing w:line="259" w:lineRule="auto"/>
        <w:rPr>
          <w:rFonts w:ascii="Calibri" w:eastAsia="Calibri" w:hAnsi="Calibri" w:cs="Calibri"/>
          <w:sz w:val="22"/>
        </w:rPr>
      </w:pPr>
      <w:r>
        <w:rPr>
          <w:rFonts w:ascii="Calibri" w:eastAsia="Calibri" w:hAnsi="Calibri" w:cs="Calibri"/>
          <w:sz w:val="22"/>
        </w:rPr>
        <w:t>Dulhaniuc Dario</w:t>
      </w:r>
    </w:p>
    <w:p w14:paraId="2EAA6373" w14:textId="77777777" w:rsidR="00C8719B" w:rsidRDefault="00C8719B">
      <w:pPr>
        <w:spacing w:line="259" w:lineRule="auto"/>
        <w:rPr>
          <w:rFonts w:ascii="Calibri" w:eastAsia="Calibri" w:hAnsi="Calibri" w:cs="Calibri"/>
          <w:sz w:val="22"/>
        </w:rPr>
      </w:pPr>
    </w:p>
    <w:p w14:paraId="59B60319" w14:textId="77777777" w:rsidR="00C8719B" w:rsidRDefault="00C8719B">
      <w:pPr>
        <w:spacing w:line="259" w:lineRule="auto"/>
        <w:rPr>
          <w:rFonts w:ascii="Calibri" w:eastAsia="Calibri" w:hAnsi="Calibri" w:cs="Calibri"/>
          <w:sz w:val="22"/>
        </w:rPr>
      </w:pPr>
    </w:p>
    <w:p w14:paraId="36A1CB7F" w14:textId="77777777" w:rsidR="00C8719B" w:rsidRDefault="00C8719B">
      <w:pPr>
        <w:spacing w:line="259" w:lineRule="auto"/>
        <w:rPr>
          <w:rFonts w:ascii="Calibri" w:eastAsia="Calibri" w:hAnsi="Calibri" w:cs="Calibri"/>
          <w:sz w:val="22"/>
        </w:rPr>
      </w:pPr>
    </w:p>
    <w:p w14:paraId="780892D0" w14:textId="77777777" w:rsidR="00C8719B" w:rsidRDefault="00C8719B">
      <w:pPr>
        <w:spacing w:line="259" w:lineRule="auto"/>
        <w:rPr>
          <w:rFonts w:ascii="Times New Roman" w:eastAsia="Times New Roman" w:hAnsi="Times New Roman" w:cs="Times New Roman"/>
          <w:b/>
          <w:sz w:val="22"/>
        </w:rPr>
      </w:pPr>
    </w:p>
    <w:p w14:paraId="7BF520EE" w14:textId="77777777" w:rsidR="00C8719B" w:rsidRDefault="00C8719B">
      <w:pPr>
        <w:spacing w:line="240" w:lineRule="auto"/>
        <w:rPr>
          <w:rFonts w:ascii="Calibri" w:eastAsia="Calibri" w:hAnsi="Calibri" w:cs="Calibri"/>
          <w:b/>
          <w:sz w:val="22"/>
        </w:rPr>
      </w:pPr>
    </w:p>
    <w:p w14:paraId="05FD55E8" w14:textId="77777777" w:rsidR="00C8719B" w:rsidRDefault="00000000">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t>1. Descrierea problemei</w:t>
      </w:r>
    </w:p>
    <w:p w14:paraId="62D55A1B" w14:textId="77777777" w:rsidR="00C8719B" w:rsidRDefault="00000000">
      <w:pPr>
        <w:spacing w:line="240" w:lineRule="auto"/>
        <w:ind w:firstLine="708"/>
        <w:rPr>
          <w:rFonts w:ascii="Times New Roman" w:eastAsia="Times New Roman" w:hAnsi="Times New Roman" w:cs="Times New Roman"/>
        </w:rPr>
      </w:pPr>
      <w:r>
        <w:rPr>
          <w:rFonts w:ascii="Times New Roman" w:eastAsia="Times New Roman" w:hAnsi="Times New Roman" w:cs="Times New Roman"/>
        </w:rPr>
        <w:t>Rețelele bayesiene sunt folosite pentru modelarea evenimentelor probabilistice și relațiilor de cauzalitate între acestea. Problema considerată este analiza și interpretarea datelor în prezența evidențelor parțiale, utilizând rețele bayesiene. Acest tip de analiză poate fi aplicat în diverse domenii precum medicină, trafic sau inteligență artificială, pentru diagnosticare și predicție.</w:t>
      </w:r>
    </w:p>
    <w:p w14:paraId="2DEE99D2" w14:textId="77777777" w:rsidR="00C8719B" w:rsidRDefault="00C8719B">
      <w:pPr>
        <w:spacing w:line="240" w:lineRule="auto"/>
        <w:ind w:firstLine="708"/>
        <w:rPr>
          <w:rFonts w:ascii="Times New Roman" w:eastAsia="Times New Roman" w:hAnsi="Times New Roman" w:cs="Times New Roman"/>
        </w:rPr>
      </w:pPr>
    </w:p>
    <w:p w14:paraId="358FE93A" w14:textId="77777777" w:rsidR="00C8719B" w:rsidRDefault="00000000">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t>2. Aspecte teoretice privind algoritmul</w:t>
      </w:r>
    </w:p>
    <w:p w14:paraId="6CF32B09" w14:textId="77777777" w:rsidR="00C8719B" w:rsidRDefault="00000000">
      <w:pPr>
        <w:spacing w:line="240" w:lineRule="auto"/>
        <w:rPr>
          <w:rFonts w:ascii="Times New Roman" w:eastAsia="Times New Roman" w:hAnsi="Times New Roman" w:cs="Times New Roman"/>
        </w:rPr>
      </w:pPr>
      <w:r>
        <w:rPr>
          <w:rFonts w:ascii="Times New Roman" w:eastAsia="Times New Roman" w:hAnsi="Times New Roman" w:cs="Times New Roman"/>
          <w:b/>
        </w:rPr>
        <w:t>Rețelele bayesiene</w:t>
      </w:r>
      <w:r>
        <w:rPr>
          <w:rFonts w:ascii="Times New Roman" w:eastAsia="Times New Roman" w:hAnsi="Times New Roman" w:cs="Times New Roman"/>
        </w:rPr>
        <w:t xml:space="preserve"> sunt grafuri orientate aciclice în care:</w:t>
      </w:r>
    </w:p>
    <w:p w14:paraId="47C6F7B9" w14:textId="77777777" w:rsidR="00C8719B" w:rsidRDefault="00000000">
      <w:pPr>
        <w:numPr>
          <w:ilvl w:val="0"/>
          <w:numId w:val="1"/>
        </w:numPr>
        <w:tabs>
          <w:tab w:val="left" w:pos="720"/>
        </w:tabs>
        <w:spacing w:line="240" w:lineRule="auto"/>
        <w:ind w:left="720" w:hanging="360"/>
        <w:rPr>
          <w:rFonts w:ascii="Times New Roman" w:eastAsia="Times New Roman" w:hAnsi="Times New Roman" w:cs="Times New Roman"/>
        </w:rPr>
      </w:pPr>
      <w:r>
        <w:rPr>
          <w:rFonts w:ascii="Times New Roman" w:eastAsia="Times New Roman" w:hAnsi="Times New Roman" w:cs="Times New Roman"/>
        </w:rPr>
        <w:t>Nodurile reprezintă variabile random.</w:t>
      </w:r>
    </w:p>
    <w:p w14:paraId="371A4CFF" w14:textId="77777777" w:rsidR="00C8719B" w:rsidRDefault="00000000">
      <w:pPr>
        <w:numPr>
          <w:ilvl w:val="0"/>
          <w:numId w:val="1"/>
        </w:numPr>
        <w:tabs>
          <w:tab w:val="left" w:pos="720"/>
        </w:tabs>
        <w:spacing w:line="240" w:lineRule="auto"/>
        <w:ind w:left="720" w:hanging="360"/>
        <w:rPr>
          <w:rFonts w:ascii="Times New Roman" w:eastAsia="Times New Roman" w:hAnsi="Times New Roman" w:cs="Times New Roman"/>
        </w:rPr>
      </w:pPr>
      <w:r>
        <w:rPr>
          <w:rFonts w:ascii="Times New Roman" w:eastAsia="Times New Roman" w:hAnsi="Times New Roman" w:cs="Times New Roman"/>
        </w:rPr>
        <w:t>Arcele semnifică relațiile de dependență cauzală sau corelație dintre variabile.</w:t>
      </w:r>
    </w:p>
    <w:p w14:paraId="0708B5D8" w14:textId="77777777" w:rsidR="00C8719B" w:rsidRDefault="00C8719B">
      <w:pPr>
        <w:spacing w:line="240" w:lineRule="auto"/>
        <w:ind w:left="720"/>
        <w:rPr>
          <w:rFonts w:ascii="Times New Roman" w:eastAsia="Times New Roman" w:hAnsi="Times New Roman" w:cs="Times New Roman"/>
          <w:sz w:val="22"/>
        </w:rPr>
      </w:pPr>
    </w:p>
    <w:p w14:paraId="7434E5D3" w14:textId="77777777" w:rsidR="00C8719B"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Considerăm formula probabilităților condiționate:</w:t>
      </w:r>
    </w:p>
    <w:p w14:paraId="2C61BEFF" w14:textId="77777777" w:rsidR="00C8719B" w:rsidRDefault="00C8719B">
      <w:pPr>
        <w:spacing w:line="240" w:lineRule="auto"/>
        <w:rPr>
          <w:rFonts w:ascii="Times New Roman" w:eastAsia="Times New Roman" w:hAnsi="Times New Roman" w:cs="Times New Roman"/>
          <w:sz w:val="23"/>
        </w:rPr>
      </w:pPr>
    </w:p>
    <w:p w14:paraId="3CE9137B" w14:textId="4E2D8988" w:rsidR="00C8719B" w:rsidRDefault="00214612">
      <w:pPr>
        <w:spacing w:line="240" w:lineRule="auto"/>
        <w:rPr>
          <w:rFonts w:ascii="Calibri" w:eastAsia="Calibri" w:hAnsi="Calibri" w:cs="Calibri"/>
          <w:sz w:val="23"/>
        </w:rPr>
      </w:pPr>
      <m:oMathPara>
        <m:oMath>
          <m:r>
            <w:rPr>
              <w:rFonts w:ascii="Cambria Math" w:hAnsi="Cambria Math"/>
              <w:sz w:val="23"/>
              <w:szCs w:val="23"/>
              <w:lang w:val="en-US"/>
            </w:rPr>
            <m:t>P</m:t>
          </m:r>
          <m:d>
            <m:dPr>
              <m:ctrlPr>
                <w:rPr>
                  <w:rFonts w:ascii="Cambria Math" w:hAnsi="Cambria Math"/>
                  <w:i/>
                  <w:sz w:val="23"/>
                  <w:szCs w:val="23"/>
                  <w:lang w:val="en-US"/>
                </w:rPr>
              </m:ctrlPr>
            </m:dPr>
            <m:e>
              <m:r>
                <w:rPr>
                  <w:rFonts w:ascii="Cambria Math" w:hAnsi="Cambria Math"/>
                  <w:sz w:val="23"/>
                  <w:szCs w:val="23"/>
                  <w:lang w:val="en-US"/>
                </w:rPr>
                <m:t>A</m:t>
              </m:r>
            </m:e>
            <m:e>
              <m:r>
                <w:rPr>
                  <w:rFonts w:ascii="Cambria Math" w:hAnsi="Cambria Math"/>
                  <w:sz w:val="23"/>
                  <w:szCs w:val="23"/>
                  <w:lang w:val="en-US"/>
                </w:rPr>
                <m:t>B</m:t>
              </m:r>
            </m:e>
          </m:d>
          <m:r>
            <w:rPr>
              <w:rFonts w:ascii="Cambria Math" w:hAnsi="Cambria Math"/>
              <w:sz w:val="23"/>
              <w:szCs w:val="23"/>
              <w:lang w:val="en-US"/>
            </w:rPr>
            <m:t xml:space="preserve">= </m:t>
          </m:r>
          <m:f>
            <m:fPr>
              <m:ctrlPr>
                <w:rPr>
                  <w:rFonts w:ascii="Cambria Math" w:hAnsi="Cambria Math"/>
                  <w:i/>
                  <w:sz w:val="23"/>
                  <w:szCs w:val="23"/>
                  <w:lang w:val="en-US"/>
                </w:rPr>
              </m:ctrlPr>
            </m:fPr>
            <m:num>
              <m:r>
                <w:rPr>
                  <w:rFonts w:ascii="Cambria Math" w:hAnsi="Cambria Math"/>
                  <w:sz w:val="23"/>
                  <w:szCs w:val="23"/>
                  <w:lang w:val="en-US"/>
                </w:rPr>
                <m:t>P(A∩B)</m:t>
              </m:r>
            </m:num>
            <m:den>
              <m:r>
                <w:rPr>
                  <w:rFonts w:ascii="Cambria Math" w:hAnsi="Cambria Math"/>
                  <w:sz w:val="23"/>
                  <w:szCs w:val="23"/>
                  <w:lang w:val="en-US"/>
                </w:rPr>
                <m:t>P(B)</m:t>
              </m:r>
            </m:den>
          </m:f>
        </m:oMath>
      </m:oMathPara>
    </w:p>
    <w:p w14:paraId="549D1D2A" w14:textId="77777777" w:rsidR="00C8719B" w:rsidRDefault="00C8719B">
      <w:pPr>
        <w:spacing w:line="240" w:lineRule="auto"/>
        <w:rPr>
          <w:rFonts w:ascii="Calibri" w:eastAsia="Calibri" w:hAnsi="Calibri" w:cs="Calibri"/>
        </w:rPr>
      </w:pPr>
    </w:p>
    <w:p w14:paraId="2A74B90A" w14:textId="77777777" w:rsidR="00C8719B"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Putem exprima probabilitatea intersecției în două moduri și de aici deducem expresia lui </w:t>
      </w:r>
      <w:r>
        <w:rPr>
          <w:rFonts w:ascii="Times New Roman" w:eastAsia="Times New Roman" w:hAnsi="Times New Roman" w:cs="Times New Roman"/>
          <w:i/>
        </w:rPr>
        <w:t>P</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rPr>
        <w:t>|</w:t>
      </w:r>
      <w:r>
        <w:rPr>
          <w:rFonts w:ascii="Times New Roman" w:eastAsia="Times New Roman" w:hAnsi="Times New Roman" w:cs="Times New Roman"/>
          <w:i/>
        </w:rPr>
        <w:t>A</w:t>
      </w:r>
      <w:r>
        <w:rPr>
          <w:rFonts w:ascii="Times New Roman" w:eastAsia="Times New Roman" w:hAnsi="Times New Roman" w:cs="Times New Roman"/>
        </w:rPr>
        <w:t xml:space="preserve">) în funcție de </w:t>
      </w:r>
      <w:r>
        <w:rPr>
          <w:rFonts w:ascii="Times New Roman" w:eastAsia="Times New Roman" w:hAnsi="Times New Roman" w:cs="Times New Roman"/>
          <w:i/>
        </w:rPr>
        <w:t>P</w:t>
      </w:r>
      <w:r>
        <w:rPr>
          <w:rFonts w:ascii="Times New Roman" w:eastAsia="Times New Roman" w:hAnsi="Times New Roman" w:cs="Times New Roman"/>
        </w:rPr>
        <w:t>(</w:t>
      </w:r>
      <w:r>
        <w:rPr>
          <w:rFonts w:ascii="Times New Roman" w:eastAsia="Times New Roman" w:hAnsi="Times New Roman" w:cs="Times New Roman"/>
          <w:i/>
        </w:rPr>
        <w:t>A</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rPr>
        <w:t>):</w:t>
      </w:r>
    </w:p>
    <w:p w14:paraId="5AEB73DF" w14:textId="77777777" w:rsidR="00C8719B" w:rsidRDefault="00C8719B">
      <w:pPr>
        <w:spacing w:line="240" w:lineRule="auto"/>
        <w:rPr>
          <w:rFonts w:ascii="Times New Roman" w:eastAsia="Times New Roman" w:hAnsi="Times New Roman" w:cs="Times New Roman"/>
          <w:sz w:val="23"/>
        </w:rPr>
      </w:pPr>
    </w:p>
    <w:p w14:paraId="5E98E7B1" w14:textId="4BEFB6CE" w:rsidR="00C8719B" w:rsidRDefault="00214612">
      <w:pPr>
        <w:spacing w:line="240" w:lineRule="auto"/>
        <w:rPr>
          <w:rFonts w:ascii="Calibri" w:eastAsia="Calibri" w:hAnsi="Calibri" w:cs="Calibri"/>
          <w:sz w:val="23"/>
        </w:rPr>
      </w:pPr>
      <m:oMathPara>
        <m:oMath>
          <m:r>
            <w:rPr>
              <w:rFonts w:ascii="Cambria Math" w:hAnsi="Cambria Math"/>
              <w:sz w:val="23"/>
              <w:szCs w:val="23"/>
              <w:lang w:val="en-US"/>
            </w:rPr>
            <m:t>P</m:t>
          </m:r>
          <m:d>
            <m:dPr>
              <m:ctrlPr>
                <w:rPr>
                  <w:rFonts w:ascii="Cambria Math" w:hAnsi="Cambria Math"/>
                  <w:i/>
                  <w:sz w:val="23"/>
                  <w:szCs w:val="23"/>
                  <w:lang w:val="en-US"/>
                </w:rPr>
              </m:ctrlPr>
            </m:dPr>
            <m:e>
              <m:r>
                <w:rPr>
                  <w:rFonts w:ascii="Cambria Math" w:hAnsi="Cambria Math"/>
                  <w:sz w:val="23"/>
                  <w:szCs w:val="23"/>
                  <w:lang w:val="en-US"/>
                </w:rPr>
                <m:t>A∩B</m:t>
              </m:r>
            </m:e>
          </m:d>
          <m:r>
            <w:rPr>
              <w:rFonts w:ascii="Cambria Math" w:hAnsi="Cambria Math"/>
              <w:sz w:val="23"/>
              <w:szCs w:val="23"/>
              <w:lang w:val="en-US"/>
            </w:rPr>
            <m:t>= P</m:t>
          </m:r>
          <m:d>
            <m:dPr>
              <m:ctrlPr>
                <w:rPr>
                  <w:rFonts w:ascii="Cambria Math" w:hAnsi="Cambria Math"/>
                  <w:i/>
                  <w:sz w:val="23"/>
                  <w:szCs w:val="23"/>
                  <w:lang w:val="en-US"/>
                </w:rPr>
              </m:ctrlPr>
            </m:dPr>
            <m:e>
              <m:r>
                <w:rPr>
                  <w:rFonts w:ascii="Cambria Math" w:hAnsi="Cambria Math"/>
                  <w:sz w:val="23"/>
                  <w:szCs w:val="23"/>
                  <w:lang w:val="en-US"/>
                </w:rPr>
                <m:t>A</m:t>
              </m:r>
            </m:e>
            <m:e>
              <m:r>
                <w:rPr>
                  <w:rFonts w:ascii="Cambria Math" w:hAnsi="Cambria Math"/>
                  <w:sz w:val="23"/>
                  <w:szCs w:val="23"/>
                  <w:lang w:val="en-US"/>
                </w:rPr>
                <m:t>B</m:t>
              </m:r>
            </m:e>
          </m:d>
          <m:r>
            <w:rPr>
              <w:rFonts w:ascii="Cambria Math" w:hAnsi="Cambria Math"/>
              <w:sz w:val="23"/>
              <w:szCs w:val="23"/>
              <w:lang w:val="en-US"/>
            </w:rPr>
            <m:t>∙P</m:t>
          </m:r>
          <m:d>
            <m:dPr>
              <m:ctrlPr>
                <w:rPr>
                  <w:rFonts w:ascii="Cambria Math" w:hAnsi="Cambria Math"/>
                  <w:i/>
                  <w:sz w:val="23"/>
                  <w:szCs w:val="23"/>
                  <w:lang w:val="en-US"/>
                </w:rPr>
              </m:ctrlPr>
            </m:dPr>
            <m:e>
              <m:r>
                <w:rPr>
                  <w:rFonts w:ascii="Cambria Math" w:hAnsi="Cambria Math"/>
                  <w:sz w:val="23"/>
                  <w:szCs w:val="23"/>
                  <w:lang w:val="en-US"/>
                </w:rPr>
                <m:t>B</m:t>
              </m:r>
            </m:e>
          </m:d>
        </m:oMath>
      </m:oMathPara>
    </w:p>
    <w:p w14:paraId="2AFD53FC" w14:textId="2E006BED" w:rsidR="00C8719B" w:rsidRPr="00214612" w:rsidRDefault="00214612">
      <w:pPr>
        <w:spacing w:line="240" w:lineRule="auto"/>
        <w:rPr>
          <w:rFonts w:ascii="Calibri" w:eastAsia="Calibri" w:hAnsi="Calibri" w:cs="Calibri"/>
          <w:sz w:val="23"/>
          <w:szCs w:val="23"/>
          <w:lang w:val="en-US"/>
        </w:rPr>
      </w:pPr>
      <m:oMathPara>
        <m:oMath>
          <m:r>
            <w:rPr>
              <w:rFonts w:ascii="Cambria Math" w:hAnsi="Cambria Math"/>
              <w:sz w:val="23"/>
              <w:szCs w:val="23"/>
              <w:lang w:val="en-US"/>
            </w:rPr>
            <m:t>P</m:t>
          </m:r>
          <m:d>
            <m:dPr>
              <m:ctrlPr>
                <w:rPr>
                  <w:rFonts w:ascii="Cambria Math" w:hAnsi="Cambria Math"/>
                  <w:i/>
                  <w:sz w:val="23"/>
                  <w:szCs w:val="23"/>
                  <w:lang w:val="en-US"/>
                </w:rPr>
              </m:ctrlPr>
            </m:dPr>
            <m:e>
              <m:r>
                <w:rPr>
                  <w:rFonts w:ascii="Cambria Math" w:hAnsi="Cambria Math"/>
                  <w:sz w:val="23"/>
                  <w:szCs w:val="23"/>
                  <w:lang w:val="en-US"/>
                </w:rPr>
                <m:t>A∩B</m:t>
              </m:r>
            </m:e>
          </m:d>
          <m:r>
            <w:rPr>
              <w:rFonts w:ascii="Cambria Math" w:hAnsi="Cambria Math"/>
              <w:sz w:val="23"/>
              <w:szCs w:val="23"/>
              <w:lang w:val="en-US"/>
            </w:rPr>
            <m:t>= P</m:t>
          </m:r>
          <m:d>
            <m:dPr>
              <m:ctrlPr>
                <w:rPr>
                  <w:rFonts w:ascii="Cambria Math" w:hAnsi="Cambria Math"/>
                  <w:i/>
                  <w:sz w:val="23"/>
                  <w:szCs w:val="23"/>
                  <w:lang w:val="en-US"/>
                </w:rPr>
              </m:ctrlPr>
            </m:dPr>
            <m:e>
              <m:r>
                <w:rPr>
                  <w:rFonts w:ascii="Cambria Math" w:hAnsi="Cambria Math"/>
                  <w:sz w:val="23"/>
                  <w:szCs w:val="23"/>
                  <w:lang w:val="en-US"/>
                </w:rPr>
                <m:t>B</m:t>
              </m:r>
            </m:e>
            <m:e>
              <m:r>
                <w:rPr>
                  <w:rFonts w:ascii="Cambria Math" w:hAnsi="Cambria Math"/>
                  <w:sz w:val="23"/>
                  <w:szCs w:val="23"/>
                  <w:lang w:val="en-US"/>
                </w:rPr>
                <m:t>A</m:t>
              </m:r>
            </m:e>
          </m:d>
          <m:r>
            <w:rPr>
              <w:rFonts w:ascii="Cambria Math" w:hAnsi="Cambria Math"/>
              <w:sz w:val="23"/>
              <w:szCs w:val="23"/>
              <w:lang w:val="en-US"/>
            </w:rPr>
            <m:t>∙P</m:t>
          </m:r>
          <m:d>
            <m:dPr>
              <m:ctrlPr>
                <w:rPr>
                  <w:rFonts w:ascii="Cambria Math" w:hAnsi="Cambria Math"/>
                  <w:i/>
                  <w:sz w:val="23"/>
                  <w:szCs w:val="23"/>
                  <w:lang w:val="en-US"/>
                </w:rPr>
              </m:ctrlPr>
            </m:dPr>
            <m:e>
              <m:r>
                <w:rPr>
                  <w:rFonts w:ascii="Cambria Math" w:hAnsi="Cambria Math"/>
                  <w:sz w:val="23"/>
                  <w:szCs w:val="23"/>
                  <w:lang w:val="en-US"/>
                </w:rPr>
                <m:t>A</m:t>
              </m:r>
            </m:e>
          </m:d>
        </m:oMath>
      </m:oMathPara>
    </w:p>
    <w:p w14:paraId="5F7054E8" w14:textId="73762D5B" w:rsidR="00214612" w:rsidRDefault="00214612">
      <w:pPr>
        <w:spacing w:line="240" w:lineRule="auto"/>
        <w:rPr>
          <w:rFonts w:ascii="Calibri" w:eastAsia="Calibri" w:hAnsi="Calibri" w:cs="Calibri"/>
          <w:color w:val="4472C4"/>
          <w:sz w:val="23"/>
        </w:rPr>
      </w:pPr>
      <m:oMathPara>
        <m:oMath>
          <m:r>
            <w:rPr>
              <w:rFonts w:ascii="Cambria Math" w:hAnsi="Cambria Math"/>
              <w:color w:val="5B9BD5" w:themeColor="accent5"/>
              <w:sz w:val="23"/>
              <w:szCs w:val="23"/>
            </w:rPr>
            <m:t>→P</m:t>
          </m:r>
          <m:d>
            <m:dPr>
              <m:ctrlPr>
                <w:rPr>
                  <w:rFonts w:ascii="Cambria Math" w:hAnsi="Cambria Math"/>
                  <w:i/>
                  <w:color w:val="5B9BD5" w:themeColor="accent5"/>
                  <w:sz w:val="23"/>
                  <w:szCs w:val="23"/>
                </w:rPr>
              </m:ctrlPr>
            </m:dPr>
            <m:e>
              <m:r>
                <w:rPr>
                  <w:rFonts w:ascii="Cambria Math" w:hAnsi="Cambria Math"/>
                  <w:color w:val="5B9BD5" w:themeColor="accent5"/>
                  <w:sz w:val="23"/>
                  <w:szCs w:val="23"/>
                </w:rPr>
                <m:t>A</m:t>
              </m:r>
            </m:e>
            <m:e>
              <m:r>
                <w:rPr>
                  <w:rFonts w:ascii="Cambria Math" w:hAnsi="Cambria Math"/>
                  <w:color w:val="5B9BD5" w:themeColor="accent5"/>
                  <w:sz w:val="23"/>
                  <w:szCs w:val="23"/>
                </w:rPr>
                <m:t>B</m:t>
              </m:r>
            </m:e>
          </m:d>
          <m:r>
            <w:rPr>
              <w:rFonts w:ascii="Cambria Math" w:hAnsi="Cambria Math"/>
              <w:color w:val="5B9BD5" w:themeColor="accent5"/>
              <w:sz w:val="23"/>
              <w:szCs w:val="23"/>
            </w:rPr>
            <m:t>=</m:t>
          </m:r>
          <m:f>
            <m:fPr>
              <m:ctrlPr>
                <w:rPr>
                  <w:rFonts w:ascii="Cambria Math" w:hAnsi="Cambria Math"/>
                  <w:i/>
                  <w:color w:val="5B9BD5" w:themeColor="accent5"/>
                  <w:sz w:val="23"/>
                  <w:szCs w:val="23"/>
                </w:rPr>
              </m:ctrlPr>
            </m:fPr>
            <m:num>
              <m:r>
                <w:rPr>
                  <w:rFonts w:ascii="Cambria Math" w:hAnsi="Cambria Math"/>
                  <w:color w:val="5B9BD5" w:themeColor="accent5"/>
                  <w:sz w:val="23"/>
                  <w:szCs w:val="23"/>
                </w:rPr>
                <m:t>P</m:t>
              </m:r>
              <m:d>
                <m:dPr>
                  <m:ctrlPr>
                    <w:rPr>
                      <w:rFonts w:ascii="Cambria Math" w:hAnsi="Cambria Math"/>
                      <w:i/>
                      <w:color w:val="5B9BD5" w:themeColor="accent5"/>
                      <w:sz w:val="23"/>
                      <w:szCs w:val="23"/>
                    </w:rPr>
                  </m:ctrlPr>
                </m:dPr>
                <m:e>
                  <m:r>
                    <w:rPr>
                      <w:rFonts w:ascii="Cambria Math" w:hAnsi="Cambria Math"/>
                      <w:color w:val="5B9BD5" w:themeColor="accent5"/>
                      <w:sz w:val="23"/>
                      <w:szCs w:val="23"/>
                    </w:rPr>
                    <m:t>B</m:t>
                  </m:r>
                </m:e>
                <m:e>
                  <m:r>
                    <w:rPr>
                      <w:rFonts w:ascii="Cambria Math" w:hAnsi="Cambria Math"/>
                      <w:color w:val="5B9BD5" w:themeColor="accent5"/>
                      <w:sz w:val="23"/>
                      <w:szCs w:val="23"/>
                    </w:rPr>
                    <m:t>A</m:t>
                  </m:r>
                </m:e>
              </m:d>
              <m:r>
                <w:rPr>
                  <w:rFonts w:ascii="Cambria Math" w:hAnsi="Cambria Math"/>
                  <w:color w:val="5B9BD5" w:themeColor="accent5"/>
                  <w:sz w:val="23"/>
                  <w:szCs w:val="23"/>
                  <w:lang w:val="en-US"/>
                </w:rPr>
                <m:t>∙P(A)</m:t>
              </m:r>
            </m:num>
            <m:den>
              <m:r>
                <w:rPr>
                  <w:rFonts w:ascii="Cambria Math" w:hAnsi="Cambria Math"/>
                  <w:color w:val="5B9BD5" w:themeColor="accent5"/>
                  <w:sz w:val="23"/>
                  <w:szCs w:val="23"/>
                </w:rPr>
                <m:t>P(B)</m:t>
              </m:r>
            </m:den>
          </m:f>
        </m:oMath>
      </m:oMathPara>
    </w:p>
    <w:p w14:paraId="2F7EEF3D" w14:textId="77777777" w:rsidR="00C8719B" w:rsidRDefault="00C8719B">
      <w:pPr>
        <w:spacing w:line="240" w:lineRule="auto"/>
        <w:rPr>
          <w:rFonts w:ascii="Times New Roman" w:eastAsia="Times New Roman" w:hAnsi="Times New Roman" w:cs="Times New Roman"/>
        </w:rPr>
      </w:pPr>
    </w:p>
    <w:p w14:paraId="33ACCB3B" w14:textId="77777777" w:rsidR="00C8719B" w:rsidRDefault="00000000">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t>3. Modalitatea de rezolvare</w:t>
      </w:r>
    </w:p>
    <w:p w14:paraId="06FD68A2" w14:textId="77777777" w:rsidR="00C8719B"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Implementarea se bazează pe:</w:t>
      </w:r>
    </w:p>
    <w:p w14:paraId="42A3CC4B" w14:textId="77777777" w:rsidR="00C8719B" w:rsidRDefault="00000000">
      <w:pPr>
        <w:numPr>
          <w:ilvl w:val="0"/>
          <w:numId w:val="2"/>
        </w:numPr>
        <w:tabs>
          <w:tab w:val="left" w:pos="720"/>
        </w:tabs>
        <w:spacing w:line="240" w:lineRule="auto"/>
        <w:ind w:left="720" w:hanging="360"/>
        <w:rPr>
          <w:rFonts w:ascii="Times New Roman" w:eastAsia="Times New Roman" w:hAnsi="Times New Roman" w:cs="Times New Roman"/>
        </w:rPr>
      </w:pPr>
      <w:r>
        <w:rPr>
          <w:rFonts w:ascii="Times New Roman" w:eastAsia="Times New Roman" w:hAnsi="Times New Roman" w:cs="Times New Roman"/>
        </w:rPr>
        <w:t>Reprezentarea rețelelor bayesiene ca dicționare:</w:t>
      </w:r>
    </w:p>
    <w:p w14:paraId="20E130FD" w14:textId="77777777" w:rsidR="00C8719B" w:rsidRDefault="00000000">
      <w:pPr>
        <w:numPr>
          <w:ilvl w:val="0"/>
          <w:numId w:val="2"/>
        </w:numPr>
        <w:tabs>
          <w:tab w:val="left" w:pos="1440"/>
        </w:tabs>
        <w:spacing w:line="240" w:lineRule="auto"/>
        <w:ind w:left="1440" w:hanging="360"/>
        <w:rPr>
          <w:rFonts w:ascii="Times New Roman" w:eastAsia="Times New Roman" w:hAnsi="Times New Roman" w:cs="Times New Roman"/>
        </w:rPr>
      </w:pPr>
      <w:r>
        <w:rPr>
          <w:rFonts w:ascii="Times New Roman" w:eastAsia="Times New Roman" w:hAnsi="Times New Roman" w:cs="Times New Roman"/>
          <w:b/>
        </w:rPr>
        <w:t>Probabilități marginale</w:t>
      </w:r>
      <w:r>
        <w:rPr>
          <w:rFonts w:ascii="Times New Roman" w:eastAsia="Times New Roman" w:hAnsi="Times New Roman" w:cs="Times New Roman"/>
        </w:rPr>
        <w:t xml:space="preserve"> pentru nodurile fără părinți.</w:t>
      </w:r>
    </w:p>
    <w:p w14:paraId="7A212848" w14:textId="77777777" w:rsidR="00C8719B" w:rsidRDefault="00000000">
      <w:pPr>
        <w:numPr>
          <w:ilvl w:val="0"/>
          <w:numId w:val="2"/>
        </w:numPr>
        <w:tabs>
          <w:tab w:val="left" w:pos="1440"/>
        </w:tabs>
        <w:spacing w:line="240" w:lineRule="auto"/>
        <w:ind w:left="1440" w:hanging="360"/>
        <w:rPr>
          <w:rFonts w:ascii="Times New Roman" w:eastAsia="Times New Roman" w:hAnsi="Times New Roman" w:cs="Times New Roman"/>
        </w:rPr>
      </w:pPr>
      <w:r>
        <w:rPr>
          <w:rFonts w:ascii="Times New Roman" w:eastAsia="Times New Roman" w:hAnsi="Times New Roman" w:cs="Times New Roman"/>
          <w:b/>
        </w:rPr>
        <w:t>Probabilități condiționate</w:t>
      </w:r>
      <w:r>
        <w:rPr>
          <w:rFonts w:ascii="Times New Roman" w:eastAsia="Times New Roman" w:hAnsi="Times New Roman" w:cs="Times New Roman"/>
        </w:rPr>
        <w:t xml:space="preserve"> pentru nodurile cu părinți.</w:t>
      </w:r>
    </w:p>
    <w:p w14:paraId="65135235" w14:textId="77777777" w:rsidR="00C8719B" w:rsidRDefault="00000000">
      <w:pPr>
        <w:numPr>
          <w:ilvl w:val="0"/>
          <w:numId w:val="2"/>
        </w:numPr>
        <w:tabs>
          <w:tab w:val="left" w:pos="720"/>
        </w:tabs>
        <w:spacing w:line="240"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Calculul probabilităților prin generarea tuturor combinațiilor posibile ale variabilelor necunoscute.</w:t>
      </w:r>
    </w:p>
    <w:p w14:paraId="3145A56E" w14:textId="77777777" w:rsidR="00C8719B" w:rsidRDefault="00000000">
      <w:pPr>
        <w:numPr>
          <w:ilvl w:val="0"/>
          <w:numId w:val="2"/>
        </w:numPr>
        <w:tabs>
          <w:tab w:val="left" w:pos="720"/>
        </w:tabs>
        <w:spacing w:line="240" w:lineRule="auto"/>
        <w:ind w:left="720" w:hanging="360"/>
        <w:rPr>
          <w:rFonts w:ascii="Times New Roman" w:eastAsia="Times New Roman" w:hAnsi="Times New Roman" w:cs="Times New Roman"/>
        </w:rPr>
      </w:pPr>
      <w:r>
        <w:rPr>
          <w:rFonts w:ascii="Times New Roman" w:eastAsia="Times New Roman" w:hAnsi="Times New Roman" w:cs="Times New Roman"/>
        </w:rPr>
        <w:t>Interogări dinamice, permițând utilizatorilor să modifice evidențele și să efectueze calcule pentru diferite scenarii.</w:t>
      </w:r>
    </w:p>
    <w:p w14:paraId="57E82F32" w14:textId="77777777" w:rsidR="00C8719B" w:rsidRDefault="00C8719B">
      <w:pPr>
        <w:spacing w:line="240" w:lineRule="auto"/>
        <w:rPr>
          <w:rFonts w:ascii="Times New Roman" w:eastAsia="Times New Roman" w:hAnsi="Times New Roman" w:cs="Times New Roman"/>
        </w:rPr>
      </w:pPr>
    </w:p>
    <w:p w14:paraId="016780E3" w14:textId="3F9B68B1" w:rsidR="00C8719B" w:rsidRDefault="00B66155">
      <w:pPr>
        <w:spacing w:line="240" w:lineRule="auto"/>
        <w:rPr>
          <w:rFonts w:ascii="Times New Roman" w:eastAsia="Times New Roman" w:hAnsi="Times New Roman" w:cs="Times New Roman"/>
          <w:b/>
          <w:sz w:val="32"/>
        </w:rPr>
      </w:pPr>
      <w:r w:rsidRPr="00B66155">
        <w:rPr>
          <w:rFonts w:ascii="Times New Roman" w:eastAsia="Times New Roman" w:hAnsi="Times New Roman" w:cs="Times New Roman"/>
          <w:b/>
          <w:sz w:val="32"/>
        </w:rPr>
        <w:t xml:space="preserve">4. </w:t>
      </w:r>
      <w:r>
        <w:rPr>
          <w:rFonts w:ascii="Times New Roman" w:eastAsia="Times New Roman" w:hAnsi="Times New Roman" w:cs="Times New Roman"/>
          <w:b/>
          <w:sz w:val="32"/>
        </w:rPr>
        <w:t>P</w:t>
      </w:r>
      <w:r w:rsidRPr="00B66155">
        <w:rPr>
          <w:rFonts w:ascii="Times New Roman" w:eastAsia="Times New Roman" w:hAnsi="Times New Roman" w:cs="Times New Roman"/>
          <w:b/>
          <w:sz w:val="32"/>
        </w:rPr>
        <w:t>ărți</w:t>
      </w:r>
      <w:r>
        <w:rPr>
          <w:rFonts w:ascii="Times New Roman" w:eastAsia="Times New Roman" w:hAnsi="Times New Roman" w:cs="Times New Roman"/>
          <w:b/>
          <w:sz w:val="32"/>
        </w:rPr>
        <w:t xml:space="preserve"> </w:t>
      </w:r>
      <w:r w:rsidRPr="00B66155">
        <w:rPr>
          <w:rFonts w:ascii="Times New Roman" w:eastAsia="Times New Roman" w:hAnsi="Times New Roman" w:cs="Times New Roman"/>
          <w:b/>
          <w:sz w:val="32"/>
        </w:rPr>
        <w:t>semnificative din codul sursă</w:t>
      </w:r>
    </w:p>
    <w:tbl>
      <w:tblPr>
        <w:tblStyle w:val="TableGrid"/>
        <w:tblW w:w="0" w:type="auto"/>
        <w:tblLook w:val="04A0" w:firstRow="1" w:lastRow="0" w:firstColumn="1" w:lastColumn="0" w:noHBand="0" w:noVBand="1"/>
      </w:tblPr>
      <w:tblGrid>
        <w:gridCol w:w="9288"/>
      </w:tblGrid>
      <w:tr w:rsidR="00195D5E" w14:paraId="16486349" w14:textId="77777777" w:rsidTr="00195D5E">
        <w:tc>
          <w:tcPr>
            <w:tcW w:w="9288" w:type="dxa"/>
          </w:tcPr>
          <w:p w14:paraId="022CCF2E" w14:textId="77777777" w:rsidR="00195D5E" w:rsidRPr="008436B8" w:rsidRDefault="00195D5E" w:rsidP="00195D5E">
            <w:pPr>
              <w:rPr>
                <w:rFonts w:ascii="Aptos Narrow" w:eastAsia="Times New Roman" w:hAnsi="Aptos Narrow" w:cs="Times New Roman"/>
                <w:bCs/>
                <w:color w:val="00B050"/>
                <w:sz w:val="22"/>
                <w:szCs w:val="22"/>
              </w:rPr>
            </w:pPr>
            <w:r w:rsidRPr="008436B8">
              <w:rPr>
                <w:rFonts w:ascii="Aptos Narrow" w:eastAsia="Times New Roman" w:hAnsi="Aptos Narrow" w:cs="Times New Roman"/>
                <w:bCs/>
                <w:color w:val="00B050"/>
                <w:sz w:val="22"/>
                <w:szCs w:val="22"/>
              </w:rPr>
              <w:t>// Stochează probabilitățile marginale ale nodurilor fără părinți</w:t>
            </w:r>
          </w:p>
          <w:p w14:paraId="5D458CAB" w14:textId="77777777" w:rsidR="008436B8" w:rsidRPr="00195D5E" w:rsidRDefault="008436B8" w:rsidP="00195D5E">
            <w:pPr>
              <w:rPr>
                <w:rFonts w:ascii="Aptos Narrow" w:eastAsia="Times New Roman" w:hAnsi="Aptos Narrow" w:cs="Times New Roman"/>
                <w:bCs/>
                <w:sz w:val="22"/>
                <w:szCs w:val="22"/>
              </w:rPr>
            </w:pPr>
          </w:p>
          <w:p w14:paraId="3AE8F694" w14:textId="0C14CB1E"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private static Dictionary&lt;string, Dictionary&lt;string, double&gt;&gt; MarginalProbabilities = new Dictionary&lt;string, Dictionary&lt;string, double&gt;&gt;();</w:t>
            </w:r>
          </w:p>
        </w:tc>
      </w:tr>
      <w:tr w:rsidR="00195D5E" w14:paraId="42CDEFF6" w14:textId="77777777" w:rsidTr="00195D5E">
        <w:tc>
          <w:tcPr>
            <w:tcW w:w="9288" w:type="dxa"/>
          </w:tcPr>
          <w:p w14:paraId="05F1EEEF" w14:textId="77777777" w:rsidR="00195D5E" w:rsidRPr="008436B8" w:rsidRDefault="00195D5E" w:rsidP="00195D5E">
            <w:pPr>
              <w:rPr>
                <w:rFonts w:ascii="Aptos Narrow" w:eastAsia="Times New Roman" w:hAnsi="Aptos Narrow" w:cs="Times New Roman"/>
                <w:bCs/>
                <w:color w:val="00B050"/>
                <w:sz w:val="22"/>
                <w:szCs w:val="22"/>
              </w:rPr>
            </w:pPr>
            <w:r w:rsidRPr="008436B8">
              <w:rPr>
                <w:rFonts w:ascii="Aptos Narrow" w:eastAsia="Times New Roman" w:hAnsi="Aptos Narrow" w:cs="Times New Roman"/>
                <w:bCs/>
                <w:color w:val="00B050"/>
                <w:sz w:val="22"/>
                <w:szCs w:val="22"/>
              </w:rPr>
              <w:t>// Stochează probabilitățile condiționate ale nodurilor cu părinți</w:t>
            </w:r>
          </w:p>
          <w:p w14:paraId="371B4467" w14:textId="77777777" w:rsidR="008436B8" w:rsidRPr="00195D5E" w:rsidRDefault="008436B8" w:rsidP="00195D5E">
            <w:pPr>
              <w:rPr>
                <w:rFonts w:ascii="Aptos Narrow" w:eastAsia="Times New Roman" w:hAnsi="Aptos Narrow" w:cs="Times New Roman"/>
                <w:bCs/>
                <w:sz w:val="22"/>
                <w:szCs w:val="22"/>
              </w:rPr>
            </w:pPr>
          </w:p>
          <w:p w14:paraId="7215A0FD" w14:textId="2D680A1D"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private static Dictionary&lt;string, Dictionary&lt;string, Dictionary&lt;string, double&gt;&gt;&gt; ConditionalProbabilities = new Dictionary&lt;string, Dictionary&lt;string, Dictionary&lt;string, double&gt;&gt;&gt;();</w:t>
            </w:r>
          </w:p>
        </w:tc>
      </w:tr>
      <w:tr w:rsidR="00195D5E" w14:paraId="2DBC4A8B" w14:textId="77777777" w:rsidTr="00195D5E">
        <w:tc>
          <w:tcPr>
            <w:tcW w:w="9288" w:type="dxa"/>
          </w:tcPr>
          <w:p w14:paraId="13D9C893" w14:textId="77777777" w:rsidR="00195D5E" w:rsidRPr="008436B8" w:rsidRDefault="00195D5E" w:rsidP="00195D5E">
            <w:pPr>
              <w:rPr>
                <w:rFonts w:ascii="Aptos Narrow" w:eastAsia="Times New Roman" w:hAnsi="Aptos Narrow" w:cs="Times New Roman"/>
                <w:bCs/>
                <w:color w:val="00B050"/>
                <w:sz w:val="22"/>
                <w:szCs w:val="22"/>
              </w:rPr>
            </w:pPr>
            <w:r w:rsidRPr="008436B8">
              <w:rPr>
                <w:rFonts w:ascii="Aptos Narrow" w:eastAsia="Times New Roman" w:hAnsi="Aptos Narrow" w:cs="Times New Roman"/>
                <w:bCs/>
                <w:color w:val="00B050"/>
                <w:sz w:val="22"/>
                <w:szCs w:val="22"/>
              </w:rPr>
              <w:t>// Calculează probabilitatea comună pentru un set de evidențe</w:t>
            </w:r>
          </w:p>
          <w:p w14:paraId="43A39F53" w14:textId="77777777" w:rsidR="00195D5E" w:rsidRPr="00195D5E" w:rsidRDefault="00195D5E" w:rsidP="00195D5E">
            <w:pPr>
              <w:rPr>
                <w:rFonts w:ascii="Aptos Narrow" w:eastAsia="Times New Roman" w:hAnsi="Aptos Narrow" w:cs="Times New Roman"/>
                <w:bCs/>
                <w:sz w:val="22"/>
                <w:szCs w:val="22"/>
              </w:rPr>
            </w:pPr>
          </w:p>
          <w:p w14:paraId="634EF88E" w14:textId="77241229"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double probability = 1.0;</w:t>
            </w:r>
          </w:p>
          <w:p w14:paraId="5F36D0D5" w14:textId="77777777" w:rsidR="00195D5E" w:rsidRPr="00195D5E" w:rsidRDefault="00195D5E" w:rsidP="00195D5E">
            <w:pPr>
              <w:rPr>
                <w:rFonts w:ascii="Aptos Narrow" w:eastAsia="Times New Roman" w:hAnsi="Aptos Narrow" w:cs="Times New Roman"/>
                <w:bCs/>
                <w:sz w:val="22"/>
                <w:szCs w:val="22"/>
              </w:rPr>
            </w:pPr>
          </w:p>
          <w:p w14:paraId="67A253CC" w14:textId="77777777" w:rsidR="00195D5E" w:rsidRPr="008436B8" w:rsidRDefault="00195D5E" w:rsidP="00195D5E">
            <w:pPr>
              <w:rPr>
                <w:rFonts w:ascii="Aptos Narrow" w:eastAsia="Times New Roman" w:hAnsi="Aptos Narrow" w:cs="Times New Roman"/>
                <w:bCs/>
                <w:color w:val="00B050"/>
                <w:sz w:val="22"/>
                <w:szCs w:val="22"/>
              </w:rPr>
            </w:pPr>
            <w:r w:rsidRPr="00195D5E">
              <w:rPr>
                <w:rFonts w:ascii="Aptos Narrow" w:eastAsia="Times New Roman" w:hAnsi="Aptos Narrow" w:cs="Times New Roman"/>
                <w:bCs/>
                <w:sz w:val="22"/>
                <w:szCs w:val="22"/>
              </w:rPr>
              <w:t xml:space="preserve">       </w:t>
            </w:r>
            <w:r w:rsidRPr="008436B8">
              <w:rPr>
                <w:rFonts w:ascii="Aptos Narrow" w:eastAsia="Times New Roman" w:hAnsi="Aptos Narrow" w:cs="Times New Roman"/>
                <w:bCs/>
                <w:color w:val="00B050"/>
                <w:sz w:val="22"/>
                <w:szCs w:val="22"/>
              </w:rPr>
              <w:t xml:space="preserve"> // Iterează prin toate nodurile (marginale și condiționate)</w:t>
            </w:r>
          </w:p>
          <w:p w14:paraId="5975AEBF"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foreach (var node in MarginalProbabilities.Keys.Concat(ConditionalProbabilities.Keys))</w:t>
            </w:r>
          </w:p>
          <w:p w14:paraId="12BDB5F9"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12FACA1B"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if (MarginalProbabilities.ContainsKey(node))</w:t>
            </w:r>
          </w:p>
          <w:p w14:paraId="3A282D93"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326929FC" w14:textId="77777777" w:rsidR="00195D5E" w:rsidRPr="008436B8" w:rsidRDefault="00195D5E" w:rsidP="00195D5E">
            <w:pPr>
              <w:rPr>
                <w:rFonts w:ascii="Aptos Narrow" w:eastAsia="Times New Roman" w:hAnsi="Aptos Narrow" w:cs="Times New Roman"/>
                <w:bCs/>
                <w:color w:val="00B050"/>
                <w:sz w:val="22"/>
                <w:szCs w:val="22"/>
              </w:rPr>
            </w:pPr>
            <w:r w:rsidRPr="00195D5E">
              <w:rPr>
                <w:rFonts w:ascii="Aptos Narrow" w:eastAsia="Times New Roman" w:hAnsi="Aptos Narrow" w:cs="Times New Roman"/>
                <w:bCs/>
                <w:sz w:val="22"/>
                <w:szCs w:val="22"/>
              </w:rPr>
              <w:t xml:space="preserve">                </w:t>
            </w:r>
            <w:r w:rsidRPr="008436B8">
              <w:rPr>
                <w:rFonts w:ascii="Aptos Narrow" w:eastAsia="Times New Roman" w:hAnsi="Aptos Narrow" w:cs="Times New Roman"/>
                <w:bCs/>
                <w:color w:val="00B050"/>
                <w:sz w:val="22"/>
                <w:szCs w:val="22"/>
              </w:rPr>
              <w:t>// Dacă este un nod fără părinți, ia probabilitatea marginală</w:t>
            </w:r>
          </w:p>
          <w:p w14:paraId="077C6A43"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probability *= MarginalProbabilities[node][evidence[node]] * 0.01;</w:t>
            </w:r>
          </w:p>
          <w:p w14:paraId="4B054B47"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2525D2D0"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else if (ConditionalProbabilities.ContainsKey(node))</w:t>
            </w:r>
          </w:p>
          <w:p w14:paraId="37153E3E"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4501B1B5" w14:textId="77777777" w:rsidR="00195D5E" w:rsidRPr="008436B8" w:rsidRDefault="00195D5E" w:rsidP="00195D5E">
            <w:pPr>
              <w:rPr>
                <w:rFonts w:ascii="Aptos Narrow" w:eastAsia="Times New Roman" w:hAnsi="Aptos Narrow" w:cs="Times New Roman"/>
                <w:bCs/>
                <w:color w:val="00B050"/>
                <w:sz w:val="22"/>
                <w:szCs w:val="22"/>
              </w:rPr>
            </w:pPr>
            <w:r w:rsidRPr="008436B8">
              <w:rPr>
                <w:rFonts w:ascii="Aptos Narrow" w:eastAsia="Times New Roman" w:hAnsi="Aptos Narrow" w:cs="Times New Roman"/>
                <w:bCs/>
                <w:color w:val="00B050"/>
                <w:sz w:val="22"/>
                <w:szCs w:val="22"/>
              </w:rPr>
              <w:t xml:space="preserve">                // Dacă este un nod cu părinți, calculează probabilitatea condiționată</w:t>
            </w:r>
          </w:p>
          <w:p w14:paraId="6D0B36C8"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var parentValues = string.Join(",", ConditionalProbabilities[node].Keys.First().Split(',').Select(kv =&gt;</w:t>
            </w:r>
          </w:p>
          <w:p w14:paraId="6241822D"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062BEB5E"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var parts = kv.Split('=');</w:t>
            </w:r>
          </w:p>
          <w:p w14:paraId="5DF121A8"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return $"{parts[0]}={evidence[parts[0]]}";</w:t>
            </w:r>
          </w:p>
          <w:p w14:paraId="02F71AAC" w14:textId="39B1CD75"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5CC6E3DE"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probability *= ConditionalProbabilities[node][parentValues][evidence[node]] * 0.01;</w:t>
            </w:r>
          </w:p>
          <w:p w14:paraId="5F0DD9D5" w14:textId="3B65F9EE"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717B997D" w14:textId="54F66A6C" w:rsidR="00195D5E" w:rsidRPr="00195D5E" w:rsidRDefault="00195D5E" w:rsidP="00195D5E">
            <w:pPr>
              <w:rPr>
                <w:rFonts w:ascii="Aptos Narrow" w:eastAsia="Times New Roman" w:hAnsi="Aptos Narrow" w:cs="Times New Roman"/>
                <w:bCs/>
                <w:sz w:val="22"/>
                <w:szCs w:val="22"/>
              </w:rPr>
            </w:pPr>
          </w:p>
        </w:tc>
      </w:tr>
      <w:tr w:rsidR="00195D5E" w14:paraId="1814FFBE" w14:textId="77777777" w:rsidTr="00195D5E">
        <w:tc>
          <w:tcPr>
            <w:tcW w:w="9288" w:type="dxa"/>
          </w:tcPr>
          <w:p w14:paraId="65F76FDE" w14:textId="1411B3E8" w:rsidR="00195D5E" w:rsidRPr="008436B8" w:rsidRDefault="00195D5E" w:rsidP="00195D5E">
            <w:pPr>
              <w:rPr>
                <w:rFonts w:ascii="Aptos Narrow" w:eastAsia="Times New Roman" w:hAnsi="Aptos Narrow" w:cs="Times New Roman"/>
                <w:bCs/>
                <w:color w:val="00B050"/>
                <w:sz w:val="22"/>
                <w:szCs w:val="22"/>
              </w:rPr>
            </w:pPr>
            <w:r w:rsidRPr="00195D5E">
              <w:rPr>
                <w:rFonts w:ascii="Aptos Narrow" w:eastAsia="Times New Roman" w:hAnsi="Aptos Narrow" w:cs="Times New Roman"/>
                <w:bCs/>
                <w:sz w:val="22"/>
                <w:szCs w:val="22"/>
              </w:rPr>
              <w:t xml:space="preserve">  </w:t>
            </w:r>
            <w:r w:rsidRPr="008436B8">
              <w:rPr>
                <w:rFonts w:ascii="Aptos Narrow" w:eastAsia="Times New Roman" w:hAnsi="Aptos Narrow" w:cs="Times New Roman"/>
                <w:bCs/>
                <w:color w:val="00B050"/>
                <w:sz w:val="22"/>
                <w:szCs w:val="22"/>
              </w:rPr>
              <w:t>// Calculează probabilitatea marginală pentru un nod dat și o valoare specifică</w:t>
            </w:r>
          </w:p>
          <w:p w14:paraId="67AB83CF" w14:textId="77777777" w:rsidR="00195D5E" w:rsidRPr="00195D5E" w:rsidRDefault="00195D5E" w:rsidP="00195D5E">
            <w:pPr>
              <w:rPr>
                <w:rFonts w:ascii="Aptos Narrow" w:eastAsia="Times New Roman" w:hAnsi="Aptos Narrow" w:cs="Times New Roman"/>
                <w:bCs/>
                <w:sz w:val="22"/>
                <w:szCs w:val="22"/>
              </w:rPr>
            </w:pPr>
          </w:p>
          <w:p w14:paraId="608B8677"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double totalProbability = 0.0;</w:t>
            </w:r>
          </w:p>
          <w:p w14:paraId="63B275DE"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foreach (var combination in combinations)</w:t>
            </w:r>
          </w:p>
          <w:p w14:paraId="5060C267"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2B0ED3D1" w14:textId="77777777" w:rsidR="00195D5E" w:rsidRPr="008436B8" w:rsidRDefault="00195D5E" w:rsidP="00195D5E">
            <w:pPr>
              <w:rPr>
                <w:rFonts w:ascii="Aptos Narrow" w:eastAsia="Times New Roman" w:hAnsi="Aptos Narrow" w:cs="Times New Roman"/>
                <w:bCs/>
                <w:color w:val="00B050"/>
                <w:sz w:val="22"/>
                <w:szCs w:val="22"/>
              </w:rPr>
            </w:pPr>
            <w:r w:rsidRPr="00195D5E">
              <w:rPr>
                <w:rFonts w:ascii="Aptos Narrow" w:eastAsia="Times New Roman" w:hAnsi="Aptos Narrow" w:cs="Times New Roman"/>
                <w:bCs/>
                <w:sz w:val="22"/>
                <w:szCs w:val="22"/>
              </w:rPr>
              <w:t xml:space="preserve">            </w:t>
            </w:r>
            <w:r w:rsidRPr="008436B8">
              <w:rPr>
                <w:rFonts w:ascii="Aptos Narrow" w:eastAsia="Times New Roman" w:hAnsi="Aptos Narrow" w:cs="Times New Roman"/>
                <w:bCs/>
                <w:color w:val="00B050"/>
                <w:sz w:val="22"/>
                <w:szCs w:val="22"/>
              </w:rPr>
              <w:t>// Creează un set complet de evidențe</w:t>
            </w:r>
          </w:p>
          <w:p w14:paraId="72E0D011"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var fullEvidence = new Dictionary&lt;string, string&gt;(evidence) { [qNode] = qValue };</w:t>
            </w:r>
          </w:p>
          <w:p w14:paraId="359AFF88"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foreach (var kvp in combination)</w:t>
            </w:r>
          </w:p>
          <w:p w14:paraId="1649D8DA"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fullEvidence[kvp.Key] = kvp.Value;</w:t>
            </w:r>
          </w:p>
          <w:p w14:paraId="2A10F1DF"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totalProbability += JointProbability(fullEvidence); </w:t>
            </w:r>
            <w:r w:rsidRPr="008436B8">
              <w:rPr>
                <w:rFonts w:ascii="Aptos Narrow" w:eastAsia="Times New Roman" w:hAnsi="Aptos Narrow" w:cs="Times New Roman"/>
                <w:bCs/>
                <w:color w:val="00B050"/>
                <w:sz w:val="22"/>
                <w:szCs w:val="22"/>
              </w:rPr>
              <w:t>// Adaugă la probabilitatea totală</w:t>
            </w:r>
          </w:p>
          <w:p w14:paraId="671BC735" w14:textId="17D3F6DA"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2B849355" w14:textId="6A81E16D" w:rsidR="00195D5E" w:rsidRPr="00195D5E" w:rsidRDefault="00195D5E" w:rsidP="00195D5E">
            <w:pPr>
              <w:rPr>
                <w:rFonts w:ascii="Aptos Narrow" w:eastAsia="Times New Roman" w:hAnsi="Aptos Narrow" w:cs="Times New Roman"/>
                <w:bCs/>
                <w:sz w:val="22"/>
                <w:szCs w:val="22"/>
              </w:rPr>
            </w:pPr>
          </w:p>
        </w:tc>
      </w:tr>
      <w:tr w:rsidR="00195D5E" w14:paraId="4355C564" w14:textId="77777777" w:rsidTr="00195D5E">
        <w:tc>
          <w:tcPr>
            <w:tcW w:w="9288" w:type="dxa"/>
          </w:tcPr>
          <w:p w14:paraId="76FC6608" w14:textId="39052E79" w:rsidR="00195D5E" w:rsidRPr="008436B8" w:rsidRDefault="00195D5E" w:rsidP="00195D5E">
            <w:pPr>
              <w:rPr>
                <w:rFonts w:ascii="Aptos Narrow" w:eastAsia="Times New Roman" w:hAnsi="Aptos Narrow" w:cs="Times New Roman"/>
                <w:bCs/>
                <w:color w:val="00B050"/>
                <w:sz w:val="22"/>
                <w:szCs w:val="22"/>
              </w:rPr>
            </w:pPr>
            <w:r w:rsidRPr="008436B8">
              <w:rPr>
                <w:rFonts w:ascii="Aptos Narrow" w:eastAsia="Times New Roman" w:hAnsi="Aptos Narrow" w:cs="Times New Roman"/>
                <w:bCs/>
                <w:color w:val="00B050"/>
                <w:sz w:val="22"/>
                <w:szCs w:val="22"/>
              </w:rPr>
              <w:lastRenderedPageBreak/>
              <w:t>// Generează toate combinațiile posibile de valori pentru un set de variabile</w:t>
            </w:r>
          </w:p>
          <w:p w14:paraId="762C0E02" w14:textId="77777777" w:rsidR="00195D5E" w:rsidRPr="00195D5E" w:rsidRDefault="00195D5E" w:rsidP="00195D5E">
            <w:pPr>
              <w:rPr>
                <w:rFonts w:ascii="Aptos Narrow" w:eastAsia="Times New Roman" w:hAnsi="Aptos Narrow" w:cs="Times New Roman"/>
                <w:bCs/>
                <w:sz w:val="22"/>
                <w:szCs w:val="22"/>
              </w:rPr>
            </w:pPr>
          </w:p>
          <w:p w14:paraId="42A90935" w14:textId="1D022970"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var values = new[] { "Da", "Nu" }; // Posibile valori pentru fiecare variabilă</w:t>
            </w:r>
          </w:p>
          <w:p w14:paraId="69D315EF"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var combinations = new List&lt;Dictionary&lt;string, string&gt;&gt;();</w:t>
            </w:r>
          </w:p>
          <w:p w14:paraId="61FD704D" w14:textId="77777777" w:rsidR="00195D5E" w:rsidRPr="00195D5E" w:rsidRDefault="00195D5E" w:rsidP="00195D5E">
            <w:pPr>
              <w:rPr>
                <w:rFonts w:ascii="Aptos Narrow" w:eastAsia="Times New Roman" w:hAnsi="Aptos Narrow" w:cs="Times New Roman"/>
                <w:bCs/>
                <w:sz w:val="22"/>
                <w:szCs w:val="22"/>
              </w:rPr>
            </w:pPr>
          </w:p>
          <w:p w14:paraId="52CA2B30" w14:textId="70F228E0"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int totalCombinations = (int)Math.Pow(2, variables.Count); </w:t>
            </w:r>
            <w:r w:rsidR="008436B8">
              <w:rPr>
                <w:rFonts w:ascii="Aptos Narrow" w:eastAsia="Times New Roman" w:hAnsi="Aptos Narrow" w:cs="Times New Roman"/>
                <w:bCs/>
                <w:sz w:val="22"/>
                <w:szCs w:val="22"/>
              </w:rPr>
              <w:t xml:space="preserve"> </w:t>
            </w:r>
            <w:r w:rsidRPr="008436B8">
              <w:rPr>
                <w:rFonts w:ascii="Aptos Narrow" w:eastAsia="Times New Roman" w:hAnsi="Aptos Narrow" w:cs="Times New Roman"/>
                <w:bCs/>
                <w:color w:val="00B050"/>
                <w:sz w:val="22"/>
                <w:szCs w:val="22"/>
              </w:rPr>
              <w:t>// Numărul total de combinații</w:t>
            </w:r>
          </w:p>
          <w:p w14:paraId="30E7BBE3"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for (int i = 0; i &lt; totalCombinations; i++)</w:t>
            </w:r>
          </w:p>
          <w:p w14:paraId="451FB913"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6D0BDDEC"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var combination = new Dictionary&lt;string, string&gt;();</w:t>
            </w:r>
          </w:p>
          <w:p w14:paraId="7B4DA6A2"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for (int j = 0; j &lt; variables.Count; j++)</w:t>
            </w:r>
          </w:p>
          <w:p w14:paraId="6CFE9773"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7E0507B1"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combination[variables[j]] = values[(i &gt;&gt; j) &amp; 1]; // Determină valoarea pentru fiecare variabilă</w:t>
            </w:r>
          </w:p>
          <w:p w14:paraId="22050751"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35F66533" w14:textId="77777777" w:rsidR="00195D5E" w:rsidRP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combinations.Add(combination);</w:t>
            </w:r>
          </w:p>
          <w:p w14:paraId="62D9A945" w14:textId="77777777" w:rsidR="00195D5E" w:rsidRDefault="00195D5E" w:rsidP="00195D5E">
            <w:pPr>
              <w:rPr>
                <w:rFonts w:ascii="Aptos Narrow" w:eastAsia="Times New Roman" w:hAnsi="Aptos Narrow" w:cs="Times New Roman"/>
                <w:bCs/>
                <w:sz w:val="22"/>
                <w:szCs w:val="22"/>
              </w:rPr>
            </w:pPr>
            <w:r w:rsidRPr="00195D5E">
              <w:rPr>
                <w:rFonts w:ascii="Aptos Narrow" w:eastAsia="Times New Roman" w:hAnsi="Aptos Narrow" w:cs="Times New Roman"/>
                <w:bCs/>
                <w:sz w:val="22"/>
                <w:szCs w:val="22"/>
              </w:rPr>
              <w:t xml:space="preserve">        }</w:t>
            </w:r>
          </w:p>
          <w:p w14:paraId="78A3EA05" w14:textId="489526E6" w:rsidR="008436B8" w:rsidRPr="00195D5E" w:rsidRDefault="008436B8" w:rsidP="00195D5E">
            <w:pPr>
              <w:rPr>
                <w:rFonts w:ascii="Aptos Narrow" w:eastAsia="Times New Roman" w:hAnsi="Aptos Narrow" w:cs="Times New Roman"/>
                <w:bCs/>
                <w:sz w:val="22"/>
                <w:szCs w:val="22"/>
              </w:rPr>
            </w:pPr>
          </w:p>
        </w:tc>
      </w:tr>
    </w:tbl>
    <w:p w14:paraId="418C1C96" w14:textId="77777777" w:rsidR="00195D5E" w:rsidRPr="00195D5E" w:rsidRDefault="00195D5E">
      <w:pPr>
        <w:spacing w:line="240" w:lineRule="auto"/>
        <w:rPr>
          <w:rFonts w:ascii="Times New Roman" w:eastAsia="Times New Roman" w:hAnsi="Times New Roman" w:cs="Times New Roman"/>
          <w:b/>
        </w:rPr>
      </w:pPr>
    </w:p>
    <w:p w14:paraId="6D1715BB" w14:textId="77777777" w:rsidR="00C8719B" w:rsidRDefault="00000000">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t>5. Rezultate obținute</w:t>
      </w:r>
    </w:p>
    <w:p w14:paraId="29A9A171" w14:textId="77777777" w:rsidR="00C8719B"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Exemplu rulare:</w:t>
      </w:r>
    </w:p>
    <w:p w14:paraId="6BA3454A" w14:textId="77777777" w:rsidR="00C8719B" w:rsidRDefault="00000000">
      <w:pPr>
        <w:numPr>
          <w:ilvl w:val="0"/>
          <w:numId w:val="3"/>
        </w:numPr>
        <w:tabs>
          <w:tab w:val="left" w:pos="720"/>
        </w:tabs>
        <w:spacing w:line="240" w:lineRule="auto"/>
        <w:ind w:left="720" w:hanging="360"/>
        <w:rPr>
          <w:rFonts w:ascii="Times New Roman" w:eastAsia="Times New Roman" w:hAnsi="Times New Roman" w:cs="Times New Roman"/>
        </w:rPr>
      </w:pPr>
      <w:r>
        <w:rPr>
          <w:rFonts w:ascii="Times New Roman" w:eastAsia="Times New Roman" w:hAnsi="Times New Roman" w:cs="Times New Roman"/>
          <w:b/>
        </w:rPr>
        <w:t>Reteaua Bayesiană încărcată:</w:t>
      </w:r>
    </w:p>
    <w:p w14:paraId="71A60E88" w14:textId="77777777" w:rsidR="00C8719B" w:rsidRDefault="00000000">
      <w:pPr>
        <w:numPr>
          <w:ilvl w:val="0"/>
          <w:numId w:val="3"/>
        </w:numPr>
        <w:tabs>
          <w:tab w:val="left" w:pos="1440"/>
        </w:tabs>
        <w:spacing w:line="240" w:lineRule="auto"/>
        <w:ind w:left="1440" w:hanging="360"/>
        <w:rPr>
          <w:rFonts w:ascii="Times New Roman" w:eastAsia="Times New Roman" w:hAnsi="Times New Roman" w:cs="Times New Roman"/>
        </w:rPr>
      </w:pPr>
      <w:r>
        <w:rPr>
          <w:rFonts w:ascii="Times New Roman" w:eastAsia="Times New Roman" w:hAnsi="Times New Roman" w:cs="Times New Roman"/>
        </w:rPr>
        <w:t>Gripă: 10% Da, 90% Nu</w:t>
      </w:r>
    </w:p>
    <w:p w14:paraId="0A8871EB" w14:textId="77777777" w:rsidR="00C8719B" w:rsidRDefault="00000000">
      <w:pPr>
        <w:numPr>
          <w:ilvl w:val="0"/>
          <w:numId w:val="3"/>
        </w:numPr>
        <w:tabs>
          <w:tab w:val="left" w:pos="1440"/>
        </w:tabs>
        <w:spacing w:line="240" w:lineRule="auto"/>
        <w:ind w:left="1440" w:hanging="360"/>
        <w:rPr>
          <w:rFonts w:ascii="Times New Roman" w:eastAsia="Times New Roman" w:hAnsi="Times New Roman" w:cs="Times New Roman"/>
        </w:rPr>
      </w:pPr>
      <w:r>
        <w:rPr>
          <w:rFonts w:ascii="Times New Roman" w:eastAsia="Times New Roman" w:hAnsi="Times New Roman" w:cs="Times New Roman"/>
        </w:rPr>
        <w:t>Abces: 5% Da, 95% Nu</w:t>
      </w:r>
    </w:p>
    <w:p w14:paraId="2F86F740" w14:textId="77777777" w:rsidR="00C8719B" w:rsidRDefault="00000000">
      <w:pPr>
        <w:numPr>
          <w:ilvl w:val="0"/>
          <w:numId w:val="3"/>
        </w:numPr>
        <w:tabs>
          <w:tab w:val="left" w:pos="720"/>
        </w:tabs>
        <w:spacing w:line="240" w:lineRule="auto"/>
        <w:ind w:left="720" w:hanging="360"/>
        <w:rPr>
          <w:rFonts w:ascii="Times New Roman" w:eastAsia="Times New Roman" w:hAnsi="Times New Roman" w:cs="Times New Roman"/>
        </w:rPr>
      </w:pPr>
      <w:r>
        <w:rPr>
          <w:rFonts w:ascii="Times New Roman" w:eastAsia="Times New Roman" w:hAnsi="Times New Roman" w:cs="Times New Roman"/>
          <w:b/>
        </w:rPr>
        <w:t>Întrebare:</w:t>
      </w:r>
      <w:r>
        <w:rPr>
          <w:rFonts w:ascii="Times New Roman" w:eastAsia="Times New Roman" w:hAnsi="Times New Roman" w:cs="Times New Roman"/>
        </w:rPr>
        <w:t xml:space="preserve"> Care este probabilitatea ca o persoană să aibă febră dacă are gripă și abces?</w:t>
      </w:r>
    </w:p>
    <w:p w14:paraId="67C81289" w14:textId="77777777" w:rsidR="00C8719B" w:rsidRDefault="00000000">
      <w:pPr>
        <w:numPr>
          <w:ilvl w:val="0"/>
          <w:numId w:val="3"/>
        </w:numPr>
        <w:tabs>
          <w:tab w:val="left" w:pos="1440"/>
        </w:tabs>
        <w:spacing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Răspuns: </w:t>
      </w:r>
      <w:r>
        <w:rPr>
          <w:rFonts w:ascii="Times New Roman" w:eastAsia="Times New Roman" w:hAnsi="Times New Roman" w:cs="Times New Roman"/>
          <w:b/>
        </w:rPr>
        <w:t>80%</w:t>
      </w:r>
    </w:p>
    <w:p w14:paraId="017C0C22" w14:textId="77777777" w:rsidR="00C8719B" w:rsidRDefault="00000000">
      <w:pPr>
        <w:numPr>
          <w:ilvl w:val="0"/>
          <w:numId w:val="3"/>
        </w:numPr>
        <w:tabs>
          <w:tab w:val="left" w:pos="720"/>
        </w:tabs>
        <w:spacing w:line="240" w:lineRule="auto"/>
        <w:ind w:left="720" w:hanging="360"/>
        <w:rPr>
          <w:rFonts w:ascii="Times New Roman" w:eastAsia="Times New Roman" w:hAnsi="Times New Roman" w:cs="Times New Roman"/>
        </w:rPr>
      </w:pPr>
      <w:r>
        <w:rPr>
          <w:rFonts w:ascii="Times New Roman" w:eastAsia="Times New Roman" w:hAnsi="Times New Roman" w:cs="Times New Roman"/>
          <w:b/>
        </w:rPr>
        <w:t>Interogare evidențe:</w:t>
      </w:r>
    </w:p>
    <w:p w14:paraId="0EEA1938" w14:textId="77777777" w:rsidR="00C8719B" w:rsidRDefault="00000000">
      <w:pPr>
        <w:numPr>
          <w:ilvl w:val="0"/>
          <w:numId w:val="3"/>
        </w:numPr>
        <w:tabs>
          <w:tab w:val="left" w:pos="1440"/>
        </w:tabs>
        <w:spacing w:line="240" w:lineRule="auto"/>
        <w:ind w:left="1440" w:hanging="360"/>
        <w:rPr>
          <w:rFonts w:ascii="Times New Roman" w:eastAsia="Times New Roman" w:hAnsi="Times New Roman" w:cs="Times New Roman"/>
        </w:rPr>
      </w:pPr>
      <w:r>
        <w:rPr>
          <w:rFonts w:ascii="Times New Roman" w:eastAsia="Times New Roman" w:hAnsi="Times New Roman" w:cs="Times New Roman"/>
        </w:rPr>
        <w:t>Input: Gripa=Da, Abces=Nu</w:t>
      </w:r>
    </w:p>
    <w:p w14:paraId="45D63AE8" w14:textId="77777777" w:rsidR="00C8719B" w:rsidRDefault="00000000">
      <w:pPr>
        <w:numPr>
          <w:ilvl w:val="0"/>
          <w:numId w:val="3"/>
        </w:numPr>
        <w:tabs>
          <w:tab w:val="left" w:pos="1440"/>
        </w:tabs>
        <w:spacing w:line="240" w:lineRule="auto"/>
        <w:ind w:left="1440" w:hanging="360"/>
        <w:rPr>
          <w:rFonts w:ascii="Times New Roman" w:eastAsia="Times New Roman" w:hAnsi="Times New Roman" w:cs="Times New Roman"/>
        </w:rPr>
      </w:pPr>
      <w:r>
        <w:rPr>
          <w:rFonts w:ascii="Times New Roman" w:eastAsia="Times New Roman" w:hAnsi="Times New Roman" w:cs="Times New Roman"/>
        </w:rPr>
        <w:t>Output: P(Febra=Da | Gripa=Da, Abces=Nu) = 70%</w:t>
      </w:r>
    </w:p>
    <w:p w14:paraId="4E601DA9" w14:textId="77777777" w:rsidR="008436B8" w:rsidRDefault="008436B8" w:rsidP="008436B8">
      <w:pPr>
        <w:tabs>
          <w:tab w:val="left" w:pos="1440"/>
        </w:tabs>
        <w:spacing w:line="240" w:lineRule="auto"/>
        <w:rPr>
          <w:rFonts w:ascii="Times New Roman" w:eastAsia="Times New Roman" w:hAnsi="Times New Roman" w:cs="Times New Roman"/>
        </w:rPr>
      </w:pPr>
    </w:p>
    <w:p w14:paraId="46CF32F5" w14:textId="77777777" w:rsidR="008436B8" w:rsidRDefault="008436B8" w:rsidP="008436B8">
      <w:pPr>
        <w:tabs>
          <w:tab w:val="left" w:pos="1440"/>
        </w:tabs>
        <w:spacing w:line="240" w:lineRule="auto"/>
        <w:rPr>
          <w:rFonts w:ascii="Times New Roman" w:eastAsia="Times New Roman" w:hAnsi="Times New Roman" w:cs="Times New Roman"/>
        </w:rPr>
      </w:pPr>
    </w:p>
    <w:p w14:paraId="35F5E457" w14:textId="77777777" w:rsidR="008436B8" w:rsidRDefault="008436B8" w:rsidP="008436B8">
      <w:pPr>
        <w:tabs>
          <w:tab w:val="left" w:pos="1440"/>
        </w:tabs>
        <w:spacing w:line="240" w:lineRule="auto"/>
        <w:rPr>
          <w:rFonts w:ascii="Times New Roman" w:eastAsia="Times New Roman" w:hAnsi="Times New Roman" w:cs="Times New Roman"/>
        </w:rPr>
      </w:pPr>
    </w:p>
    <w:p w14:paraId="4D8A4E5F" w14:textId="77777777" w:rsidR="008436B8" w:rsidRDefault="008436B8" w:rsidP="008436B8">
      <w:pPr>
        <w:tabs>
          <w:tab w:val="left" w:pos="1440"/>
        </w:tabs>
        <w:spacing w:line="240" w:lineRule="auto"/>
        <w:rPr>
          <w:rFonts w:ascii="Times New Roman" w:eastAsia="Times New Roman" w:hAnsi="Times New Roman" w:cs="Times New Roman"/>
        </w:rPr>
      </w:pPr>
    </w:p>
    <w:p w14:paraId="297F1D91" w14:textId="77777777" w:rsidR="008436B8" w:rsidRDefault="008436B8" w:rsidP="008436B8">
      <w:pPr>
        <w:tabs>
          <w:tab w:val="left" w:pos="1440"/>
        </w:tabs>
        <w:spacing w:line="240" w:lineRule="auto"/>
        <w:rPr>
          <w:rFonts w:ascii="Times New Roman" w:eastAsia="Times New Roman" w:hAnsi="Times New Roman" w:cs="Times New Roman"/>
        </w:rPr>
      </w:pPr>
    </w:p>
    <w:p w14:paraId="2527AD6F" w14:textId="77777777" w:rsidR="008436B8" w:rsidRDefault="008436B8" w:rsidP="008436B8">
      <w:pPr>
        <w:tabs>
          <w:tab w:val="left" w:pos="1440"/>
        </w:tabs>
        <w:spacing w:line="240" w:lineRule="auto"/>
        <w:rPr>
          <w:rFonts w:ascii="Times New Roman" w:eastAsia="Times New Roman" w:hAnsi="Times New Roman" w:cs="Times New Roman"/>
        </w:rPr>
      </w:pPr>
    </w:p>
    <w:p w14:paraId="5C733C10" w14:textId="77777777" w:rsidR="008436B8" w:rsidRDefault="008436B8" w:rsidP="008436B8">
      <w:pPr>
        <w:tabs>
          <w:tab w:val="left" w:pos="1440"/>
        </w:tabs>
        <w:spacing w:line="240" w:lineRule="auto"/>
        <w:rPr>
          <w:rFonts w:ascii="Times New Roman" w:eastAsia="Times New Roman" w:hAnsi="Times New Roman" w:cs="Times New Roman"/>
        </w:rPr>
      </w:pPr>
    </w:p>
    <w:p w14:paraId="20EC960C" w14:textId="77777777" w:rsidR="008436B8" w:rsidRDefault="008436B8" w:rsidP="008436B8">
      <w:pPr>
        <w:tabs>
          <w:tab w:val="left" w:pos="1440"/>
        </w:tabs>
        <w:spacing w:line="240" w:lineRule="auto"/>
        <w:rPr>
          <w:rFonts w:ascii="Times New Roman" w:eastAsia="Times New Roman" w:hAnsi="Times New Roman" w:cs="Times New Roman"/>
        </w:rPr>
      </w:pPr>
    </w:p>
    <w:p w14:paraId="0A0C0FE5" w14:textId="77777777" w:rsidR="008436B8" w:rsidRDefault="008436B8" w:rsidP="008436B8">
      <w:pPr>
        <w:tabs>
          <w:tab w:val="left" w:pos="1440"/>
        </w:tabs>
        <w:spacing w:line="240" w:lineRule="auto"/>
        <w:rPr>
          <w:rFonts w:ascii="Times New Roman" w:eastAsia="Times New Roman" w:hAnsi="Times New Roman" w:cs="Times New Roman"/>
        </w:rPr>
      </w:pPr>
    </w:p>
    <w:p w14:paraId="6FB9FFAC" w14:textId="77777777" w:rsidR="008436B8" w:rsidRDefault="008436B8" w:rsidP="008436B8">
      <w:pPr>
        <w:tabs>
          <w:tab w:val="left" w:pos="1440"/>
        </w:tabs>
        <w:spacing w:line="240" w:lineRule="auto"/>
        <w:rPr>
          <w:rFonts w:ascii="Times New Roman" w:eastAsia="Times New Roman" w:hAnsi="Times New Roman" w:cs="Times New Roman"/>
        </w:rPr>
      </w:pPr>
    </w:p>
    <w:p w14:paraId="030A6C6A" w14:textId="77777777" w:rsidR="008436B8" w:rsidRDefault="008436B8" w:rsidP="008436B8">
      <w:pPr>
        <w:tabs>
          <w:tab w:val="left" w:pos="1440"/>
        </w:tabs>
        <w:spacing w:line="240" w:lineRule="auto"/>
        <w:rPr>
          <w:rFonts w:ascii="Times New Roman" w:eastAsia="Times New Roman" w:hAnsi="Times New Roman" w:cs="Times New Roman"/>
        </w:rPr>
      </w:pPr>
    </w:p>
    <w:p w14:paraId="5CDC93DD" w14:textId="77777777" w:rsidR="008436B8" w:rsidRDefault="008436B8" w:rsidP="008436B8">
      <w:pPr>
        <w:tabs>
          <w:tab w:val="left" w:pos="1440"/>
        </w:tabs>
        <w:spacing w:line="240" w:lineRule="auto"/>
        <w:rPr>
          <w:rFonts w:ascii="Times New Roman" w:eastAsia="Times New Roman" w:hAnsi="Times New Roman" w:cs="Times New Roman"/>
        </w:rPr>
      </w:pPr>
    </w:p>
    <w:p w14:paraId="469EB926" w14:textId="77777777" w:rsidR="00C8719B"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Capturi de ecran:</w:t>
      </w:r>
    </w:p>
    <w:p w14:paraId="5231C750" w14:textId="77777777" w:rsidR="00C8719B" w:rsidRDefault="00000000">
      <w:pPr>
        <w:spacing w:line="240" w:lineRule="auto"/>
        <w:rPr>
          <w:rFonts w:ascii="Times New Roman" w:eastAsia="Times New Roman" w:hAnsi="Times New Roman" w:cs="Times New Roman"/>
        </w:rPr>
      </w:pPr>
      <w:r>
        <w:object w:dxaOrig="8640" w:dyaOrig="4860" w14:anchorId="0F0FBB24">
          <v:rect id="rectole0000000001" o:spid="_x0000_i1026" style="width:6in;height:243pt" o:ole="" o:preferrelative="t" stroked="f">
            <v:imagedata r:id="rId9" o:title=""/>
          </v:rect>
          <o:OLEObject Type="Embed" ProgID="StaticMetafile" ShapeID="rectole0000000001" DrawAspect="Content" ObjectID="_1798575827" r:id="rId10"/>
        </w:object>
      </w:r>
    </w:p>
    <w:p w14:paraId="5AB8201A" w14:textId="77777777" w:rsidR="00C8719B" w:rsidRDefault="00C8719B">
      <w:pPr>
        <w:spacing w:line="240" w:lineRule="auto"/>
        <w:rPr>
          <w:rFonts w:ascii="Times New Roman" w:eastAsia="Times New Roman" w:hAnsi="Times New Roman" w:cs="Times New Roman"/>
        </w:rPr>
      </w:pPr>
    </w:p>
    <w:p w14:paraId="64B46FB1" w14:textId="77777777" w:rsidR="00C8719B" w:rsidRDefault="00000000">
      <w:pPr>
        <w:spacing w:line="240" w:lineRule="auto"/>
        <w:rPr>
          <w:rFonts w:ascii="Times New Roman" w:eastAsia="Times New Roman" w:hAnsi="Times New Roman" w:cs="Times New Roman"/>
        </w:rPr>
      </w:pPr>
      <w:r>
        <w:object w:dxaOrig="8640" w:dyaOrig="4860" w14:anchorId="698B1317">
          <v:rect id="rectole0000000002" o:spid="_x0000_i1027" style="width:6in;height:243pt" o:ole="" o:preferrelative="t" stroked="f">
            <v:imagedata r:id="rId11" o:title=""/>
          </v:rect>
          <o:OLEObject Type="Embed" ProgID="StaticMetafile" ShapeID="rectole0000000002" DrawAspect="Content" ObjectID="_1798575828" r:id="rId12"/>
        </w:object>
      </w:r>
    </w:p>
    <w:p w14:paraId="792DC8DE" w14:textId="77777777" w:rsidR="00C8719B" w:rsidRDefault="00000000">
      <w:pPr>
        <w:spacing w:line="240" w:lineRule="auto"/>
        <w:rPr>
          <w:rFonts w:ascii="Times New Roman" w:eastAsia="Times New Roman" w:hAnsi="Times New Roman" w:cs="Times New Roman"/>
        </w:rPr>
      </w:pPr>
      <w:r>
        <w:object w:dxaOrig="8640" w:dyaOrig="4860" w14:anchorId="17685058">
          <v:rect id="rectole0000000003" o:spid="_x0000_i1028" style="width:6in;height:243pt" o:ole="" o:preferrelative="t" stroked="f">
            <v:imagedata r:id="rId13" o:title=""/>
          </v:rect>
          <o:OLEObject Type="Embed" ProgID="StaticMetafile" ShapeID="rectole0000000003" DrawAspect="Content" ObjectID="_1798575829" r:id="rId14"/>
        </w:object>
      </w:r>
    </w:p>
    <w:p w14:paraId="6C7FD83E" w14:textId="77777777" w:rsidR="00C8719B" w:rsidRDefault="00000000">
      <w:pPr>
        <w:spacing w:line="240" w:lineRule="auto"/>
        <w:rPr>
          <w:rFonts w:ascii="Times New Roman" w:eastAsia="Times New Roman" w:hAnsi="Times New Roman" w:cs="Times New Roman"/>
        </w:rPr>
      </w:pPr>
      <w:r>
        <w:object w:dxaOrig="8640" w:dyaOrig="4860" w14:anchorId="17DF0488">
          <v:rect id="rectole0000000004" o:spid="_x0000_i1029" style="width:6in;height:243pt" o:ole="" o:preferrelative="t" stroked="f">
            <v:imagedata r:id="rId15" o:title=""/>
          </v:rect>
          <o:OLEObject Type="Embed" ProgID="StaticMetafile" ShapeID="rectole0000000004" DrawAspect="Content" ObjectID="_1798575830" r:id="rId16"/>
        </w:object>
      </w:r>
    </w:p>
    <w:p w14:paraId="7F97BC6E" w14:textId="77777777" w:rsidR="00C8719B" w:rsidRDefault="00C8719B">
      <w:pPr>
        <w:spacing w:line="240" w:lineRule="auto"/>
        <w:rPr>
          <w:rFonts w:ascii="Times New Roman" w:eastAsia="Times New Roman" w:hAnsi="Times New Roman" w:cs="Times New Roman"/>
        </w:rPr>
      </w:pPr>
    </w:p>
    <w:p w14:paraId="7B24B62D" w14:textId="77777777" w:rsidR="00C8719B" w:rsidRDefault="00C8719B">
      <w:pPr>
        <w:spacing w:line="240" w:lineRule="auto"/>
        <w:rPr>
          <w:rFonts w:ascii="Times New Roman" w:eastAsia="Times New Roman" w:hAnsi="Times New Roman" w:cs="Times New Roman"/>
        </w:rPr>
      </w:pPr>
    </w:p>
    <w:p w14:paraId="4A6DE40B" w14:textId="77777777" w:rsidR="00C8719B" w:rsidRDefault="00000000" w:rsidP="008436B8">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t>6. Concluzii</w:t>
      </w:r>
    </w:p>
    <w:p w14:paraId="74D25209" w14:textId="77777777" w:rsidR="00C8719B" w:rsidRDefault="00000000" w:rsidP="008436B8">
      <w:pPr>
        <w:spacing w:line="240" w:lineRule="auto"/>
        <w:rPr>
          <w:rFonts w:ascii="Times New Roman" w:eastAsia="Times New Roman" w:hAnsi="Times New Roman" w:cs="Times New Roman"/>
        </w:rPr>
      </w:pPr>
      <w:r>
        <w:rPr>
          <w:rFonts w:ascii="Times New Roman" w:eastAsia="Times New Roman" w:hAnsi="Times New Roman" w:cs="Times New Roman"/>
        </w:rPr>
        <w:t>Rețelele bayesiene sunt instrumente eficiente pentru modelarea relațiilor probabilistice și răspunderea la interogări bazate pe evidențe parțiale. Implementarea demonstrează cum poate fi utilizată inferența prin enumerare pentru calcularea probabilităților condiționate, oferind o bază solidă pentru aplicații practice.</w:t>
      </w:r>
    </w:p>
    <w:p w14:paraId="43A20D85" w14:textId="77777777" w:rsidR="00C8719B" w:rsidRDefault="00C8719B" w:rsidP="008436B8">
      <w:pPr>
        <w:spacing w:line="240" w:lineRule="auto"/>
        <w:rPr>
          <w:rFonts w:ascii="Times New Roman" w:eastAsia="Times New Roman" w:hAnsi="Times New Roman" w:cs="Times New Roman"/>
        </w:rPr>
      </w:pPr>
    </w:p>
    <w:p w14:paraId="401C7454" w14:textId="77777777" w:rsidR="008436B8" w:rsidRDefault="008436B8" w:rsidP="008436B8">
      <w:pPr>
        <w:spacing w:line="240" w:lineRule="auto"/>
        <w:rPr>
          <w:rFonts w:ascii="Times New Roman" w:eastAsia="Times New Roman" w:hAnsi="Times New Roman" w:cs="Times New Roman"/>
        </w:rPr>
      </w:pPr>
    </w:p>
    <w:p w14:paraId="1ADF9C2B" w14:textId="77777777" w:rsidR="008436B8" w:rsidRDefault="008436B8" w:rsidP="008436B8">
      <w:pPr>
        <w:spacing w:line="240" w:lineRule="auto"/>
        <w:rPr>
          <w:rFonts w:ascii="Times New Roman" w:eastAsia="Times New Roman" w:hAnsi="Times New Roman" w:cs="Times New Roman"/>
        </w:rPr>
      </w:pPr>
    </w:p>
    <w:p w14:paraId="3AED70AC" w14:textId="77777777" w:rsidR="00C8719B" w:rsidRDefault="00000000" w:rsidP="008436B8">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7. Bibliografie</w:t>
      </w:r>
    </w:p>
    <w:p w14:paraId="420849A8" w14:textId="35B0DFC0" w:rsidR="00C8719B" w:rsidRDefault="00000000" w:rsidP="008436B8">
      <w:pPr>
        <w:numPr>
          <w:ilvl w:val="0"/>
          <w:numId w:val="4"/>
        </w:numPr>
        <w:tabs>
          <w:tab w:val="left" w:pos="720"/>
        </w:tabs>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"Inteligență artificială </w:t>
      </w:r>
      <w:r w:rsidR="008436B8">
        <w:rPr>
          <w:rFonts w:ascii="Times New Roman" w:eastAsia="Times New Roman" w:hAnsi="Times New Roman" w:cs="Times New Roman"/>
        </w:rPr>
        <w:t>–</w:t>
      </w:r>
      <w:r>
        <w:rPr>
          <w:rFonts w:ascii="Times New Roman" w:eastAsia="Times New Roman" w:hAnsi="Times New Roman" w:cs="Times New Roman"/>
        </w:rPr>
        <w:t xml:space="preserve"> Laborator</w:t>
      </w:r>
      <w:r w:rsidR="008436B8">
        <w:rPr>
          <w:rFonts w:ascii="Times New Roman" w:eastAsia="Times New Roman" w:hAnsi="Times New Roman" w:cs="Times New Roman"/>
        </w:rPr>
        <w:t xml:space="preserve"> 11</w:t>
      </w:r>
      <w:r>
        <w:rPr>
          <w:rFonts w:ascii="Times New Roman" w:eastAsia="Times New Roman" w:hAnsi="Times New Roman" w:cs="Times New Roman"/>
        </w:rPr>
        <w:t>"</w:t>
      </w:r>
    </w:p>
    <w:p w14:paraId="081B14C7" w14:textId="65AAFDD8" w:rsidR="00C8719B" w:rsidRDefault="008436B8" w:rsidP="008436B8">
      <w:pPr>
        <w:numPr>
          <w:ilvl w:val="0"/>
          <w:numId w:val="4"/>
        </w:numPr>
        <w:tabs>
          <w:tab w:val="left" w:pos="720"/>
        </w:tabs>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Wikipedia: </w:t>
      </w:r>
      <w:hyperlink r:id="rId17" w:history="1">
        <w:r w:rsidRPr="00035571">
          <w:rPr>
            <w:rStyle w:val="Hyperlink"/>
            <w:rFonts w:ascii="Times New Roman" w:eastAsia="Times New Roman" w:hAnsi="Times New Roman" w:cs="Times New Roman"/>
          </w:rPr>
          <w:t>https://ro.wikipedia.org/wiki/Teorema_lui_Bayes</w:t>
        </w:r>
      </w:hyperlink>
    </w:p>
    <w:p w14:paraId="05D570A3" w14:textId="0FEBF5FC" w:rsidR="008436B8" w:rsidRDefault="008436B8" w:rsidP="008436B8">
      <w:pPr>
        <w:numPr>
          <w:ilvl w:val="0"/>
          <w:numId w:val="4"/>
        </w:numPr>
        <w:tabs>
          <w:tab w:val="left" w:pos="720"/>
        </w:tabs>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GitHub: </w:t>
      </w:r>
      <w:hyperlink r:id="rId18" w:history="1">
        <w:r w:rsidRPr="00035571">
          <w:rPr>
            <w:rStyle w:val="Hyperlink"/>
            <w:rFonts w:ascii="Times New Roman" w:eastAsia="Times New Roman" w:hAnsi="Times New Roman" w:cs="Times New Roman"/>
          </w:rPr>
          <w:t>https://github.com/buggi22/bayes</w:t>
        </w:r>
      </w:hyperlink>
    </w:p>
    <w:p w14:paraId="45FD712F" w14:textId="77777777" w:rsidR="008436B8" w:rsidRDefault="008436B8" w:rsidP="008436B8">
      <w:pPr>
        <w:tabs>
          <w:tab w:val="left" w:pos="720"/>
        </w:tabs>
        <w:spacing w:after="0" w:line="240" w:lineRule="auto"/>
        <w:ind w:left="720"/>
        <w:rPr>
          <w:rFonts w:ascii="Times New Roman" w:eastAsia="Times New Roman" w:hAnsi="Times New Roman" w:cs="Times New Roman"/>
        </w:rPr>
      </w:pPr>
    </w:p>
    <w:sectPr w:rsidR="008436B8" w:rsidSect="008436B8">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EF18F" w14:textId="77777777" w:rsidR="00A114DC" w:rsidRDefault="00A114DC" w:rsidP="008436B8">
      <w:pPr>
        <w:spacing w:after="0" w:line="240" w:lineRule="auto"/>
      </w:pPr>
      <w:r>
        <w:separator/>
      </w:r>
    </w:p>
  </w:endnote>
  <w:endnote w:type="continuationSeparator" w:id="0">
    <w:p w14:paraId="577213D0" w14:textId="77777777" w:rsidR="00A114DC" w:rsidRDefault="00A114DC" w:rsidP="00843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77749"/>
      <w:docPartObj>
        <w:docPartGallery w:val="Page Numbers (Bottom of Page)"/>
        <w:docPartUnique/>
      </w:docPartObj>
    </w:sdtPr>
    <w:sdtEndPr>
      <w:rPr>
        <w:noProof/>
      </w:rPr>
    </w:sdtEndPr>
    <w:sdtContent>
      <w:p w14:paraId="0516F1DF" w14:textId="2FF2118E" w:rsidR="008436B8" w:rsidRDefault="008436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AA736E" w14:textId="77777777" w:rsidR="008436B8" w:rsidRDefault="00843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98674" w14:textId="77777777" w:rsidR="00A114DC" w:rsidRDefault="00A114DC" w:rsidP="008436B8">
      <w:pPr>
        <w:spacing w:after="0" w:line="240" w:lineRule="auto"/>
      </w:pPr>
      <w:r>
        <w:separator/>
      </w:r>
    </w:p>
  </w:footnote>
  <w:footnote w:type="continuationSeparator" w:id="0">
    <w:p w14:paraId="32F29495" w14:textId="77777777" w:rsidR="00A114DC" w:rsidRDefault="00A114DC" w:rsidP="008436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24DFA"/>
    <w:multiLevelType w:val="multilevel"/>
    <w:tmpl w:val="77D46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70107FF"/>
    <w:multiLevelType w:val="multilevel"/>
    <w:tmpl w:val="E09C68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D8B1364"/>
    <w:multiLevelType w:val="multilevel"/>
    <w:tmpl w:val="2CA2A4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753D7A4B"/>
    <w:multiLevelType w:val="multilevel"/>
    <w:tmpl w:val="D3F04B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25534230">
    <w:abstractNumId w:val="1"/>
  </w:num>
  <w:num w:numId="2" w16cid:durableId="1766149313">
    <w:abstractNumId w:val="2"/>
  </w:num>
  <w:num w:numId="3" w16cid:durableId="721515955">
    <w:abstractNumId w:val="0"/>
  </w:num>
  <w:num w:numId="4" w16cid:durableId="4229168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719B"/>
    <w:rsid w:val="000F3772"/>
    <w:rsid w:val="00195D5E"/>
    <w:rsid w:val="00214612"/>
    <w:rsid w:val="00816237"/>
    <w:rsid w:val="008436B8"/>
    <w:rsid w:val="00A114DC"/>
    <w:rsid w:val="00B66155"/>
    <w:rsid w:val="00C8719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7B0E"/>
  <w15:docId w15:val="{F41831DA-5DCF-4081-8DFE-C870EC406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o-RO" w:eastAsia="ro-R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5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36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36B8"/>
  </w:style>
  <w:style w:type="paragraph" w:styleId="Footer">
    <w:name w:val="footer"/>
    <w:basedOn w:val="Normal"/>
    <w:link w:val="FooterChar"/>
    <w:uiPriority w:val="99"/>
    <w:unhideWhenUsed/>
    <w:rsid w:val="008436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36B8"/>
  </w:style>
  <w:style w:type="character" w:styleId="Hyperlink">
    <w:name w:val="Hyperlink"/>
    <w:basedOn w:val="DefaultParagraphFont"/>
    <w:uiPriority w:val="99"/>
    <w:unhideWhenUsed/>
    <w:rsid w:val="008436B8"/>
    <w:rPr>
      <w:color w:val="0563C1" w:themeColor="hyperlink"/>
      <w:u w:val="single"/>
    </w:rPr>
  </w:style>
  <w:style w:type="character" w:styleId="UnresolvedMention">
    <w:name w:val="Unresolved Mention"/>
    <w:basedOn w:val="DefaultParagraphFont"/>
    <w:uiPriority w:val="99"/>
    <w:semiHidden/>
    <w:unhideWhenUsed/>
    <w:rsid w:val="008436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hyperlink" Target="https://github.com/buggi22/bay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hyperlink" Target="https://ro.wikipedia.org/wiki/Teorema_lui_Bayes" TargetMode="Externa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oleObject" Target="embeddings/oleObject2.bin"/><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807</Words>
  <Characters>4683</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Stefan Catalin</cp:lastModifiedBy>
  <cp:revision>2</cp:revision>
  <dcterms:created xsi:type="dcterms:W3CDTF">2025-01-16T20:39:00Z</dcterms:created>
  <dcterms:modified xsi:type="dcterms:W3CDTF">2025-01-16T21:37:00Z</dcterms:modified>
</cp:coreProperties>
</file>