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0EDB7" w14:textId="0E9EC19D" w:rsidR="000A0596" w:rsidRPr="000A0596" w:rsidRDefault="6CD77C85" w:rsidP="540A40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A05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Dynamic Balancing Services</w:t>
      </w:r>
    </w:p>
    <w:p w14:paraId="23EC4D44" w14:textId="18261890" w:rsidR="000A0596" w:rsidRPr="000A0596" w:rsidRDefault="000A0596" w:rsidP="000A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05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At </w:t>
      </w:r>
      <w:r w:rsidRPr="000A0596">
        <w:t>DPV Offshore &amp; Marine Services</w:t>
      </w:r>
      <w:r w:rsidRPr="000A05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we provide professional dynamic balancing solutions for marine and industrial rotating equipment, ensuring smooth operation, reduced vibration, extended machinery life, and maximum operational reliability.</w:t>
      </w:r>
    </w:p>
    <w:p w14:paraId="3B5CDDA1" w14:textId="0545670D" w:rsidR="000A0596" w:rsidRPr="000A0596" w:rsidRDefault="000A0596" w:rsidP="000A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05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With extensive experience in ship maintenance and offshore engineering, our team delivers precision balancing services for critical rotating components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on </w:t>
      </w:r>
      <w:r w:rsidRPr="000A05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vessels, offshore platforms, and marine industrial systems. Using advanced balancing equipment and vibration analysis techniques, we help minimize mechanical stress, reduce bearing failures, improve fuel efficiency, and prevent costly breakdowns.</w:t>
      </w:r>
    </w:p>
    <w:p w14:paraId="74AF3E9B" w14:textId="77777777" w:rsidR="000A0596" w:rsidRPr="000A0596" w:rsidRDefault="000A0596" w:rsidP="000A05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A05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Our Dynamic Balancing Capabilities</w:t>
      </w:r>
    </w:p>
    <w:p w14:paraId="0201A757" w14:textId="3534FA89" w:rsidR="000A0596" w:rsidRPr="000A0596" w:rsidRDefault="000A0596" w:rsidP="000A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05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 provide dynamic balancing for:</w:t>
      </w:r>
      <w:r w:rsidR="0023427B" w:rsidRPr="0023427B">
        <w:rPr>
          <w:rFonts w:ascii="Times New Roman" w:eastAsia="Times New Roman" w:hAnsi="Times New Roman" w:cs="Times New Roman"/>
          <w:b/>
          <w:bCs/>
          <w:noProof/>
          <w:kern w:val="0"/>
          <w:sz w:val="36"/>
          <w:szCs w:val="36"/>
          <w:lang w:eastAsia="en-GB"/>
        </w:rPr>
        <w:t xml:space="preserve"> </w:t>
      </w:r>
    </w:p>
    <w:p w14:paraId="147D5ECB" w14:textId="77777777" w:rsidR="000A0596" w:rsidRPr="000A0596" w:rsidRDefault="000A0596" w:rsidP="000A059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0A059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Propulsion System Components</w:t>
      </w:r>
    </w:p>
    <w:p w14:paraId="28AA4F57" w14:textId="77777777" w:rsidR="000A0596" w:rsidRPr="000A0596" w:rsidRDefault="000A0596" w:rsidP="000A05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05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Propellers and screw blades </w:t>
      </w:r>
    </w:p>
    <w:p w14:paraId="28B292ED" w14:textId="77777777" w:rsidR="000A0596" w:rsidRPr="000A0596" w:rsidRDefault="000A0596" w:rsidP="000A05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05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Azimuth and bow thrusters </w:t>
      </w:r>
    </w:p>
    <w:p w14:paraId="65BB4B2A" w14:textId="77777777" w:rsidR="000A0596" w:rsidRPr="000A0596" w:rsidRDefault="000A0596" w:rsidP="000A05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05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Main propulsion shafts and tail shafts </w:t>
      </w:r>
    </w:p>
    <w:p w14:paraId="5D3F6585" w14:textId="77777777" w:rsidR="000A0596" w:rsidRPr="000A0596" w:rsidRDefault="000A0596" w:rsidP="000A05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05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Cardan shafts and universal drive linkages </w:t>
      </w:r>
    </w:p>
    <w:p w14:paraId="6426824B" w14:textId="77777777" w:rsidR="000A0596" w:rsidRPr="000A0596" w:rsidRDefault="000A0596" w:rsidP="000A05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05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Flexible and rigid couplings </w:t>
      </w:r>
    </w:p>
    <w:p w14:paraId="3461756D" w14:textId="77777777" w:rsidR="000A0596" w:rsidRPr="000A0596" w:rsidRDefault="000A0596" w:rsidP="000A05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05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Reduction gear rotating assemblies </w:t>
      </w:r>
    </w:p>
    <w:p w14:paraId="19E2ABF2" w14:textId="77777777" w:rsidR="000A0596" w:rsidRPr="000A0596" w:rsidRDefault="000A0596" w:rsidP="000A059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0A059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Engine Room &amp; Power Generation Equipment</w:t>
      </w:r>
    </w:p>
    <w:p w14:paraId="27EB121F" w14:textId="77777777" w:rsidR="000A0596" w:rsidRPr="000A0596" w:rsidRDefault="000A0596" w:rsidP="000A05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05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Crankshafts </w:t>
      </w:r>
    </w:p>
    <w:p w14:paraId="0022F360" w14:textId="77777777" w:rsidR="000A0596" w:rsidRPr="000A0596" w:rsidRDefault="000A0596" w:rsidP="000A05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05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Flywheels </w:t>
      </w:r>
    </w:p>
    <w:p w14:paraId="57DF619F" w14:textId="77777777" w:rsidR="000A0596" w:rsidRPr="000A0596" w:rsidRDefault="000A0596" w:rsidP="000A05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05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Turbocharger rotors and shafts </w:t>
      </w:r>
    </w:p>
    <w:p w14:paraId="2FB0F000" w14:textId="77777777" w:rsidR="000A0596" w:rsidRPr="000A0596" w:rsidRDefault="000A0596" w:rsidP="000A05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05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Alternator rotors </w:t>
      </w:r>
    </w:p>
    <w:p w14:paraId="31F3ECB1" w14:textId="77777777" w:rsidR="000A0596" w:rsidRPr="000A0596" w:rsidRDefault="000A0596" w:rsidP="000A05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05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Electric motor armatures </w:t>
      </w:r>
    </w:p>
    <w:p w14:paraId="75CC2115" w14:textId="77777777" w:rsidR="000A0596" w:rsidRPr="000A0596" w:rsidRDefault="000A0596" w:rsidP="000A05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05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Generator rotating components </w:t>
      </w:r>
    </w:p>
    <w:p w14:paraId="331E1A37" w14:textId="77777777" w:rsidR="000A0596" w:rsidRPr="000A0596" w:rsidRDefault="000A0596" w:rsidP="000A059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0A059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Fluid &amp; Air Handling Equipment</w:t>
      </w:r>
    </w:p>
    <w:p w14:paraId="24E085ED" w14:textId="77777777" w:rsidR="000A0596" w:rsidRPr="000A0596" w:rsidRDefault="000A0596" w:rsidP="000A05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05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Centrifugal pumps </w:t>
      </w:r>
    </w:p>
    <w:p w14:paraId="547E95AF" w14:textId="77777777" w:rsidR="000A0596" w:rsidRPr="000A0596" w:rsidRDefault="000A0596" w:rsidP="000A05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05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Pump impellers </w:t>
      </w:r>
    </w:p>
    <w:p w14:paraId="17414A72" w14:textId="77777777" w:rsidR="000A0596" w:rsidRPr="000A0596" w:rsidRDefault="000A0596" w:rsidP="000A05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05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Ventilation and blower fans </w:t>
      </w:r>
    </w:p>
    <w:p w14:paraId="3ED1B229" w14:textId="77777777" w:rsidR="000A0596" w:rsidRPr="000A0596" w:rsidRDefault="000A0596" w:rsidP="000A05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05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Compressor screws and rotors </w:t>
      </w:r>
    </w:p>
    <w:p w14:paraId="0DAC91F5" w14:textId="77777777" w:rsidR="000A0596" w:rsidRPr="000A0596" w:rsidRDefault="000A0596" w:rsidP="000A05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05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Gas turbine rotating assemblies </w:t>
      </w:r>
    </w:p>
    <w:p w14:paraId="30682D49" w14:textId="77777777" w:rsidR="000A0596" w:rsidRPr="000A0596" w:rsidRDefault="000A0596" w:rsidP="000A05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05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Purifier bowls and separator units </w:t>
      </w:r>
    </w:p>
    <w:p w14:paraId="279E15B9" w14:textId="77777777" w:rsidR="000A0596" w:rsidRPr="000A0596" w:rsidRDefault="000A0596" w:rsidP="000A05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A05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Our Services Include</w:t>
      </w:r>
    </w:p>
    <w:p w14:paraId="76B429A1" w14:textId="0BC8EBEE" w:rsidR="000A0596" w:rsidRPr="000A0596" w:rsidRDefault="000A0596" w:rsidP="000A05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</w:t>
      </w:r>
      <w:r w:rsidRPr="000A05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ynamic balancing </w:t>
      </w:r>
    </w:p>
    <w:p w14:paraId="78ADF401" w14:textId="77777777" w:rsidR="000A0596" w:rsidRPr="000A0596" w:rsidRDefault="000A0596" w:rsidP="000A05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05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Rotor balancing and alignment </w:t>
      </w:r>
    </w:p>
    <w:p w14:paraId="4476C792" w14:textId="77777777" w:rsidR="000A0596" w:rsidRPr="000A0596" w:rsidRDefault="000A0596" w:rsidP="000A05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05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Shaft balancing and correction </w:t>
      </w:r>
    </w:p>
    <w:p w14:paraId="1BD2F399" w14:textId="77777777" w:rsidR="000A0596" w:rsidRPr="000A0596" w:rsidRDefault="000A0596" w:rsidP="000A05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05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Vibration analysis and troubleshooting </w:t>
      </w:r>
    </w:p>
    <w:p w14:paraId="06D7F9F8" w14:textId="77777777" w:rsidR="000A0596" w:rsidRPr="000A0596" w:rsidRDefault="000A0596" w:rsidP="000A05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05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Precision balancing for high-speed rotating equipment </w:t>
      </w:r>
    </w:p>
    <w:p w14:paraId="269D5A37" w14:textId="77777777" w:rsidR="000A0596" w:rsidRPr="000A0596" w:rsidRDefault="000A0596" w:rsidP="000A05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05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Preventive maintenance support </w:t>
      </w:r>
    </w:p>
    <w:p w14:paraId="028B8986" w14:textId="0C624D6E" w:rsidR="000A0596" w:rsidRDefault="000A0596" w:rsidP="007365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05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Post-repair balancing verification </w:t>
      </w:r>
      <w:r w:rsidR="00A006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</w:t>
      </w:r>
    </w:p>
    <w:p w14:paraId="06F8B68A" w14:textId="77777777" w:rsidR="00A0063C" w:rsidRPr="00736547" w:rsidRDefault="00A0063C" w:rsidP="00A00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24C5C5B" w14:textId="42E266B8" w:rsidR="000A0596" w:rsidRPr="000A0596" w:rsidRDefault="000A0596" w:rsidP="000A05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A05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Why Choose Us</w:t>
      </w:r>
    </w:p>
    <w:p w14:paraId="367FDD36" w14:textId="77777777" w:rsidR="000A0596" w:rsidRPr="000A0596" w:rsidRDefault="000A0596" w:rsidP="000A05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05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Experienced marine engineering specialists </w:t>
      </w:r>
    </w:p>
    <w:p w14:paraId="62562566" w14:textId="77777777" w:rsidR="000A0596" w:rsidRPr="000A0596" w:rsidRDefault="000A0596" w:rsidP="000A05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05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Advanced balancing and vibration diagnostic tools </w:t>
      </w:r>
    </w:p>
    <w:p w14:paraId="1DE5B085" w14:textId="77777777" w:rsidR="000A0596" w:rsidRPr="000A0596" w:rsidRDefault="000A0596" w:rsidP="000A05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05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Fast onboard and workshop support </w:t>
      </w:r>
    </w:p>
    <w:p w14:paraId="0FB19877" w14:textId="77777777" w:rsidR="000A0596" w:rsidRPr="000A0596" w:rsidRDefault="000A0596" w:rsidP="000A05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05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Reduced vibration and machinery wear </w:t>
      </w:r>
    </w:p>
    <w:p w14:paraId="2B32BEE9" w14:textId="1AF65902" w:rsidR="000A0596" w:rsidRPr="000A0596" w:rsidRDefault="000A0596" w:rsidP="000A05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05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Improved operational efficiency and equipment lifespan </w:t>
      </w:r>
    </w:p>
    <w:p w14:paraId="54D2B487" w14:textId="2BD08E70" w:rsidR="000A0596" w:rsidRDefault="000A0596" w:rsidP="000A05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05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Reliable service for marine, offshore, and industrial applications</w:t>
      </w:r>
    </w:p>
    <w:p w14:paraId="163A8D81" w14:textId="77777777" w:rsidR="00EC766B" w:rsidRDefault="00EC766B" w:rsidP="00EC76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C6DEE64" w14:textId="7F35AE96" w:rsidR="00736547" w:rsidRDefault="00736547" w:rsidP="007365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A1814D5" w14:textId="0E6B4C63" w:rsidR="00736547" w:rsidRDefault="00380CD6" w:rsidP="007365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</w:t>
      </w:r>
      <w:r>
        <w:rPr>
          <w:rFonts w:ascii="Times New Roman" w:eastAsia="Times New Roman" w:hAnsi="Times New Roman" w:cs="Times New Roman"/>
          <w:noProof/>
          <w:kern w:val="0"/>
          <w:lang w:eastAsia="en-GB"/>
        </w:rPr>
        <w:drawing>
          <wp:inline distT="0" distB="0" distL="0" distR="0" wp14:anchorId="3572CAEB" wp14:editId="47EA728B">
            <wp:extent cx="6383594" cy="4788000"/>
            <wp:effectExtent l="0" t="0" r="0" b="0"/>
            <wp:docPr id="16999929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99297" name="Picture 16999929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3594" cy="478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84849" w14:textId="77777777" w:rsidR="00C24488" w:rsidRDefault="00380CD6" w:rsidP="007365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    </w:t>
      </w:r>
      <w:r w:rsidR="00C24488">
        <w:rPr>
          <w:rFonts w:ascii="Times New Roman" w:eastAsia="Times New Roman" w:hAnsi="Times New Roman" w:cs="Times New Roman"/>
          <w:noProof/>
          <w:kern w:val="0"/>
          <w:lang w:eastAsia="en-GB"/>
        </w:rPr>
        <w:drawing>
          <wp:inline distT="0" distB="0" distL="0" distR="0" wp14:anchorId="13BCB763" wp14:editId="49D41261">
            <wp:extent cx="6400136" cy="3600000"/>
            <wp:effectExtent l="0" t="0" r="1270" b="635"/>
            <wp:docPr id="2885445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544596" name="Picture 28854459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136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4FDF3" w14:textId="77777777" w:rsidR="00EC766B" w:rsidRDefault="00EC766B" w:rsidP="007365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49338AD" w14:textId="77777777" w:rsidR="00EC766B" w:rsidRDefault="00EC766B" w:rsidP="007365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6EAABDD" w14:textId="1D19C2FC" w:rsidR="00C24488" w:rsidRDefault="00EC766B" w:rsidP="007365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</w:t>
      </w:r>
      <w:r w:rsidR="00380CD6">
        <w:rPr>
          <w:rFonts w:ascii="Times New Roman" w:eastAsia="Times New Roman" w:hAnsi="Times New Roman" w:cs="Times New Roman"/>
          <w:noProof/>
          <w:kern w:val="0"/>
          <w:lang w:eastAsia="en-GB"/>
        </w:rPr>
        <w:drawing>
          <wp:inline distT="0" distB="0" distL="0" distR="0" wp14:anchorId="3FD40D5C" wp14:editId="451168B3">
            <wp:extent cx="6400136" cy="3600000"/>
            <wp:effectExtent l="0" t="0" r="1270" b="635"/>
            <wp:docPr id="16734504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450483" name="Picture 167345048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136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244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77784D18" w14:textId="77777777" w:rsidR="00C24488" w:rsidRDefault="00C24488" w:rsidP="007365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8DB337B" w14:textId="77777777" w:rsidR="00C24488" w:rsidRDefault="00C24488" w:rsidP="007365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3401359" w14:textId="77777777" w:rsidR="00C24488" w:rsidRDefault="00C24488" w:rsidP="007365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E9F7D3D" w14:textId="77A247D1" w:rsidR="00380CD6" w:rsidRDefault="00C24488" w:rsidP="007365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</w:t>
      </w:r>
    </w:p>
    <w:p w14:paraId="758C7CE8" w14:textId="485B235E" w:rsidR="00EC766B" w:rsidRDefault="00380CD6" w:rsidP="007365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      </w:t>
      </w:r>
      <w:r w:rsidR="00A0063C">
        <w:rPr>
          <w:rFonts w:ascii="Times New Roman" w:eastAsia="Times New Roman" w:hAnsi="Times New Roman" w:cs="Times New Roman"/>
          <w:noProof/>
          <w:kern w:val="0"/>
          <w:lang w:eastAsia="en-GB"/>
        </w:rPr>
        <w:drawing>
          <wp:inline distT="0" distB="0" distL="0" distR="0" wp14:anchorId="7F878558" wp14:editId="5554183F">
            <wp:extent cx="6400136" cy="3600000"/>
            <wp:effectExtent l="0" t="0" r="1270" b="635"/>
            <wp:docPr id="172761374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613749" name="Picture 172761374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136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4D7DE" w14:textId="5E0B4B44" w:rsidR="00EC766B" w:rsidRDefault="00EC766B" w:rsidP="007365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36"/>
          <w:szCs w:val="36"/>
          <w:lang w:eastAsia="en-GB"/>
        </w:rPr>
        <w:drawing>
          <wp:anchor distT="0" distB="0" distL="114300" distR="114300" simplePos="0" relativeHeight="251660288" behindDoc="0" locked="0" layoutInCell="1" allowOverlap="1" wp14:anchorId="39B79BDC" wp14:editId="35B324B1">
            <wp:simplePos x="0" y="0"/>
            <wp:positionH relativeFrom="margin">
              <wp:posOffset>111760</wp:posOffset>
            </wp:positionH>
            <wp:positionV relativeFrom="paragraph">
              <wp:posOffset>495935</wp:posOffset>
            </wp:positionV>
            <wp:extent cx="6645910" cy="3738245"/>
            <wp:effectExtent l="0" t="0" r="2540" b="0"/>
            <wp:wrapTopAndBottom/>
            <wp:docPr id="17001761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176192" name="Picture 170017619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32E899" w14:textId="79E19482" w:rsidR="00736547" w:rsidRDefault="00EC766B" w:rsidP="007365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       </w:t>
      </w:r>
      <w:r w:rsidR="00A0063C">
        <w:rPr>
          <w:rFonts w:ascii="Times New Roman" w:eastAsia="Times New Roman" w:hAnsi="Times New Roman" w:cs="Times New Roman"/>
          <w:noProof/>
          <w:kern w:val="0"/>
          <w:lang w:eastAsia="en-GB"/>
        </w:rPr>
        <w:drawing>
          <wp:inline distT="0" distB="0" distL="0" distR="0" wp14:anchorId="7F512BD3" wp14:editId="1B8DC471">
            <wp:extent cx="6239603" cy="4680000"/>
            <wp:effectExtent l="0" t="0" r="8890" b="6350"/>
            <wp:docPr id="11102126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21264" name="Picture 11102126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9603" cy="46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BF90E" w14:textId="77777777" w:rsidR="00EC0862" w:rsidRDefault="00EC0862" w:rsidP="007365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F8B6277" w14:textId="79A5CA76" w:rsidR="00EC0862" w:rsidRPr="00EC0862" w:rsidRDefault="000656EB" w:rsidP="00EC08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 </w:t>
      </w:r>
      <w:r w:rsidR="00EC0862" w:rsidRPr="00EC086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drawing>
          <wp:inline distT="0" distB="0" distL="0" distR="0" wp14:anchorId="05B65945" wp14:editId="685513C4">
            <wp:extent cx="6400136" cy="3600000"/>
            <wp:effectExtent l="0" t="0" r="1270" b="635"/>
            <wp:docPr id="58984838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136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32114" w14:textId="77777777" w:rsidR="00EC0862" w:rsidRPr="000A0596" w:rsidRDefault="00EC0862" w:rsidP="007365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sectPr w:rsidR="00EC0862" w:rsidRPr="000A0596" w:rsidSect="000A059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5C62FC"/>
    <w:multiLevelType w:val="multilevel"/>
    <w:tmpl w:val="4BE64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505481"/>
    <w:multiLevelType w:val="multilevel"/>
    <w:tmpl w:val="2614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070118"/>
    <w:multiLevelType w:val="multilevel"/>
    <w:tmpl w:val="329E2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BE0165"/>
    <w:multiLevelType w:val="multilevel"/>
    <w:tmpl w:val="69488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71735B"/>
    <w:multiLevelType w:val="multilevel"/>
    <w:tmpl w:val="9A229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7641726">
    <w:abstractNumId w:val="2"/>
  </w:num>
  <w:num w:numId="2" w16cid:durableId="1467115292">
    <w:abstractNumId w:val="1"/>
  </w:num>
  <w:num w:numId="3" w16cid:durableId="893271126">
    <w:abstractNumId w:val="4"/>
  </w:num>
  <w:num w:numId="4" w16cid:durableId="888148173">
    <w:abstractNumId w:val="3"/>
  </w:num>
  <w:num w:numId="5" w16cid:durableId="11897542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596"/>
    <w:rsid w:val="000656EB"/>
    <w:rsid w:val="00092854"/>
    <w:rsid w:val="000A0596"/>
    <w:rsid w:val="0023427B"/>
    <w:rsid w:val="00380CD6"/>
    <w:rsid w:val="00384AA5"/>
    <w:rsid w:val="0039730A"/>
    <w:rsid w:val="003E4E43"/>
    <w:rsid w:val="00495D4A"/>
    <w:rsid w:val="006C07D3"/>
    <w:rsid w:val="00736547"/>
    <w:rsid w:val="00A0063C"/>
    <w:rsid w:val="00BC6AF8"/>
    <w:rsid w:val="00C007A6"/>
    <w:rsid w:val="00C24488"/>
    <w:rsid w:val="00EC0862"/>
    <w:rsid w:val="00EC766B"/>
    <w:rsid w:val="00F22A7F"/>
    <w:rsid w:val="1011EF51"/>
    <w:rsid w:val="4E2E67D7"/>
    <w:rsid w:val="540A403C"/>
    <w:rsid w:val="6CD77C85"/>
    <w:rsid w:val="739B3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4FE16A"/>
  <w15:chartTrackingRefBased/>
  <w15:docId w15:val="{797C6833-3626-4676-B881-DA27EED680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05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05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05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05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05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05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05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05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05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05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05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05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05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05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05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05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05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05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05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05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05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05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05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05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05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05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05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05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05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jpe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openxmlformats.org/officeDocument/2006/relationships/numbering" Target="numbering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4c62890-4584-44c9-a929-5651f45adbaa">
      <Terms xmlns="http://schemas.microsoft.com/office/infopath/2007/PartnerControls"/>
    </lcf76f155ced4ddcb4097134ff3c332f>
    <TaxCatchAll xmlns="9c7073d6-7057-4dd5-a088-3b989930b446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70DBD23E3B4B641A501C57B94765824" ma:contentTypeVersion="13" ma:contentTypeDescription="Create a new document." ma:contentTypeScope="" ma:versionID="a2ecbe4943cb8ad8fd6320edf9769add">
  <xsd:schema xmlns:xsd="http://www.w3.org/2001/XMLSchema" xmlns:xs="http://www.w3.org/2001/XMLSchema" xmlns:p="http://schemas.microsoft.com/office/2006/metadata/properties" xmlns:ns2="74c62890-4584-44c9-a929-5651f45adbaa" xmlns:ns3="9c7073d6-7057-4dd5-a088-3b989930b446" targetNamespace="http://schemas.microsoft.com/office/2006/metadata/properties" ma:root="true" ma:fieldsID="fa726ff103c8c9c5296daa34c21093b3" ns2:_="" ns3:_="">
    <xsd:import namespace="74c62890-4584-44c9-a929-5651f45adbaa"/>
    <xsd:import namespace="9c7073d6-7057-4dd5-a088-3b989930b44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c62890-4584-44c9-a929-5651f45adb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d751c88d-d05e-49c3-b6d7-7125110aef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7073d6-7057-4dd5-a088-3b989930b446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c466e189-d76e-409b-a7b4-ce019d2d4864}" ma:internalName="TaxCatchAll" ma:showField="CatchAllData" ma:web="9c7073d6-7057-4dd5-a088-3b989930b44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E70DE2-E315-41BF-BC06-2493E8521D66}">
  <ds:schemaRefs>
    <ds:schemaRef ds:uri="http://schemas.microsoft.com/office/2006/metadata/properties"/>
    <ds:schemaRef ds:uri="http://schemas.microsoft.com/office/infopath/2007/PartnerControls"/>
    <ds:schemaRef ds:uri="74c62890-4584-44c9-a929-5651f45adbaa"/>
    <ds:schemaRef ds:uri="9c7073d6-7057-4dd5-a088-3b989930b446"/>
  </ds:schemaRefs>
</ds:datastoreItem>
</file>

<file path=customXml/itemProps2.xml><?xml version="1.0" encoding="utf-8"?>
<ds:datastoreItem xmlns:ds="http://schemas.openxmlformats.org/officeDocument/2006/customXml" ds:itemID="{B6C34B00-7DAE-424B-A21D-EC5490B4CFB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4c62890-4584-44c9-a929-5651f45adbaa"/>
    <ds:schemaRef ds:uri="9c7073d6-7057-4dd5-a088-3b989930b44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78988A1-03CC-4B8A-B1CC-04DFAE59DF4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242</Words>
  <Characters>1735</Characters>
  <Application>Microsoft Office Word</Application>
  <DocSecurity>0</DocSecurity>
  <Lines>52</Lines>
  <Paragraphs>48</Paragraphs>
  <ScaleCrop>false</ScaleCrop>
  <Company/>
  <LinksUpToDate>false</LinksUpToDate>
  <CharactersWithSpaces>1929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Mechanical Eng (DPV Offshore)</dc:creator>
  <cp:keywords/>
  <dc:description/>
  <cp:lastModifiedBy>Mechanical Eng (DPV Offshore)</cp:lastModifiedBy>
  <cp:revision>13</cp:revision>
  <dcterms:created xsi:type="dcterms:W3CDTF">2026-05-16T11:10:00Z</dcterms:created>
  <dcterms:modified xsi:type="dcterms:W3CDTF">2026-05-21T04:56:00Z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0ca863ed-b35b-4a53-a856-6dde86f53ee3</vt:lpwstr>
  </property>
  <property fmtid="{D5CDD505-2E9C-101B-9397-08002B2CF9AE}" pid="3" name="ContentTypeId">
    <vt:lpwstr>0x010100670DBD23E3B4B641A501C57B94765824</vt:lpwstr>
  </property>
  <property fmtid="{D5CDD505-2E9C-101B-9397-08002B2CF9AE}" pid="4" name="MediaServiceImageTags">
    <vt:lpwstr/>
  </property>
</Properties>
</file>