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Manual de Usuario</w:t>
      </w:r>
    </w:p>
    <w:p>
      <w:pPr>
        <w:pStyle w:val="Heading1"/>
        <w:jc w:val="center"/>
      </w:pPr>
      <w:r>
        <w:t xml:space="preserve">Sistema de Gestión de Documentos IUTEPAL</w:t>
      </w:r>
    </w:p>
    <w:p/>
    <w:p>
      <w:pPr>
        <w:pStyle w:val="Heading2"/>
      </w:pPr>
      <w:r>
        <w:t xml:space="preserve">¿Para qué sirve?</w:t>
      </w:r>
    </w:p>
    <w:p>
      <w:r>
        <w:t xml:space="preserve">Este sistema permite a los usuarios del IUTEPAL buscar, visualizar y descargar trabajos académicos en formato PDF. Los administradores pueden además subir nuevos documentos, editar la información de los trabajos y eliminar registros obsoletos. El objetivo principal es facilitar el acceso a documentos de carreras como Informática, Producción Industrial, Electrónica, Contabilidad y más.</w:t>
      </w:r>
    </w:p>
    <w:p/>
    <w:p>
      <w:pPr>
        <w:pStyle w:val="Heading2"/>
      </w:pPr>
      <w:r>
        <w:t xml:space="preserve">Módulos de Funcionalidad</w:t>
      </w:r>
    </w:p>
    <w:p>
      <w:r>
        <w:t xml:space="preserve">El sistema tiene los siguientes módulos principales:</w:t>
      </w:r>
    </w:p>
    <w:p>
      <w:r>
        <w:t xml:space="preserve">• Inicio de sesión: Los usuarios ingresan con su correo y contraseña para acceder a sus opciones, ya sea como invitado o administrador.</w:t>
      </w:r>
    </w:p>
    <w:p>
      <w:r>
        <w:t xml:space="preserve">• Registro de usuario: Los nuevos usuarios se registran con nombre, email y contraseña para poder consultar documentos y usar el sistema.</w:t>
      </w:r>
    </w:p>
    <w:p>
      <w:r>
        <w:t xml:space="preserve">• Búsqueda y filtrado de documentos: Los usuarios pueden filtrar trabajos por carrera, año y tipo para encontrar lo que necesitan rápidamente.</w:t>
      </w:r>
    </w:p>
    <w:p>
      <w:r>
        <w:t xml:space="preserve">• Visualización de trabajos: El listado muestra los trabajos disponibles con datos como nombre, carrera y año.</w:t>
      </w:r>
    </w:p>
    <w:p>
      <w:r>
        <w:t xml:space="preserve">• Descarga de documentos: Los usuarios pueden descargar los archivos PDF directamente desde el sistema.</w:t>
      </w:r>
    </w:p>
    <w:p>
      <w:r>
        <w:t xml:space="preserve">• Gestión de documentos (solo admin): Los administradores pueden subir nuevos trabajos, editar metadatos y eliminar archivos cuando sea necesario.</w:t>
      </w:r>
    </w:p>
    <w:p>
      <w:r>
        <w:t xml:space="preserve">• Reportes y actividad: Se registra la actividad de acceso y acciones realizadas por los usuarios para un control básico de uso.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2"/>
      </w:pPr>
      <w:r>
        <w:t xml:space="preserve">Página de Inicio</w:t>
      </w:r>
    </w:p>
    <w:p>
      <w:pPr>
        <w:jc w:val="center"/>
      </w:pPr>
      <w:r>
        <w:drawing>
          <wp:inline distT="0" distB="0" distL="0" distR="0">
            <wp:extent cx="47625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Esta es la página principal del sistema. Aquí puedes ver el logo del IUTEPAL y opciones para iniciar sesión como administrador o invitado. Es el punto de entrada al sistema.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2"/>
      </w:pPr>
      <w:r>
        <w:t xml:space="preserve">Inicio de Sesión - Administrador</w:t>
      </w:r>
    </w:p>
    <w:p>
      <w:pPr>
        <w:jc w:val="center"/>
      </w:pPr>
      <w:r>
        <w:drawing>
          <wp:inline distT="0" distB="0" distL="0" distR="0">
            <wp:extent cx="47625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Formulario de login para administradores. Ingresa tu usuario (por defecto "admin") y contraseña ("123") para acceder a todas las funciones del sistema, incluyendo gestión de documentos.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2"/>
      </w:pPr>
      <w:r>
        <w:t xml:space="preserve">Inicio de Sesión - Estudiante/Invitado</w:t>
      </w:r>
    </w:p>
    <w:p>
      <w:pPr>
        <w:jc w:val="center"/>
      </w:pPr>
      <w:r>
        <w:drawing>
          <wp:inline distT="0" distB="0" distL="0" distR="0">
            <wp:extent cx="47625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Formulario de login para estudiantes o invitados. Usa tu email y contraseña registrados para acceder a la consulta de documentos. Los invitados tienen permisos limitados.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2"/>
      </w:pPr>
      <w:r>
        <w:t xml:space="preserve">Registro de Nuevo Usuario</w:t>
      </w:r>
    </w:p>
    <w:p>
      <w:pPr>
        <w:jc w:val="center"/>
      </w:pPr>
      <w:r>
        <w:drawing>
          <wp:inline distT="0" distB="0" distL="0" distR="0">
            <wp:extent cx="47625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Página para registrar nuevos usuarios. Completa los campos de nombre, email, contraseña y marca si eres estudiante del IUTEPAL. Después del registro podrás iniciar sesión.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2"/>
      </w:pPr>
      <w:r>
        <w:t xml:space="preserve">Menú Principal</w:t>
      </w:r>
    </w:p>
    <w:p>
      <w:pPr>
        <w:jc w:val="center"/>
      </w:pPr>
      <w:r>
        <w:drawing>
          <wp:inline distT="0" distB="0" distL="0" distR="0">
            <wp:extent cx="47625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El menú principal muestra las opciones disponibles según tu rol. Los administradores ven opciones adicionales como "Añadir Trabajo" y "Reportes". Los invitados ven solo las opciones de consulta.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2"/>
      </w:pPr>
      <w:r>
        <w:t xml:space="preserve">Añadir Nuevo Trabajo (Solo Admin)</w:t>
      </w:r>
    </w:p>
    <w:p>
      <w:pPr>
        <w:jc w:val="center"/>
      </w:pPr>
      <w:r>
        <w:drawing>
          <wp:inline distT="0" distB="0" distL="0" distR="0">
            <wp:extent cx="47625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Formulario para subir nuevos documentos PDF. Selecciona el archivo, ingresa la carrera, año y tipo de trabajo. El sistema lo subirá automáticamente a la nube.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2"/>
      </w:pPr>
      <w:r>
        <w:t xml:space="preserve">Cambiar Contraseña</w:t>
      </w:r>
    </w:p>
    <w:p>
      <w:pPr>
        <w:jc w:val="center"/>
      </w:pPr>
      <w:r>
        <w:drawing>
          <wp:inline distT="0" distB="0" distL="0" distR="0">
            <wp:extent cx="47625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Página para cambiar tu contraseña actual. Ingresa la contraseña antigua y la nueva dos veces para confirmar. Esta opción está disponible para todos los usuarios registrados.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2"/>
      </w:pPr>
      <w:r>
        <w:t xml:space="preserve">Reportes de Actividad</w:t>
      </w:r>
    </w:p>
    <w:p>
      <w:pPr>
        <w:jc w:val="center"/>
      </w:pPr>
      <w:r>
        <w:drawing>
          <wp:inline distT="0" distB="0" distL="0" distR="0">
            <wp:extent cx="47625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Vista de reportes que muestra la actividad de usuarios: accesos, descargas y acciones realizadas. Solo visible para administradores, útil para monitorear el uso del sistema.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2"/>
      </w:pPr>
      <w:r>
        <w:t xml:space="preserve">Cómo usar el sistema</w:t>
      </w:r>
    </w:p>
    <w:p>
      <w:r>
        <w:t xml:space="preserve">1. Inicia sesión con tu cuenta de usuario o con las credenciales de administrador.</w:t>
      </w:r>
    </w:p>
    <w:p>
      <w:r>
        <w:t xml:space="preserve">2. Navega por las carreras y busca el trabajo que necesitas.</w:t>
      </w:r>
    </w:p>
    <w:p>
      <w:r>
        <w:t xml:space="preserve">3. Haz clic en el documento para verlo o descargarlo.</w:t>
      </w:r>
    </w:p>
    <w:p>
      <w:r>
        <w:t xml:space="preserve">4. Si eres administrador, usa las opciones de cargar, editar o eliminar documentos.</w:t>
      </w:r>
    </w:p>
    <w:p>
      <w:r>
        <w:t xml:space="preserve">5. Revisa los reportes de actividad para conocer el uso del sistema.</w:t>
      </w:r>
    </w:p>
    <w:p/>
    <w:p>
      <w:pPr>
        <w:pStyle w:val="Heading2"/>
      </w:pPr>
      <w:r>
        <w:t xml:space="preserve">Consejos para el usuario</w:t>
      </w:r>
    </w:p>
    <w:p>
      <w:r>
        <w:t xml:space="preserve">• Mantén tus credenciales seguras y no las compartas.</w:t>
      </w:r>
    </w:p>
    <w:p>
      <w:r>
        <w:t xml:space="preserve">• Busca por carrera y año para encontrar documentos más rápido.</w:t>
      </w:r>
    </w:p>
    <w:p>
      <w:r>
        <w:t xml:space="preserve">• Si tienes problemas con un archivo, contacta al administrador.</w:t>
      </w:r>
    </w:p>
    <w:p>
      <w:r>
        <w:t xml:space="preserve">• Usa el módulo de reportes para ver el historial de tu actividad.</w:t>
      </w:r>
    </w:p>
    <w:p/>
    <w:p>
      <w:pPr>
        <w:jc w:val="center"/>
      </w:pPr>
      <w:r>
        <w:t xml:space="preserve">Manual de usuario del sistema IUTEPAL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d771c1185e1483166bbea450e49c1cee59b1079.undefined"/><Relationship Id="rId8" Type="http://schemas.openxmlformats.org/officeDocument/2006/relationships/image" Target="media/431644bff09b8c9a7f926f91698a268f29e0e292.undefined"/><Relationship Id="rId9" Type="http://schemas.openxmlformats.org/officeDocument/2006/relationships/image" Target="media/27bea8b835de0d4b28ea4531090c00412277aa5a.undefined"/><Relationship Id="rId10" Type="http://schemas.openxmlformats.org/officeDocument/2006/relationships/image" Target="media/4c736d23aea46387e6bbc50ab8ee04f03af6c30c.undefined"/><Relationship Id="rId11" Type="http://schemas.openxmlformats.org/officeDocument/2006/relationships/image" Target="media/3d1f2500828fca15182303998a415c982571a429.undefined"/><Relationship Id="rId12" Type="http://schemas.openxmlformats.org/officeDocument/2006/relationships/image" Target="media/5adfa96069f4a7ae0599bb0c12be42a44110f202.undefined"/><Relationship Id="rId13" Type="http://schemas.openxmlformats.org/officeDocument/2006/relationships/image" Target="media/3f393c261dea0f7d7c76f9c0a69bb360194612b2.undefined"/><Relationship Id="rId14" Type="http://schemas.openxmlformats.org/officeDocument/2006/relationships/image" Target="media/b486fafcdbe296b52525f6ccb6ffdc6dccb5f5be.undefined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2026-04-15T22:58:11.285Z</dcterms:created>
  <dcterms:modified xsi:type="dcterms:W3CDTF">2026-04-15T22:58:11.286Z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