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3B04D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校园智能配送项目进度汇报</w:t>
      </w:r>
    </w:p>
    <w:p w14:paraId="197116AC">
      <w:pPr>
        <w:rPr>
          <w:rFonts w:hint="eastAsia" w:ascii="宋体" w:hAnsi="宋体" w:eastAsia="宋体" w:cs="宋体"/>
          <w:sz w:val="24"/>
          <w:szCs w:val="24"/>
        </w:rPr>
      </w:pPr>
    </w:p>
    <w:p w14:paraId="2B153C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整体进度</w:t>
      </w:r>
    </w:p>
    <w:p w14:paraId="0C1F5C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块组成：</w:t>
      </w:r>
    </w:p>
    <w:p w14:paraId="4A85BC38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给学生下单取餐用、给商家接单装货用的两个微信小程序；</w:t>
      </w:r>
    </w:p>
    <w:p w14:paraId="0C79E79C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跑在后面、处理订单和配送逻辑的后端服务器；</w:t>
      </w:r>
    </w:p>
    <w:p w14:paraId="606E2BD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以及放在现场、负责运货的无人车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656F8A9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另外还有一块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展示无人车实时定位和数据</w:t>
      </w:r>
      <w:r>
        <w:rPr>
          <w:rFonts w:hint="eastAsia" w:ascii="宋体" w:hAnsi="宋体" w:eastAsia="宋体" w:cs="宋体"/>
          <w:sz w:val="24"/>
          <w:szCs w:val="24"/>
        </w:rPr>
        <w:t>的可视化大屏。</w:t>
      </w:r>
      <w:bookmarkStart w:id="0" w:name="_GoBack"/>
      <w:bookmarkEnd w:id="0"/>
    </w:p>
    <w:p w14:paraId="284C075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目前两个小程序和大屏的功能都已经基本做出来了，后端也稳定在跑，无人车要等扫图和技术支持到位后再做实地联调。整体处于开发基本完成、正在往实地测试过渡的阶段。</w:t>
      </w:r>
    </w:p>
    <w:p w14:paraId="6EB841F6">
      <w:pPr>
        <w:rPr>
          <w:rFonts w:hint="eastAsia" w:ascii="宋体" w:hAnsi="宋体" w:eastAsia="宋体" w:cs="宋体"/>
          <w:sz w:val="24"/>
          <w:szCs w:val="24"/>
        </w:rPr>
      </w:pPr>
    </w:p>
    <w:p w14:paraId="0124D9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两个微信小程序</w:t>
      </w:r>
    </w:p>
    <w:p w14:paraId="59ED9B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是给学生的下单取餐小程序，一个是给商家的接单装货小程序，两边的功能都已经基本完善，日常的主流程都能走通。现在还差最后一步实地测试，主要是把一些小问题在实际场景里再过一遍、修掉，就能比较接近可用了。</w:t>
      </w:r>
    </w:p>
    <w:p w14:paraId="5406AD51">
      <w:pPr>
        <w:rPr>
          <w:rFonts w:hint="eastAsia" w:ascii="宋体" w:hAnsi="宋体" w:eastAsia="宋体" w:cs="宋体"/>
          <w:sz w:val="24"/>
          <w:szCs w:val="24"/>
        </w:rPr>
      </w:pPr>
    </w:p>
    <w:p w14:paraId="3FF3F0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后端服务器</w:t>
      </w:r>
    </w:p>
    <w:p w14:paraId="454A59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后端服务负责把小程序、无人车、配送逻辑串起来，目前开发端已经在稳定运行。正式上线的服务器硬件还在准备购买，买好后就能从测试环境搬到正式环境。</w:t>
      </w:r>
    </w:p>
    <w:p w14:paraId="13B5D70E">
      <w:pPr>
        <w:rPr>
          <w:rFonts w:hint="eastAsia" w:ascii="宋体" w:hAnsi="宋体" w:eastAsia="宋体" w:cs="宋体"/>
          <w:sz w:val="24"/>
          <w:szCs w:val="24"/>
        </w:rPr>
      </w:pPr>
    </w:p>
    <w:p w14:paraId="0BDB2D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无人车与全校扫图</w:t>
      </w:r>
    </w:p>
    <w:p w14:paraId="5FC374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无人车是和专门的无人车公司合作的。为了让车在校园里认路、定位，需要先对整个学校的地图做一次扫描建模，相当于先把全校的地址和路况画进系统。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现在我们只扫了学校东苑的图进行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小范围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测试。</w:t>
      </w:r>
      <w:r>
        <w:rPr>
          <w:rFonts w:hint="eastAsia" w:ascii="宋体" w:hAnsi="宋体" w:eastAsia="宋体" w:cs="宋体"/>
          <w:sz w:val="24"/>
          <w:szCs w:val="24"/>
        </w:rPr>
        <w:t>我们已经准备让无人车公司的技术人员来学校现场，针对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整所学校</w:t>
      </w:r>
      <w:r>
        <w:rPr>
          <w:rFonts w:hint="eastAsia" w:ascii="宋体" w:hAnsi="宋体" w:eastAsia="宋体" w:cs="宋体"/>
          <w:sz w:val="24"/>
          <w:szCs w:val="24"/>
        </w:rPr>
        <w:t>扫图，这一步做完，车在校园里的路线和定位才有真实依据。</w:t>
      </w:r>
    </w:p>
    <w:p w14:paraId="035BEED7">
      <w:pPr>
        <w:rPr>
          <w:rFonts w:hint="eastAsia" w:ascii="宋体" w:hAnsi="宋体" w:eastAsia="宋体" w:cs="宋体"/>
          <w:sz w:val="24"/>
          <w:szCs w:val="24"/>
        </w:rPr>
      </w:pPr>
    </w:p>
    <w:p w14:paraId="17CC36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多单配送算法</w:t>
      </w:r>
    </w:p>
    <w:p w14:paraId="60485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系统现在支持一次让一台车顺路送多个订单，也就是多单配送。这套分配算法的合理性还需要拿真实场景测一测，比如订单一并处理时怎么合并、路线怎么排最省时合理，实地测试时一起验证并微调。</w:t>
      </w:r>
    </w:p>
    <w:p w14:paraId="4979C99B">
      <w:pPr>
        <w:rPr>
          <w:rFonts w:hint="eastAsia" w:ascii="宋体" w:hAnsi="宋体" w:eastAsia="宋体" w:cs="宋体"/>
          <w:sz w:val="24"/>
          <w:szCs w:val="24"/>
        </w:rPr>
      </w:pPr>
    </w:p>
    <w:p w14:paraId="0D08E2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可视化大屏与三维建模</w:t>
      </w:r>
    </w:p>
    <w:p w14:paraId="449568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展示无人车位置和数据</w:t>
      </w:r>
      <w:r>
        <w:rPr>
          <w:rFonts w:hint="eastAsia" w:ascii="宋体" w:hAnsi="宋体" w:eastAsia="宋体" w:cs="宋体"/>
          <w:sz w:val="24"/>
          <w:szCs w:val="24"/>
        </w:rPr>
        <w:t>的大屏已经基本完成，上面的三维校园建模也已经做完了，能把楼栋、道路、配送点和无人车在地图上立体展示出来，效果直观。目前还能提升的，主要是前端展示的精美程度，等有时间再进一步打磨观感。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显示屏和主机正在购买，等库房装修完后，就可以安装，并把做好的内容放到大屏上。</w:t>
      </w:r>
    </w:p>
    <w:p w14:paraId="571ABFD8">
      <w:pPr>
        <w:rPr>
          <w:rFonts w:hint="eastAsia" w:ascii="宋体" w:hAnsi="宋体" w:eastAsia="宋体" w:cs="宋体"/>
          <w:sz w:val="24"/>
          <w:szCs w:val="24"/>
        </w:rPr>
      </w:pPr>
    </w:p>
    <w:p w14:paraId="68B718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七、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还没做完的</w:t>
      </w:r>
    </w:p>
    <w:p w14:paraId="7C44DC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个小程序在实地测试中可能还有小问题要修。多单配送算法的合理性要在实地测试中验证。实地测试要确认车在校园里的定位是否精准，不精准就继续校准。大屏的前端界面精美度可以再往上提。最重要的一点，上述现场测试基本都要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库房装修完成后</w:t>
      </w:r>
      <w:r>
        <w:rPr>
          <w:rFonts w:hint="eastAsia" w:ascii="宋体" w:hAnsi="宋体" w:eastAsia="宋体" w:cs="宋体"/>
          <w:sz w:val="24"/>
          <w:szCs w:val="24"/>
        </w:rPr>
        <w:t>，设备、场地到位了，才能更好地进行测试和运行。</w:t>
      </w:r>
    </w:p>
    <w:p w14:paraId="5CFEE240">
      <w:pPr>
        <w:rPr>
          <w:rFonts w:hint="eastAsia" w:ascii="宋体" w:hAnsi="宋体" w:eastAsia="宋体" w:cs="宋体"/>
          <w:sz w:val="24"/>
          <w:szCs w:val="24"/>
        </w:rPr>
      </w:pPr>
    </w:p>
    <w:p w14:paraId="6CFEE2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八、总结</w:t>
      </w:r>
    </w:p>
    <w:p w14:paraId="5874E4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小程序、后端、大屏这几块开发已经基本成型。接下来主要靠库房装修好后安排实地测试，把定位精度、配送算法和收尾的小问题逐个补齐。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679B5"/>
    <w:multiLevelType w:val="singleLevel"/>
    <w:tmpl w:val="7A2679B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05AF4"/>
    <w:rsid w:val="7883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981</Characters>
  <Lines>0</Lines>
  <Paragraphs>0</Paragraphs>
  <TotalTime>13</TotalTime>
  <ScaleCrop>false</ScaleCrop>
  <LinksUpToDate>false</LinksUpToDate>
  <CharactersWithSpaces>981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2026-10-08T14:55:00Z</dcterms:created>
  <dc:creator>TIME</dc:creator>
  <cp:lastModifiedBy>飘</cp:lastModifiedBy>
  <dcterms:modified xsi:type="dcterms:W3CDTF">2026-10-08T15:10:22Z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eyJoZGlkIjoiM2I0YjdiMGM1ZTRkY2VmODc5NjE2YzQ5Y2UyZWFmYjYiLCJ1c2VySWQiOiIzNDMzMjMzNzEifQ==</vt:lpwstr>
  </property>
  <property fmtid="{D5CDD505-2E9C-101B-9397-08002B2CF9AE}" pid="4" name="ICV">
    <vt:lpwstr>96C4660175FB408593F5387F28B91D00_12</vt:lpwstr>
  </property>
</Properties>
</file>