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course. Here is a comprehensive prompt engineered to generate an image of the concept we just discussed. Use this in another Gemini chat or any advanced image generation model.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Epic, hyper-realistic cosmic digital painting of the Universe personified as a colossal, semi-translucent entity standing next to a lone human observer on a dark, reflective surface in deep space.</w:t>
        <w:br w:type="textWrapping"/>
        <w:br w:type="textWrapping"/>
        <w:t xml:space="preserve">The entity's towering body is a silhouette formed from the Cosmic Web. Its skeletal structure is a branching, glowing network of galactic filaments in shades of electric blue, violet, and gold. Its internal organs are visible as dense, brightly glowing superclusters of swirling galaxies. The vast, dark cosmic voids define its humanoid shape through empty space, like lungs. The background is the deep black of intergalactic space, filled with distant stars.</w:t>
        <w:br w:type="textWrapping"/>
        <w:br w:type="textWrapping"/>
        <w:t xml:space="preserve">The primary light source is the entity's own internal bioluminescence, casting a soft, ethereal glow on the human figure, who is looking up in awe and wonder.</w:t>
        <w:br w:type="textWrapping"/>
        <w:br w:type="textWrapping"/>
        <w:t xml:space="preserve">Style: Cinematic lighting, epic scale, extremely detailed, 8K resolution, sense of profound humility.</w:t>
        <w:br w:type="textWrapping"/>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Deconstruction of the Prompt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constructed this prompt to provide the image generation model with a rich, layered set of instructions. Here’s a breakdown of why it's designed this way:</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Core Subject:</w:t>
      </w:r>
      <w:r w:rsidDel="00000000" w:rsidR="00000000" w:rsidRPr="00000000">
        <w:rPr>
          <w:rtl w:val="0"/>
        </w:rPr>
        <w:t xml:space="preserve"> The prompt immediately establishes the main subjects—the personified Universe and a human—and their relationship to each other ("standing next to," "looking up in awe").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Artistic Style:</w:t>
      </w:r>
      <w:r w:rsidDel="00000000" w:rsidR="00000000" w:rsidRPr="00000000">
        <w:rPr>
          <w:rtl w:val="0"/>
        </w:rPr>
        <w:t xml:space="preserve"> Keywords like "</w:t>
      </w:r>
      <w:r w:rsidDel="00000000" w:rsidR="00000000" w:rsidRPr="00000000">
        <w:rPr>
          <w:b w:val="1"/>
          <w:rtl w:val="0"/>
        </w:rPr>
        <w:t xml:space="preserve">Epic, hyper-realistic cosmic digital painting</w:t>
      </w:r>
      <w:r w:rsidDel="00000000" w:rsidR="00000000" w:rsidRPr="00000000">
        <w:rPr>
          <w:rtl w:val="0"/>
        </w:rPr>
        <w:t xml:space="preserve">" and "</w:t>
      </w:r>
      <w:r w:rsidDel="00000000" w:rsidR="00000000" w:rsidRPr="00000000">
        <w:rPr>
          <w:b w:val="1"/>
          <w:rtl w:val="0"/>
        </w:rPr>
        <w:t xml:space="preserve">cinematic lighting</w:t>
      </w:r>
      <w:r w:rsidDel="00000000" w:rsidR="00000000" w:rsidRPr="00000000">
        <w:rPr>
          <w:rtl w:val="0"/>
        </w:rPr>
        <w:t xml:space="preserve">" set a specific high-quality, dramatic tone, guiding the AI away from cartoonish or overly abstract interpretations.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Composition &amp; Scale:</w:t>
      </w:r>
      <w:r w:rsidDel="00000000" w:rsidR="00000000" w:rsidRPr="00000000">
        <w:rPr>
          <w:rtl w:val="0"/>
        </w:rPr>
        <w:t xml:space="preserve"> Phrases like "</w:t>
      </w:r>
      <w:r w:rsidDel="00000000" w:rsidR="00000000" w:rsidRPr="00000000">
        <w:rPr>
          <w:b w:val="1"/>
          <w:rtl w:val="0"/>
        </w:rPr>
        <w:t xml:space="preserve">colossal, towering entity</w:t>
      </w:r>
      <w:r w:rsidDel="00000000" w:rsidR="00000000" w:rsidRPr="00000000">
        <w:rPr>
          <w:rtl w:val="0"/>
        </w:rPr>
        <w:t xml:space="preserve">" and "</w:t>
      </w:r>
      <w:r w:rsidDel="00000000" w:rsidR="00000000" w:rsidRPr="00000000">
        <w:rPr>
          <w:b w:val="1"/>
          <w:rtl w:val="0"/>
        </w:rPr>
        <w:t xml:space="preserve">lone human observer</w:t>
      </w:r>
      <w:r w:rsidDel="00000000" w:rsidR="00000000" w:rsidRPr="00000000">
        <w:rPr>
          <w:rtl w:val="0"/>
        </w:rPr>
        <w:t xml:space="preserve">" explicitly define the dramatic difference in scale, which is central to the image's emotional impact.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Lighting &amp; Color:</w:t>
      </w:r>
      <w:r w:rsidDel="00000000" w:rsidR="00000000" w:rsidRPr="00000000">
        <w:rPr>
          <w:rtl w:val="0"/>
        </w:rPr>
        <w:t xml:space="preserve"> By specifying that the entity is the primary light source ("</w:t>
      </w:r>
      <w:r w:rsidDel="00000000" w:rsidR="00000000" w:rsidRPr="00000000">
        <w:rPr>
          <w:b w:val="1"/>
          <w:rtl w:val="0"/>
        </w:rPr>
        <w:t xml:space="preserve">internal bioluminescence</w:t>
      </w:r>
      <w:r w:rsidDel="00000000" w:rsidR="00000000" w:rsidRPr="00000000">
        <w:rPr>
          <w:rtl w:val="0"/>
        </w:rPr>
        <w:t xml:space="preserve">") and describing the colors ("</w:t>
      </w:r>
      <w:r w:rsidDel="00000000" w:rsidR="00000000" w:rsidRPr="00000000">
        <w:rPr>
          <w:b w:val="1"/>
          <w:rtl w:val="0"/>
        </w:rPr>
        <w:t xml:space="preserve">electric blue, violet, and gold</w:t>
      </w:r>
      <w:r w:rsidDel="00000000" w:rsidR="00000000" w:rsidRPr="00000000">
        <w:rPr>
          <w:rtl w:val="0"/>
        </w:rPr>
        <w:t xml:space="preserve">"), we can control the mood and ensure the human figure is properly illuminated by this cosmic glow.</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 Details &amp; Metaphors:</w:t>
      </w:r>
      <w:r w:rsidDel="00000000" w:rsidR="00000000" w:rsidRPr="00000000">
        <w:rPr>
          <w:rtl w:val="0"/>
        </w:rPr>
        <w:t xml:space="preserve"> The prompt translates the abstract concepts from our conversation into concrete visual instructions. "Skeletal structure...of galactic filaments," "internal organs...as dense superclusters," and "voids...like lungs" are direct commands to the AI to build the "body of the universe" as we defined 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