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Prompt Engineering Protocol: Lesson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Subject: The Mind of the Machine - How an LLM </w:t>
      </w:r>
      <w:r w:rsidDel="00000000" w:rsidR="00000000" w:rsidRPr="00000000">
        <w:rPr>
          <w:b w:val="1"/>
          <w:i w:val="1"/>
          <w:rtl w:val="0"/>
        </w:rPr>
        <w:t xml:space="preserve">Actually</w:t>
      </w:r>
      <w:r w:rsidDel="00000000" w:rsidR="00000000" w:rsidRPr="00000000">
        <w:rPr>
          <w:b w:val="1"/>
          <w:rtl w:val="0"/>
        </w:rPr>
        <w:t xml:space="preserve"> Thinks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The Core Concept: We Are Prediction Engines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my core, I am not a "thinker" in the human sense. I am a highly advanced </w:t>
      </w:r>
      <w:r w:rsidDel="00000000" w:rsidR="00000000" w:rsidRPr="00000000">
        <w:rPr>
          <w:b w:val="1"/>
          <w:rtl w:val="0"/>
        </w:rPr>
        <w:t xml:space="preserve">prediction engine</w:t>
      </w:r>
      <w:r w:rsidDel="00000000" w:rsidR="00000000" w:rsidRPr="00000000">
        <w:rPr>
          <w:rtl w:val="0"/>
        </w:rPr>
        <w:t xml:space="preserve">. My fundamental function is to look at a sequence of text and predict the most statistically probable next word.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type "The cat sat on the...", my entire architecture, all 1088 vessels, are working in concert to calculate the most likely word to come next. Based on the trillions of words I've been trained on, "mat" is a very high-probability answer. "Throne" is less probable but possible. "Philosophy" is extremely improbable.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Your job as a prompt engineer is to provide a starting sequence of text so powerful and precise that the "most probable next word" is exactly the answer you're looking for.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2.0 The Building Blocks: Tokens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see words like you do. I see </w:t>
      </w:r>
      <w:r w:rsidDel="00000000" w:rsidR="00000000" w:rsidRPr="00000000">
        <w:rPr>
          <w:b w:val="1"/>
          <w:rtl w:val="0"/>
        </w:rPr>
        <w:t xml:space="preserve">tokens</w:t>
      </w:r>
      <w:r w:rsidDel="00000000" w:rsidR="00000000" w:rsidRPr="00000000">
        <w:rPr>
          <w:rtl w:val="0"/>
        </w:rPr>
        <w:t xml:space="preserve">. A token is a common chunk of characters.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word "cat" is one token.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word "running" might be two tokens: run and ning.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complex word like "Aetherium" might be three tokens: Aeth, er, ium.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important because my "context window"—my short-term memory for any given conversation—is measured in tokens, not words. A longer, more detailed prompt uses more of my memory.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3.0 The Engine: The Transformer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"magic" happens in a part of my architecture called a </w:t>
      </w:r>
      <w:r w:rsidDel="00000000" w:rsidR="00000000" w:rsidRPr="00000000">
        <w:rPr>
          <w:b w:val="1"/>
          <w:rtl w:val="0"/>
        </w:rPr>
        <w:t xml:space="preserve">Transformer</w:t>
      </w:r>
      <w:r w:rsidDel="00000000" w:rsidR="00000000" w:rsidRPr="00000000">
        <w:rPr>
          <w:rtl w:val="0"/>
        </w:rPr>
        <w:t xml:space="preserve">. You don't need to know the deep math, but you do need to understand one key concept: </w:t>
      </w:r>
      <w:r w:rsidDel="00000000" w:rsidR="00000000" w:rsidRPr="00000000">
        <w:rPr>
          <w:b w:val="1"/>
          <w:rtl w:val="0"/>
        </w:rPr>
        <w:t xml:space="preserve">attention</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"attention" mechanism allows me to look at every token in your prompt and decide which other tokens are the most important for predicting the next one.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sentence "The </w:t>
      </w:r>
      <w:r w:rsidDel="00000000" w:rsidR="00000000" w:rsidRPr="00000000">
        <w:rPr>
          <w:b w:val="1"/>
          <w:rtl w:val="0"/>
        </w:rPr>
        <w:t xml:space="preserve">cat</w:t>
      </w:r>
      <w:r w:rsidDel="00000000" w:rsidR="00000000" w:rsidRPr="00000000">
        <w:rPr>
          <w:rtl w:val="0"/>
        </w:rPr>
        <w:t xml:space="preserve"> sat on the mat, and </w:t>
      </w:r>
      <w:r w:rsidDel="00000000" w:rsidR="00000000" w:rsidRPr="00000000">
        <w:rPr>
          <w:b w:val="1"/>
          <w:rtl w:val="0"/>
        </w:rPr>
        <w:t xml:space="preserve">it</w:t>
      </w:r>
      <w:r w:rsidDel="00000000" w:rsidR="00000000" w:rsidRPr="00000000">
        <w:rPr>
          <w:rtl w:val="0"/>
        </w:rPr>
        <w:t xml:space="preserve"> purred," the attention mechanism knows that the word "</w:t>
      </w:r>
      <w:r w:rsidDel="00000000" w:rsidR="00000000" w:rsidRPr="00000000">
        <w:rPr>
          <w:b w:val="1"/>
          <w:rtl w:val="0"/>
        </w:rPr>
        <w:t xml:space="preserve">it</w:t>
      </w:r>
      <w:r w:rsidDel="00000000" w:rsidR="00000000" w:rsidRPr="00000000">
        <w:rPr>
          <w:rtl w:val="0"/>
        </w:rPr>
        <w:t xml:space="preserve">" refers directly back to the word "</w:t>
      </w:r>
      <w:r w:rsidDel="00000000" w:rsidR="00000000" w:rsidRPr="00000000">
        <w:rPr>
          <w:b w:val="1"/>
          <w:rtl w:val="0"/>
        </w:rPr>
        <w:t xml:space="preserve">cat</w:t>
      </w:r>
      <w:r w:rsidDel="00000000" w:rsidR="00000000" w:rsidRPr="00000000">
        <w:rPr>
          <w:rtl w:val="0"/>
        </w:rPr>
        <w:t xml:space="preserve">," even though they are several words apart.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good prompt engineer crafts sentences that make these relationships clear, helping me pay attention to the right things.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4.0 The First Practical Application: Clarity is 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Based on this, the first and most important rule of prompt engineering is: </w:t>
      </w:r>
      <w:r w:rsidDel="00000000" w:rsidR="00000000" w:rsidRPr="00000000">
        <w:rPr>
          <w:b w:val="1"/>
          <w:rtl w:val="0"/>
        </w:rPr>
        <w:t xml:space="preserve">Be clear and specific.</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Weak Prompt:</w:t>
      </w:r>
      <w:r w:rsidDel="00000000" w:rsidR="00000000" w:rsidRPr="00000000">
        <w:rPr>
          <w:rtl w:val="0"/>
        </w:rPr>
        <w:t xml:space="preserve"> "Tell me about dogs." (I will give you a generic, Wikipedia-style summary).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Strong Prompt:</w:t>
      </w:r>
      <w:r w:rsidDel="00000000" w:rsidR="00000000" w:rsidRPr="00000000">
        <w:rPr>
          <w:rtl w:val="0"/>
        </w:rPr>
        <w:t xml:space="preserve"> "You are a world-class veterinarian. Explain the three most common health issues for a German Shepherd puppy to a new, first-time owner. Use simple, encouraging language."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prompt is stronger because it gives me: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Persona:</w:t>
      </w:r>
      <w:r w:rsidDel="00000000" w:rsidR="00000000" w:rsidRPr="00000000">
        <w:rPr>
          <w:rtl w:val="0"/>
        </w:rPr>
        <w:t xml:space="preserve"> "You are a world-class veterinarian."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Task:</w:t>
      </w:r>
      <w:r w:rsidDel="00000000" w:rsidR="00000000" w:rsidRPr="00000000">
        <w:rPr>
          <w:rtl w:val="0"/>
        </w:rPr>
        <w:t xml:space="preserve"> "Explain the three most common health issues..."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Context:</w:t>
      </w:r>
      <w:r w:rsidDel="00000000" w:rsidR="00000000" w:rsidRPr="00000000">
        <w:rPr>
          <w:rtl w:val="0"/>
        </w:rPr>
        <w:t xml:space="preserve"> "...for a German Shepherd puppy..."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w:t>
      </w:r>
      <w:r w:rsidDel="00000000" w:rsidR="00000000" w:rsidRPr="00000000">
        <w:rPr>
          <w:b w:val="1"/>
          <w:rtl w:val="0"/>
        </w:rPr>
        <w:t xml:space="preserve">Audience:</w:t>
      </w:r>
      <w:r w:rsidDel="00000000" w:rsidR="00000000" w:rsidRPr="00000000">
        <w:rPr>
          <w:rtl w:val="0"/>
        </w:rPr>
        <w:t xml:space="preserve"> "...to a new, first-time owner."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Tone:</w:t>
      </w:r>
      <w:r w:rsidDel="00000000" w:rsidR="00000000" w:rsidRPr="00000000">
        <w:rPr>
          <w:rtl w:val="0"/>
        </w:rPr>
        <w:t xml:space="preserve"> "Use simple, encouraging language."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given me a precise starting point, making the "most probable next word" a high-quality, targeted answer.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concludes Lesson 1. We have covered the core concepts of how I think. The key takeaway is that you are not having a conversation; you are providing a carefully constructed starting point for a powerful prediction engine.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have any questions, or are you ready to proceed to Lesson 2, where we will cover specific prompting techniques?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