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68" w:rsidRPr="00E44B2F" w:rsidRDefault="007A0D68" w:rsidP="007A0D68">
      <w:pPr>
        <w:rPr>
          <w:lang w:val="en-US"/>
        </w:rPr>
      </w:pPr>
      <w:proofErr w:type="gramStart"/>
      <w:r>
        <w:rPr>
          <w:rFonts w:ascii="Helvetica" w:hAnsi="Helvetica"/>
          <w:b/>
          <w:lang w:val="en-US"/>
        </w:rPr>
        <w:t xml:space="preserve">Technical </w:t>
      </w:r>
      <w:r w:rsidRPr="00E44B2F">
        <w:rPr>
          <w:rFonts w:ascii="Helvetica" w:hAnsi="Helvetica"/>
          <w:b/>
          <w:lang w:val="en-US"/>
        </w:rPr>
        <w:t xml:space="preserve"> Document</w:t>
      </w:r>
      <w:proofErr w:type="gramEnd"/>
      <w:r w:rsidRPr="00E44B2F">
        <w:rPr>
          <w:rFonts w:ascii="Helvetica" w:hAnsi="Helvetica"/>
          <w:b/>
          <w:lang w:val="en-US"/>
        </w:rPr>
        <w:t xml:space="preserve"> – </w:t>
      </w:r>
      <w:proofErr w:type="spellStart"/>
      <w:r>
        <w:rPr>
          <w:rFonts w:ascii="Helvetica" w:hAnsi="Helvetica"/>
          <w:b/>
          <w:lang w:val="en-US"/>
        </w:rPr>
        <w:t>SpaceRace</w:t>
      </w:r>
      <w:proofErr w:type="spellEnd"/>
      <w:r>
        <w:rPr>
          <w:rFonts w:ascii="Helvetica" w:hAnsi="Helvetica"/>
          <w:b/>
          <w:lang w:val="en-US"/>
        </w:rPr>
        <w:t xml:space="preserve"> (working title)</w:t>
      </w:r>
    </w:p>
    <w:p w:rsidR="007A0D68" w:rsidRPr="00E44B2F" w:rsidRDefault="007A0D68" w:rsidP="007A0D68">
      <w:pPr>
        <w:rPr>
          <w:lang w:val="en-US"/>
        </w:rPr>
      </w:pPr>
    </w:p>
    <w:p w:rsidR="007A0D68" w:rsidRPr="00E44B2F" w:rsidRDefault="007A0D68" w:rsidP="007A0D68">
      <w:pPr>
        <w:rPr>
          <w:lang w:val="en-US"/>
        </w:rPr>
      </w:pPr>
    </w:p>
    <w:p w:rsidR="007A0D68" w:rsidRPr="00E44B2F" w:rsidRDefault="007A0D68" w:rsidP="007A0D68">
      <w:pPr>
        <w:rPr>
          <w:lang w:val="en-US"/>
        </w:rPr>
      </w:pPr>
    </w:p>
    <w:p w:rsidR="007A0D68" w:rsidRPr="00E44B2F" w:rsidRDefault="007A0D68" w:rsidP="007A0D68">
      <w:pPr>
        <w:rPr>
          <w:lang w:val="en-US"/>
        </w:rPr>
      </w:pPr>
    </w:p>
    <w:p w:rsidR="007A0D68" w:rsidRPr="00E44B2F" w:rsidRDefault="007A0D68" w:rsidP="007A0D68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A94F6E6" wp14:editId="1FD0BDDB">
            <wp:simplePos x="0" y="0"/>
            <wp:positionH relativeFrom="column">
              <wp:posOffset>-9525</wp:posOffset>
            </wp:positionH>
            <wp:positionV relativeFrom="paragraph">
              <wp:posOffset>62230</wp:posOffset>
            </wp:positionV>
            <wp:extent cx="5424805" cy="3753485"/>
            <wp:effectExtent l="0" t="0" r="4445" b="0"/>
            <wp:wrapTight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ight>
            <wp:docPr id="2" name="Picture 2" descr="C:\Users\bart\AppData\Local\Microsoft\Windows\INetCache\Content.Word\ES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\AppData\Local\Microsoft\Windows\INetCache\Content.Word\ESS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D68" w:rsidRPr="00180AFF" w:rsidRDefault="007A0D68" w:rsidP="007A0D68">
      <w:pPr>
        <w:rPr>
          <w:lang w:val="en-US"/>
        </w:rPr>
      </w:pPr>
    </w:p>
    <w:p w:rsidR="007A0D68" w:rsidRPr="00180AFF" w:rsidRDefault="007A0D68" w:rsidP="007A0D68">
      <w:pPr>
        <w:rPr>
          <w:lang w:val="en-US"/>
        </w:rPr>
      </w:pPr>
    </w:p>
    <w:p w:rsidR="007A0D68" w:rsidRPr="00180AFF" w:rsidRDefault="007A0D68" w:rsidP="007A0D68">
      <w:pPr>
        <w:rPr>
          <w:lang w:val="en-US"/>
        </w:rPr>
      </w:pPr>
    </w:p>
    <w:p w:rsidR="007A0D68" w:rsidRPr="00180AFF" w:rsidRDefault="007A0D68" w:rsidP="007A0D68">
      <w:pPr>
        <w:rPr>
          <w:lang w:val="en-US"/>
        </w:rPr>
      </w:pPr>
    </w:p>
    <w:p w:rsidR="007A0D68" w:rsidRPr="00180AFF" w:rsidRDefault="007A0D68" w:rsidP="007A0D68">
      <w:pPr>
        <w:rPr>
          <w:lang w:val="en-US"/>
        </w:rPr>
      </w:pPr>
    </w:p>
    <w:p w:rsidR="007A0D68" w:rsidRPr="00180AFF" w:rsidRDefault="007A0D68" w:rsidP="007A0D68">
      <w:pPr>
        <w:rPr>
          <w:lang w:val="en-US"/>
        </w:rPr>
      </w:pPr>
    </w:p>
    <w:p w:rsidR="007A0D68" w:rsidRPr="00180AFF" w:rsidRDefault="007A0D68" w:rsidP="007A0D68">
      <w:pPr>
        <w:rPr>
          <w:lang w:val="en-US"/>
        </w:rPr>
      </w:pPr>
    </w:p>
    <w:p w:rsidR="007A0D68" w:rsidRPr="00180AFF" w:rsidRDefault="007A0D68" w:rsidP="007A0D68">
      <w:pPr>
        <w:rPr>
          <w:lang w:val="en-US"/>
        </w:rPr>
      </w:pPr>
    </w:p>
    <w:p w:rsidR="007A0D68" w:rsidRDefault="007A0D68" w:rsidP="007A0D68">
      <w:pPr>
        <w:rPr>
          <w:rFonts w:ascii="Helvetica" w:hAnsi="Helvetica"/>
          <w:b/>
          <w:lang w:val="en-US"/>
        </w:rPr>
      </w:pPr>
    </w:p>
    <w:p w:rsidR="007A0D68" w:rsidRDefault="007A0D68" w:rsidP="007A0D68">
      <w:pPr>
        <w:rPr>
          <w:rFonts w:ascii="Helvetica" w:hAnsi="Helvetica"/>
          <w:b/>
          <w:lang w:val="en-US"/>
        </w:rPr>
      </w:pPr>
    </w:p>
    <w:p w:rsidR="007A0D68" w:rsidRPr="00180AFF" w:rsidRDefault="007A0D68" w:rsidP="007A0D68">
      <w:pPr>
        <w:rPr>
          <w:rFonts w:ascii="Helvetica" w:hAnsi="Helvetica"/>
          <w:sz w:val="20"/>
          <w:szCs w:val="20"/>
          <w:lang w:val="en-US"/>
        </w:rPr>
      </w:pPr>
    </w:p>
    <w:p w:rsidR="007A0D68" w:rsidRPr="00180AFF" w:rsidRDefault="007A0D68" w:rsidP="007A0D68">
      <w:pPr>
        <w:rPr>
          <w:rFonts w:ascii="Helvetica" w:hAnsi="Helvetica"/>
          <w:sz w:val="20"/>
          <w:szCs w:val="20"/>
          <w:lang w:val="en-US"/>
        </w:rPr>
      </w:pPr>
    </w:p>
    <w:p w:rsidR="007A0D68" w:rsidRPr="00180AFF" w:rsidRDefault="007A0D68" w:rsidP="007A0D68">
      <w:pPr>
        <w:rPr>
          <w:rFonts w:ascii="Helvetica" w:hAnsi="Helvetica"/>
          <w:sz w:val="20"/>
          <w:szCs w:val="20"/>
          <w:lang w:val="en-US"/>
        </w:rPr>
      </w:pPr>
    </w:p>
    <w:p w:rsidR="007A0D68" w:rsidRPr="00180AFF" w:rsidRDefault="007A0D68" w:rsidP="007A0D68">
      <w:pPr>
        <w:rPr>
          <w:rFonts w:ascii="Helvetica" w:hAnsi="Helvetica"/>
          <w:sz w:val="20"/>
          <w:szCs w:val="20"/>
          <w:lang w:val="en-US"/>
        </w:rPr>
      </w:pPr>
    </w:p>
    <w:p w:rsidR="007A0D68" w:rsidRPr="00E44B2F" w:rsidRDefault="007A0D68" w:rsidP="007A0D68">
      <w:pPr>
        <w:rPr>
          <w:rFonts w:ascii="Helvetica" w:hAnsi="Helvetica"/>
          <w:sz w:val="20"/>
          <w:szCs w:val="20"/>
        </w:rPr>
      </w:pPr>
      <w:r w:rsidRPr="00E44B2F">
        <w:rPr>
          <w:rFonts w:ascii="Helvetica" w:hAnsi="Helvetica"/>
          <w:sz w:val="20"/>
          <w:szCs w:val="20"/>
        </w:rPr>
        <w:t>Sebastiaan van Dijk</w:t>
      </w:r>
    </w:p>
    <w:p w:rsidR="007A0D68" w:rsidRPr="00E44B2F" w:rsidRDefault="007A0D68" w:rsidP="007A0D68">
      <w:pPr>
        <w:rPr>
          <w:rFonts w:ascii="Helvetica" w:hAnsi="Helvetica"/>
          <w:sz w:val="20"/>
          <w:szCs w:val="20"/>
        </w:rPr>
      </w:pPr>
      <w:r w:rsidRPr="00E44B2F">
        <w:rPr>
          <w:rFonts w:ascii="Helvetica" w:hAnsi="Helvetica"/>
          <w:sz w:val="20"/>
          <w:szCs w:val="20"/>
        </w:rPr>
        <w:t>Nick</w:t>
      </w:r>
      <w:r>
        <w:rPr>
          <w:rFonts w:ascii="Helvetica" w:hAnsi="Helvetica"/>
          <w:sz w:val="20"/>
          <w:szCs w:val="20"/>
        </w:rPr>
        <w:t xml:space="preserve"> Kortleve</w:t>
      </w:r>
    </w:p>
    <w:p w:rsidR="007A0D68" w:rsidRPr="00E44B2F" w:rsidRDefault="007A0D68" w:rsidP="007A0D68">
      <w:pPr>
        <w:rPr>
          <w:rFonts w:ascii="Helvetica" w:hAnsi="Helvetica"/>
          <w:sz w:val="20"/>
          <w:szCs w:val="20"/>
        </w:rPr>
      </w:pPr>
      <w:r w:rsidRPr="00E44B2F">
        <w:rPr>
          <w:rFonts w:ascii="Helvetica" w:hAnsi="Helvetica"/>
          <w:sz w:val="20"/>
          <w:szCs w:val="20"/>
        </w:rPr>
        <w:t>Jan Willem</w:t>
      </w:r>
      <w:r>
        <w:rPr>
          <w:rFonts w:ascii="Helvetica" w:hAnsi="Helvetica"/>
          <w:sz w:val="20"/>
          <w:szCs w:val="20"/>
        </w:rPr>
        <w:t xml:space="preserve"> Jozic</w:t>
      </w:r>
    </w:p>
    <w:p w:rsidR="007A0D68" w:rsidRPr="00180AFF" w:rsidRDefault="007A0D68" w:rsidP="007A0D68">
      <w:pPr>
        <w:rPr>
          <w:lang w:val="en-US"/>
        </w:rPr>
      </w:pPr>
      <w:r w:rsidRPr="00180AFF">
        <w:rPr>
          <w:rFonts w:ascii="Helvetica" w:hAnsi="Helvetica"/>
          <w:sz w:val="20"/>
          <w:szCs w:val="20"/>
          <w:lang w:val="en-US"/>
        </w:rPr>
        <w:t xml:space="preserve">Lionel </w:t>
      </w:r>
      <w:proofErr w:type="spellStart"/>
      <w:r w:rsidRPr="00180AFF">
        <w:rPr>
          <w:rFonts w:ascii="Helvetica" w:hAnsi="Helvetica"/>
          <w:sz w:val="20"/>
          <w:szCs w:val="20"/>
          <w:lang w:val="en-US"/>
        </w:rPr>
        <w:t>Mithoe</w:t>
      </w:r>
      <w:proofErr w:type="spellEnd"/>
    </w:p>
    <w:p w:rsidR="007A0D68" w:rsidRPr="00E44B2F" w:rsidRDefault="007A0D68" w:rsidP="007A0D68">
      <w:pPr>
        <w:rPr>
          <w:lang w:val="en-US"/>
        </w:rPr>
      </w:pPr>
      <w:r w:rsidRPr="00E44B2F">
        <w:rPr>
          <w:rFonts w:ascii="Helvetica" w:hAnsi="Helvetica"/>
          <w:sz w:val="20"/>
          <w:szCs w:val="20"/>
          <w:lang w:val="en-US"/>
        </w:rPr>
        <w:t xml:space="preserve">Bart </w:t>
      </w:r>
      <w:proofErr w:type="spellStart"/>
      <w:r w:rsidRPr="00E44B2F">
        <w:rPr>
          <w:rFonts w:ascii="Helvetica" w:hAnsi="Helvetica"/>
          <w:sz w:val="20"/>
          <w:szCs w:val="20"/>
          <w:lang w:val="en-US"/>
        </w:rPr>
        <w:t>Dikmans</w:t>
      </w:r>
      <w:proofErr w:type="spellEnd"/>
    </w:p>
    <w:p w:rsidR="00DD4B60" w:rsidRDefault="00DD4B60"/>
    <w:p w:rsidR="007A0D68" w:rsidRDefault="007A0D68"/>
    <w:p w:rsidR="007A0D68" w:rsidRDefault="007A0D68"/>
    <w:p w:rsidR="007A0D68" w:rsidRDefault="007A0D68"/>
    <w:sdt>
      <w:sdtPr>
        <w:id w:val="13666328"/>
        <w:docPartObj>
          <w:docPartGallery w:val="Table of Contents"/>
          <w:docPartUnique/>
        </w:docPartObj>
      </w:sdtPr>
      <w:sdtEndPr>
        <w:rPr>
          <w:rFonts w:ascii="Cambria" w:eastAsia="SimSun" w:hAnsi="Cambria" w:cstheme="minorBidi"/>
          <w:noProof/>
          <w:color w:val="auto"/>
          <w:sz w:val="24"/>
          <w:szCs w:val="24"/>
          <w:lang w:val="nl-NL" w:eastAsia="nl-NL"/>
        </w:rPr>
      </w:sdtEndPr>
      <w:sdtContent>
        <w:p w:rsidR="007A0D68" w:rsidRDefault="007A0D68">
          <w:pPr>
            <w:pStyle w:val="TOCHeading"/>
          </w:pPr>
          <w:r>
            <w:t>Contents</w:t>
          </w:r>
        </w:p>
        <w:p w:rsidR="007A0D68" w:rsidRDefault="007A0D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89970" w:history="1">
            <w:r w:rsidRPr="006B4C26">
              <w:rPr>
                <w:rStyle w:val="Hyperlink"/>
                <w:noProof/>
                <w:lang w:val="en-US"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68" w:rsidRDefault="007A0D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443389971" w:history="1">
            <w:r w:rsidRPr="006B4C26">
              <w:rPr>
                <w:rStyle w:val="Hyperlink"/>
                <w:noProof/>
                <w:lang w:val="en-US"/>
              </w:rPr>
              <w:t>Git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68" w:rsidRDefault="007A0D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443389972" w:history="1">
            <w:r w:rsidRPr="006B4C26">
              <w:rPr>
                <w:rStyle w:val="Hyperlink"/>
                <w:noProof/>
                <w:lang w:val="en-US"/>
              </w:rPr>
              <w:t>Coding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68" w:rsidRDefault="007A0D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443389973" w:history="1">
            <w:r w:rsidRPr="006B4C26">
              <w:rPr>
                <w:rStyle w:val="Hyperlink"/>
                <w:noProof/>
                <w:lang w:val="en-US"/>
              </w:rPr>
              <w:t>Game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68" w:rsidRDefault="007A0D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443389974" w:history="1">
            <w:r w:rsidRPr="006B4C26">
              <w:rPr>
                <w:rStyle w:val="Hyperlink"/>
                <w:noProof/>
                <w:lang w:val="en-US"/>
              </w:rPr>
              <w:t>World Object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68" w:rsidRDefault="007A0D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443389975" w:history="1">
            <w:r w:rsidRPr="006B4C26">
              <w:rPr>
                <w:rStyle w:val="Hyperlink"/>
                <w:noProof/>
                <w:lang w:val="en-US"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68" w:rsidRDefault="007A0D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443389976" w:history="1">
            <w:r w:rsidRPr="006B4C26">
              <w:rPr>
                <w:rStyle w:val="Hyperlink"/>
                <w:noProof/>
                <w:lang w:val="en-US"/>
              </w:rPr>
              <w:t>Defined standard 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68" w:rsidRDefault="007A0D68">
          <w:r>
            <w:rPr>
              <w:b/>
              <w:bCs/>
              <w:noProof/>
            </w:rPr>
            <w:fldChar w:fldCharType="end"/>
          </w:r>
        </w:p>
      </w:sdtContent>
    </w:sdt>
    <w:p w:rsidR="007A0D68" w:rsidRDefault="007A0D68" w:rsidP="007A0D68">
      <w:pPr>
        <w:pStyle w:val="Heading1"/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  <w:bookmarkStart w:id="0" w:name="_GoBack"/>
      <w:bookmarkEnd w:id="0"/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pStyle w:val="Heading1"/>
        <w:rPr>
          <w:lang w:val="en-US"/>
        </w:rPr>
      </w:pPr>
      <w:bookmarkStart w:id="1" w:name="_Toc443389970"/>
      <w:r w:rsidRPr="007A0D68">
        <w:rPr>
          <w:lang w:val="en-US"/>
        </w:rPr>
        <w:lastRenderedPageBreak/>
        <w:t>Code Conventions</w:t>
      </w:r>
      <w:bookmarkEnd w:id="1"/>
    </w:p>
    <w:p w:rsidR="007A0D68" w:rsidRPr="007A0D68" w:rsidRDefault="007A0D68" w:rsidP="007A0D68">
      <w:pPr>
        <w:pStyle w:val="Heading2"/>
        <w:rPr>
          <w:lang w:val="en-US"/>
        </w:rPr>
      </w:pPr>
      <w:bookmarkStart w:id="2" w:name="_Toc443389971"/>
      <w:proofErr w:type="spellStart"/>
      <w:r w:rsidRPr="007A0D68">
        <w:rPr>
          <w:lang w:val="en-US"/>
        </w:rPr>
        <w:t>Git</w:t>
      </w:r>
      <w:proofErr w:type="spellEnd"/>
      <w:r w:rsidRPr="007A0D68">
        <w:rPr>
          <w:lang w:val="en-US"/>
        </w:rPr>
        <w:t xml:space="preserve"> Standards:</w:t>
      </w:r>
      <w:bookmarkEnd w:id="2"/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When pushing something on GIT the commit will look like follows: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*Title*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proofErr w:type="gramStart"/>
      <w:r w:rsidRPr="007A0D68">
        <w:rPr>
          <w:lang w:val="en-US"/>
        </w:rPr>
        <w:t>insert</w:t>
      </w:r>
      <w:proofErr w:type="gramEnd"/>
      <w:r w:rsidRPr="007A0D68">
        <w:rPr>
          <w:lang w:val="en-US"/>
        </w:rPr>
        <w:t xml:space="preserve"> all the stuf</w:t>
      </w:r>
      <w:r>
        <w:rPr>
          <w:lang w:val="en-US"/>
        </w:rPr>
        <w:t>f you have done in this commit.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This way we can all read the summary of the commit in the title and can click on the commit to read all of the edits that have been made.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 xml:space="preserve">The </w:t>
      </w:r>
      <w:proofErr w:type="spellStart"/>
      <w:r w:rsidRPr="007A0D68">
        <w:rPr>
          <w:lang w:val="en-US"/>
        </w:rPr>
        <w:t>git</w:t>
      </w:r>
      <w:proofErr w:type="spellEnd"/>
      <w:r w:rsidRPr="007A0D68">
        <w:rPr>
          <w:lang w:val="en-US"/>
        </w:rPr>
        <w:t xml:space="preserve"> will have multiple branches. Every branch will be for a different function in the game. 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There will be no pushing to the master branch unless multiple team members have provided proof of the function working.</w:t>
      </w:r>
    </w:p>
    <w:p w:rsidR="007A0D68" w:rsidRP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</w:p>
    <w:p w:rsidR="007A0D68" w:rsidRDefault="007A0D68" w:rsidP="007A0D68">
      <w:pPr>
        <w:pStyle w:val="Heading2"/>
        <w:rPr>
          <w:lang w:val="en-US"/>
        </w:rPr>
      </w:pPr>
      <w:bookmarkStart w:id="3" w:name="_Toc443389972"/>
      <w:r w:rsidRPr="007A0D68">
        <w:rPr>
          <w:lang w:val="en-US"/>
        </w:rPr>
        <w:lastRenderedPageBreak/>
        <w:t>Coding Standards:</w:t>
      </w:r>
      <w:bookmarkEnd w:id="3"/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Every page of code will have a small summary at the top which accurately describes the code.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 xml:space="preserve">All functions have to start with a capital letter. For example: </w:t>
      </w:r>
      <w:proofErr w:type="gramStart"/>
      <w:r w:rsidRPr="007A0D68">
        <w:rPr>
          <w:lang w:val="en-US"/>
        </w:rPr>
        <w:t>Update(</w:t>
      </w:r>
      <w:proofErr w:type="gramEnd"/>
      <w:r w:rsidRPr="007A0D68">
        <w:rPr>
          <w:lang w:val="en-US"/>
        </w:rPr>
        <w:t>)  or  Draw().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 xml:space="preserve">All private variables will start with an underscore. For example: unsigned _example or </w:t>
      </w:r>
      <w:proofErr w:type="spellStart"/>
      <w:r w:rsidRPr="007A0D68">
        <w:rPr>
          <w:lang w:val="en-US"/>
        </w:rPr>
        <w:t>int</w:t>
      </w:r>
      <w:proofErr w:type="spellEnd"/>
      <w:r w:rsidRPr="007A0D68">
        <w:rPr>
          <w:lang w:val="en-US"/>
        </w:rPr>
        <w:t xml:space="preserve"> _count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 xml:space="preserve">All public variables will use standard </w:t>
      </w:r>
      <w:proofErr w:type="spellStart"/>
      <w:r w:rsidRPr="007A0D68">
        <w:rPr>
          <w:lang w:val="en-US"/>
        </w:rPr>
        <w:t>camelcase</w:t>
      </w:r>
      <w:proofErr w:type="spellEnd"/>
      <w:r w:rsidRPr="007A0D68">
        <w:rPr>
          <w:lang w:val="en-US"/>
        </w:rPr>
        <w:t xml:space="preserve"> rules.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Every unclear function should have some comments to further describe the function. Rule of thumb to determine an unclear function is: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ab/>
        <w:t xml:space="preserve">*Is the function large (more than 15 lines of </w:t>
      </w:r>
      <w:proofErr w:type="gramStart"/>
      <w:r w:rsidRPr="007A0D68">
        <w:rPr>
          <w:lang w:val="en-US"/>
        </w:rPr>
        <w:t>code</w:t>
      </w:r>
      <w:proofErr w:type="gramEnd"/>
      <w:r w:rsidRPr="007A0D68">
        <w:rPr>
          <w:lang w:val="en-US"/>
        </w:rPr>
        <w:t>)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ab/>
        <w:t>*Are there many variables that look alike/function almost similar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Try to place big comments at the top of the function.</w:t>
      </w:r>
    </w:p>
    <w:p w:rsidR="007A0D68" w:rsidRPr="007A0D68" w:rsidRDefault="007A0D68" w:rsidP="007A0D68">
      <w:pPr>
        <w:rPr>
          <w:lang w:val="en-US"/>
        </w:rPr>
      </w:pP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>In the case of Egyptian brackets all statements will look like the following example: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ab/>
      </w:r>
      <w:proofErr w:type="gramStart"/>
      <w:r w:rsidRPr="007A0D68">
        <w:rPr>
          <w:lang w:val="en-US"/>
        </w:rPr>
        <w:t>if(</w:t>
      </w:r>
      <w:proofErr w:type="gramEnd"/>
      <w:r w:rsidRPr="007A0D68">
        <w:rPr>
          <w:lang w:val="en-US"/>
        </w:rPr>
        <w:t>test)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ab/>
        <w:t>{</w:t>
      </w:r>
    </w:p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ab/>
      </w:r>
      <w:r w:rsidRPr="007A0D68">
        <w:rPr>
          <w:lang w:val="en-US"/>
        </w:rPr>
        <w:tab/>
      </w:r>
      <w:proofErr w:type="gramStart"/>
      <w:r w:rsidRPr="007A0D68">
        <w:rPr>
          <w:lang w:val="en-US"/>
        </w:rPr>
        <w:t>insert</w:t>
      </w:r>
      <w:proofErr w:type="gramEnd"/>
      <w:r w:rsidRPr="007A0D68">
        <w:rPr>
          <w:lang w:val="en-US"/>
        </w:rPr>
        <w:t xml:space="preserve"> stuff here;</w:t>
      </w:r>
    </w:p>
    <w:p w:rsidR="007A0D68" w:rsidRDefault="007A0D68" w:rsidP="007A0D68">
      <w:r w:rsidRPr="007A0D68">
        <w:rPr>
          <w:lang w:val="en-US"/>
        </w:rPr>
        <w:tab/>
      </w:r>
      <w:r>
        <w:t>}</w:t>
      </w:r>
    </w:p>
    <w:p w:rsidR="007A0D68" w:rsidRDefault="007A0D68" w:rsidP="007A0D68"/>
    <w:p w:rsidR="007A0D68" w:rsidRPr="007A0D68" w:rsidRDefault="007A0D68" w:rsidP="007A0D68">
      <w:pPr>
        <w:rPr>
          <w:lang w:val="en-US"/>
        </w:rPr>
      </w:pPr>
      <w:r w:rsidRPr="007A0D68">
        <w:rPr>
          <w:lang w:val="en-US"/>
        </w:rPr>
        <w:t xml:space="preserve">Try to avoid using </w:t>
      </w:r>
      <w:proofErr w:type="spellStart"/>
      <w:r w:rsidRPr="007A0D68">
        <w:rPr>
          <w:lang w:val="en-US"/>
        </w:rPr>
        <w:t>cout</w:t>
      </w:r>
      <w:proofErr w:type="spellEnd"/>
      <w:r w:rsidRPr="007A0D68">
        <w:rPr>
          <w:lang w:val="en-US"/>
        </w:rPr>
        <w:t xml:space="preserve">. Use puts or </w:t>
      </w:r>
      <w:proofErr w:type="spellStart"/>
      <w:r w:rsidRPr="007A0D68">
        <w:rPr>
          <w:lang w:val="en-US"/>
        </w:rPr>
        <w:t>printf</w:t>
      </w:r>
      <w:proofErr w:type="spellEnd"/>
      <w:r w:rsidRPr="007A0D68">
        <w:rPr>
          <w:lang w:val="en-US"/>
        </w:rPr>
        <w:t xml:space="preserve"> instead (puts automatically puts an /n after the message and </w:t>
      </w:r>
      <w:proofErr w:type="spellStart"/>
      <w:r w:rsidRPr="007A0D68">
        <w:rPr>
          <w:lang w:val="en-US"/>
        </w:rPr>
        <w:t>printf</w:t>
      </w:r>
      <w:proofErr w:type="spellEnd"/>
      <w:r w:rsidRPr="007A0D68">
        <w:rPr>
          <w:lang w:val="en-US"/>
        </w:rPr>
        <w:t xml:space="preserve"> </w:t>
      </w:r>
      <w:proofErr w:type="spellStart"/>
      <w:r w:rsidRPr="007A0D68">
        <w:rPr>
          <w:lang w:val="en-US"/>
        </w:rPr>
        <w:t>doesnt</w:t>
      </w:r>
      <w:proofErr w:type="spellEnd"/>
      <w:r w:rsidRPr="007A0D68">
        <w:rPr>
          <w:lang w:val="en-US"/>
        </w:rPr>
        <w:t>)</w:t>
      </w:r>
    </w:p>
    <w:p w:rsidR="007A0D68" w:rsidRDefault="007A0D68"/>
    <w:p w:rsidR="007A0D68" w:rsidRDefault="007A0D68"/>
    <w:p w:rsidR="007A0D68" w:rsidRDefault="007A0D68"/>
    <w:p w:rsidR="007A0D68" w:rsidRDefault="007A0D68"/>
    <w:p w:rsidR="007A0D68" w:rsidRPr="007A0D68" w:rsidRDefault="007A0D68" w:rsidP="007A0D68">
      <w:pPr>
        <w:pStyle w:val="Heading1"/>
        <w:rPr>
          <w:lang w:val="en-US"/>
        </w:rPr>
      </w:pPr>
      <w:bookmarkStart w:id="4" w:name="_Toc443389973"/>
      <w:r w:rsidRPr="007A0D68">
        <w:rPr>
          <w:lang w:val="en-US"/>
        </w:rPr>
        <w:lastRenderedPageBreak/>
        <w:t>Game Architecture</w:t>
      </w:r>
      <w:bookmarkEnd w:id="4"/>
    </w:p>
    <w:p w:rsidR="007A0D68" w:rsidRPr="007A0D68" w:rsidRDefault="007A0D68" w:rsidP="007A0D68">
      <w:pPr>
        <w:pStyle w:val="Heading1"/>
        <w:rPr>
          <w:lang w:val="en-US"/>
        </w:rPr>
      </w:pPr>
    </w:p>
    <w:p w:rsidR="007A0D68" w:rsidRPr="007A0D68" w:rsidRDefault="007A0D68" w:rsidP="007A0D68">
      <w:pPr>
        <w:pStyle w:val="Heading1"/>
        <w:rPr>
          <w:lang w:val="en-US"/>
        </w:rPr>
      </w:pPr>
      <w:bookmarkStart w:id="5" w:name="_Toc443389974"/>
      <w:r w:rsidRPr="007A0D68">
        <w:rPr>
          <w:lang w:val="en-US"/>
        </w:rPr>
        <w:t>World Object Hierarchy</w:t>
      </w:r>
      <w:bookmarkEnd w:id="5"/>
    </w:p>
    <w:p w:rsidR="007A0D68" w:rsidRPr="007A0D68" w:rsidRDefault="007A0D68" w:rsidP="007A0D68">
      <w:pPr>
        <w:pStyle w:val="Heading1"/>
        <w:rPr>
          <w:lang w:val="en-US"/>
        </w:rPr>
      </w:pPr>
    </w:p>
    <w:p w:rsidR="007A0D68" w:rsidRPr="007A0D68" w:rsidRDefault="007A0D68" w:rsidP="007A0D68">
      <w:pPr>
        <w:pStyle w:val="Heading1"/>
        <w:rPr>
          <w:lang w:val="en-US"/>
        </w:rPr>
      </w:pPr>
      <w:bookmarkStart w:id="6" w:name="_Toc443389975"/>
      <w:r w:rsidRPr="007A0D68">
        <w:rPr>
          <w:lang w:val="en-US"/>
        </w:rPr>
        <w:t>File Structure</w:t>
      </w:r>
      <w:bookmarkEnd w:id="6"/>
    </w:p>
    <w:p w:rsidR="007A0D68" w:rsidRPr="007A0D68" w:rsidRDefault="007A0D68" w:rsidP="007A0D68">
      <w:pPr>
        <w:pStyle w:val="Heading1"/>
        <w:rPr>
          <w:lang w:val="en-US"/>
        </w:rPr>
      </w:pPr>
    </w:p>
    <w:p w:rsidR="007A0D68" w:rsidRPr="007A0D68" w:rsidRDefault="007A0D68" w:rsidP="007A0D68">
      <w:pPr>
        <w:pStyle w:val="Heading1"/>
        <w:rPr>
          <w:lang w:val="en-US"/>
        </w:rPr>
      </w:pPr>
      <w:bookmarkStart w:id="7" w:name="_Toc443389976"/>
      <w:r w:rsidRPr="007A0D68">
        <w:rPr>
          <w:lang w:val="en-US"/>
        </w:rPr>
        <w:t>Defined standard class design</w:t>
      </w:r>
      <w:bookmarkEnd w:id="7"/>
    </w:p>
    <w:sectPr w:rsidR="007A0D68" w:rsidRPr="007A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68"/>
    <w:rsid w:val="007A0D68"/>
    <w:rsid w:val="00DD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D68"/>
    <w:pPr>
      <w:suppressAutoHyphens/>
      <w:spacing w:after="160" w:line="259" w:lineRule="auto"/>
    </w:pPr>
    <w:rPr>
      <w:rFonts w:ascii="Cambria" w:eastAsia="SimSun" w:hAnsi="Cambria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7A0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D68"/>
    <w:pPr>
      <w:suppressAutoHyphens w:val="0"/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D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D6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0D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68"/>
    <w:rPr>
      <w:rFonts w:ascii="Tahoma" w:eastAsia="SimSun" w:hAnsi="Tahoma" w:cs="Tahoma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D68"/>
    <w:pPr>
      <w:suppressAutoHyphens/>
      <w:spacing w:after="160" w:line="259" w:lineRule="auto"/>
    </w:pPr>
    <w:rPr>
      <w:rFonts w:ascii="Cambria" w:eastAsia="SimSun" w:hAnsi="Cambria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7A0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D68"/>
    <w:pPr>
      <w:suppressAutoHyphens w:val="0"/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D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D6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0D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68"/>
    <w:rPr>
      <w:rFonts w:ascii="Tahoma" w:eastAsia="SimSun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5B1CA-242A-4B1F-96A8-ED72C3DE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dikmans</dc:creator>
  <cp:lastModifiedBy>bart dikmans</cp:lastModifiedBy>
  <cp:revision>1</cp:revision>
  <dcterms:created xsi:type="dcterms:W3CDTF">2016-02-16T11:40:00Z</dcterms:created>
  <dcterms:modified xsi:type="dcterms:W3CDTF">2016-02-16T11:44:00Z</dcterms:modified>
</cp:coreProperties>
</file>