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53E" w:rsidRPr="00FF6B68" w:rsidRDefault="00EE353E" w:rsidP="00765295">
      <w:pPr>
        <w:pStyle w:val="EPAMHeading1"/>
        <w:rPr>
          <w:lang w:val="en-US"/>
        </w:rPr>
      </w:pPr>
    </w:p>
    <w:p w:rsidR="00EE353E" w:rsidRDefault="00EE353E" w:rsidP="00765295">
      <w:pPr>
        <w:pStyle w:val="EPAM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9"/>
        <w:gridCol w:w="5115"/>
      </w:tblGrid>
      <w:tr w:rsidR="00FF1AF5" w:rsidRPr="00FF5E38" w:rsidTr="005C4573">
        <w:tc>
          <w:tcPr>
            <w:tcW w:w="5210" w:type="dxa"/>
            <w:vMerge w:val="restart"/>
            <w:tcBorders>
              <w:top w:val="nil"/>
              <w:left w:val="nil"/>
              <w:bottom w:val="nil"/>
              <w:right w:val="single" w:sz="24" w:space="0" w:color="002C78"/>
            </w:tcBorders>
            <w:vAlign w:val="center"/>
          </w:tcPr>
          <w:p w:rsidR="00FF1AF5" w:rsidRPr="00EE353E" w:rsidRDefault="00FF1AF5" w:rsidP="004D1C98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210" w:type="dxa"/>
            <w:tcBorders>
              <w:top w:val="nil"/>
              <w:left w:val="single" w:sz="24" w:space="0" w:color="002C78"/>
              <w:bottom w:val="single" w:sz="24" w:space="0" w:color="BFBFBF" w:themeColor="background1" w:themeShade="BF"/>
              <w:right w:val="nil"/>
            </w:tcBorders>
          </w:tcPr>
          <w:p w:rsidR="00FF1AF5" w:rsidRPr="00E90841" w:rsidRDefault="002B04CD" w:rsidP="00FF5E38">
            <w:pPr>
              <w:pStyle w:val="EPAMTitle"/>
              <w:rPr>
                <w:lang w:val="en-US"/>
              </w:rPr>
            </w:pPr>
            <w:r>
              <w:fldChar w:fldCharType="begin"/>
            </w:r>
            <w:r w:rsidRPr="00E90841">
              <w:rPr>
                <w:lang w:val="en-US"/>
              </w:rPr>
              <w:instrText xml:space="preserve"> TITLE   \* MERGEFORMAT </w:instrText>
            </w:r>
            <w:r>
              <w:fldChar w:fldCharType="separate"/>
            </w:r>
            <w:r w:rsidR="00E90841" w:rsidRPr="00E90841">
              <w:rPr>
                <w:lang w:val="en-US"/>
              </w:rPr>
              <w:t>Task for HTML, CSS</w:t>
            </w:r>
            <w:r>
              <w:fldChar w:fldCharType="end"/>
            </w:r>
          </w:p>
        </w:tc>
      </w:tr>
      <w:tr w:rsidR="00FF1AF5" w:rsidTr="005C4573">
        <w:tc>
          <w:tcPr>
            <w:tcW w:w="5210" w:type="dxa"/>
            <w:vMerge/>
            <w:tcBorders>
              <w:top w:val="nil"/>
              <w:left w:val="nil"/>
              <w:bottom w:val="nil"/>
              <w:right w:val="single" w:sz="24" w:space="0" w:color="002C78"/>
            </w:tcBorders>
            <w:vAlign w:val="center"/>
          </w:tcPr>
          <w:p w:rsidR="00FF1AF5" w:rsidRPr="00E90841" w:rsidRDefault="00FF1AF5" w:rsidP="004D1C98">
            <w:pPr>
              <w:spacing w:before="120" w:after="120"/>
              <w:jc w:val="center"/>
              <w:rPr>
                <w:noProof/>
                <w:lang w:val="en-US" w:eastAsia="ru-RU"/>
              </w:rPr>
            </w:pPr>
          </w:p>
        </w:tc>
        <w:tc>
          <w:tcPr>
            <w:tcW w:w="5210" w:type="dxa"/>
            <w:tcBorders>
              <w:top w:val="single" w:sz="24" w:space="0" w:color="BFBFBF" w:themeColor="background1" w:themeShade="BF"/>
              <w:left w:val="single" w:sz="24" w:space="0" w:color="002C78"/>
              <w:bottom w:val="nil"/>
              <w:right w:val="nil"/>
            </w:tcBorders>
          </w:tcPr>
          <w:p w:rsidR="00FF1AF5" w:rsidRDefault="001C174A" w:rsidP="00FF1AF5">
            <w:pPr>
              <w:pStyle w:val="EPAMSubTitle"/>
            </w:pPr>
            <w:r>
              <w:fldChar w:fldCharType="begin"/>
            </w:r>
            <w:r>
              <w:instrText xml:space="preserve"> DOCPROPERTY  PID  \* MERGEFORMAT </w:instrText>
            </w:r>
            <w:r>
              <w:fldChar w:fldCharType="separate"/>
            </w:r>
            <w:r w:rsidR="00E90841">
              <w:t>EPMR-TCSR</w:t>
            </w:r>
            <w:r>
              <w:fldChar w:fldCharType="end"/>
            </w:r>
          </w:p>
        </w:tc>
      </w:tr>
    </w:tbl>
    <w:p w:rsidR="00EE353E" w:rsidRDefault="00EE353E" w:rsidP="00765295">
      <w:pPr>
        <w:pStyle w:val="EPAMHeading1"/>
      </w:pPr>
    </w:p>
    <w:p w:rsidR="007716C1" w:rsidRPr="007716C1" w:rsidRDefault="007716C1" w:rsidP="00765295">
      <w:pPr>
        <w:pStyle w:val="EPAMHeading1"/>
      </w:pPr>
    </w:p>
    <w:p w:rsidR="0075105A" w:rsidRPr="0075105A" w:rsidRDefault="007716C1" w:rsidP="007716C1">
      <w:pPr>
        <w:pStyle w:val="EPAMHeading6"/>
        <w:jc w:val="center"/>
        <w:rPr>
          <w:lang w:val="en-US"/>
        </w:rPr>
      </w:pPr>
      <w:r w:rsidRPr="008F6F1E">
        <w:t>ИСТОРИЯ ИЗМЕНЕНИЙ</w:t>
      </w:r>
    </w:p>
    <w:tbl>
      <w:tblPr>
        <w:tblStyle w:val="EPAMTable"/>
        <w:tblW w:w="10456" w:type="dxa"/>
        <w:tblLook w:val="0420" w:firstRow="1" w:lastRow="0" w:firstColumn="0" w:lastColumn="0" w:noHBand="0" w:noVBand="1"/>
      </w:tblPr>
      <w:tblGrid>
        <w:gridCol w:w="877"/>
        <w:gridCol w:w="1783"/>
        <w:gridCol w:w="2410"/>
        <w:gridCol w:w="1984"/>
        <w:gridCol w:w="1701"/>
        <w:gridCol w:w="1701"/>
      </w:tblGrid>
      <w:tr w:rsidR="00B47A7B" w:rsidRPr="0071692E" w:rsidTr="00771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tcW w:w="877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Версия</w:t>
            </w:r>
          </w:p>
        </w:tc>
        <w:tc>
          <w:tcPr>
            <w:tcW w:w="1783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Описание изменений</w:t>
            </w:r>
          </w:p>
        </w:tc>
        <w:tc>
          <w:tcPr>
            <w:tcW w:w="2410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Автор</w:t>
            </w:r>
          </w:p>
        </w:tc>
        <w:tc>
          <w:tcPr>
            <w:tcW w:w="1984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Дата</w:t>
            </w:r>
          </w:p>
        </w:tc>
        <w:tc>
          <w:tcPr>
            <w:tcW w:w="3402" w:type="dxa"/>
            <w:gridSpan w:val="2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Утверждено</w:t>
            </w:r>
          </w:p>
          <w:tbl>
            <w:tblPr>
              <w:tblStyle w:val="EPAMTable"/>
              <w:tblW w:w="0" w:type="auto"/>
              <w:tblLook w:val="04A0" w:firstRow="1" w:lastRow="0" w:firstColumn="1" w:lastColumn="0" w:noHBand="0" w:noVBand="1"/>
            </w:tblPr>
            <w:tblGrid>
              <w:gridCol w:w="1582"/>
              <w:gridCol w:w="1584"/>
            </w:tblGrid>
            <w:tr w:rsidR="00B47A7B" w:rsidTr="007716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:rsidR="00B47A7B" w:rsidRDefault="007716C1" w:rsidP="00E523A8">
                  <w:pPr>
                    <w:pStyle w:val="EPAMSmall"/>
                    <w:jc w:val="center"/>
                  </w:pPr>
                  <w:r>
                    <w:t>Имя</w:t>
                  </w:r>
                </w:p>
              </w:tc>
              <w:tc>
                <w:tcPr>
                  <w:tcW w:w="1586" w:type="dxa"/>
                </w:tcPr>
                <w:p w:rsidR="00B47A7B" w:rsidRPr="007716C1" w:rsidRDefault="007716C1" w:rsidP="007716C1">
                  <w:pPr>
                    <w:pStyle w:val="EPAMSmall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Дата</w:t>
                  </w:r>
                </w:p>
              </w:tc>
            </w:tr>
          </w:tbl>
          <w:p w:rsidR="00B47A7B" w:rsidRPr="0071692E" w:rsidRDefault="00B47A7B" w:rsidP="008F6F1E">
            <w:pPr>
              <w:pStyle w:val="EPAMSmall"/>
            </w:pPr>
          </w:p>
        </w:tc>
      </w:tr>
      <w:tr w:rsidR="007716C1" w:rsidRPr="0071692E" w:rsidTr="00771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</w:tcPr>
          <w:p w:rsidR="00EE353E" w:rsidRPr="0071692E" w:rsidRDefault="00EE353E" w:rsidP="008F6F1E">
            <w:pPr>
              <w:pStyle w:val="EPAMNormal"/>
            </w:pPr>
            <w:r w:rsidRPr="0071692E">
              <w:t>&lt;</w:t>
            </w:r>
            <w:r>
              <w:rPr>
                <w:lang w:val="en-US"/>
              </w:rPr>
              <w:t>1</w:t>
            </w:r>
            <w:r w:rsidRPr="0071692E">
              <w:t>.</w:t>
            </w:r>
            <w:r>
              <w:rPr>
                <w:lang w:val="en-US"/>
              </w:rPr>
              <w:t>0</w:t>
            </w:r>
            <w:r w:rsidRPr="0071692E">
              <w:t>&gt;</w:t>
            </w:r>
          </w:p>
        </w:tc>
        <w:tc>
          <w:tcPr>
            <w:tcW w:w="1783" w:type="dxa"/>
          </w:tcPr>
          <w:p w:rsidR="00EE353E" w:rsidRPr="009C4B36" w:rsidRDefault="00EE353E" w:rsidP="008F6F1E">
            <w:pPr>
              <w:pStyle w:val="EPAMNormal"/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  <w:tc>
          <w:tcPr>
            <w:tcW w:w="2410" w:type="dxa"/>
          </w:tcPr>
          <w:p w:rsidR="00EE353E" w:rsidRPr="00E90841" w:rsidRDefault="00FF5E38" w:rsidP="00112E2B">
            <w:pPr>
              <w:pStyle w:val="EPAMNormal"/>
            </w:pPr>
            <w:r>
              <w:t>Андрей Егоров</w:t>
            </w:r>
          </w:p>
        </w:tc>
        <w:tc>
          <w:tcPr>
            <w:tcW w:w="1984" w:type="dxa"/>
          </w:tcPr>
          <w:p w:rsidR="00EE353E" w:rsidRPr="0071692E" w:rsidRDefault="00EE353E" w:rsidP="00FF5E38">
            <w:pPr>
              <w:pStyle w:val="EPAMNormal"/>
            </w:pPr>
            <w:r w:rsidRPr="0071692E">
              <w:t>&lt;</w:t>
            </w:r>
            <w:r w:rsidR="00FF5E38">
              <w:t>03</w:t>
            </w:r>
            <w:r w:rsidRPr="0071692E">
              <w:t>-</w:t>
            </w:r>
            <w:r w:rsidR="00FF5E38">
              <w:t>10</w:t>
            </w:r>
            <w:r w:rsidRPr="0071692E">
              <w:t>-</w:t>
            </w:r>
            <w:r w:rsidR="00E90841">
              <w:t>201</w:t>
            </w:r>
            <w:r w:rsidR="00FF5E38">
              <w:t>5</w:t>
            </w:r>
            <w:r w:rsidRPr="0071692E">
              <w:t>&gt;</w:t>
            </w:r>
          </w:p>
        </w:tc>
        <w:tc>
          <w:tcPr>
            <w:tcW w:w="1701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1701" w:type="dxa"/>
          </w:tcPr>
          <w:p w:rsidR="00EE353E" w:rsidRPr="0071692E" w:rsidRDefault="00EE353E" w:rsidP="008F6F1E">
            <w:pPr>
              <w:pStyle w:val="EPAMNormal"/>
            </w:pPr>
          </w:p>
        </w:tc>
      </w:tr>
    </w:tbl>
    <w:p w:rsidR="007716C1" w:rsidRDefault="007716C1" w:rsidP="007716C1">
      <w:pPr>
        <w:pStyle w:val="EPAMHeading6"/>
        <w:jc w:val="center"/>
      </w:pPr>
    </w:p>
    <w:p w:rsidR="007716C1" w:rsidRDefault="007716C1" w:rsidP="007716C1">
      <w:pPr>
        <w:pStyle w:val="EPAMHeading6"/>
        <w:jc w:val="center"/>
      </w:pPr>
    </w:p>
    <w:p w:rsidR="0075105A" w:rsidRPr="0075105A" w:rsidRDefault="007716C1" w:rsidP="007716C1">
      <w:pPr>
        <w:pStyle w:val="EPAMHeading6"/>
        <w:jc w:val="center"/>
        <w:rPr>
          <w:sz w:val="28"/>
          <w:lang w:val="en-US"/>
        </w:rPr>
      </w:pPr>
      <w:r w:rsidRPr="008F6F1E">
        <w:t>СВЯЗАННЫЕ ДОКУМЕНТЫ</w:t>
      </w:r>
    </w:p>
    <w:tbl>
      <w:tblPr>
        <w:tblStyle w:val="EPAMTable"/>
        <w:tblW w:w="10456" w:type="dxa"/>
        <w:tblLook w:val="0420" w:firstRow="1" w:lastRow="0" w:firstColumn="0" w:lastColumn="0" w:noHBand="0" w:noVBand="1"/>
      </w:tblPr>
      <w:tblGrid>
        <w:gridCol w:w="851"/>
        <w:gridCol w:w="9605"/>
      </w:tblGrid>
      <w:tr w:rsidR="00EE353E" w:rsidRPr="0071692E" w:rsidTr="00771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:rsidR="00EE353E" w:rsidRPr="0071692E" w:rsidRDefault="00EE353E" w:rsidP="00E523A8">
            <w:pPr>
              <w:pStyle w:val="EPAMSmall"/>
              <w:jc w:val="center"/>
            </w:pPr>
            <w:r w:rsidRPr="0071692E">
              <w:t>Номер</w:t>
            </w:r>
          </w:p>
        </w:tc>
        <w:tc>
          <w:tcPr>
            <w:tcW w:w="9605" w:type="dxa"/>
          </w:tcPr>
          <w:p w:rsidR="00EE353E" w:rsidRPr="0071692E" w:rsidRDefault="00EE353E" w:rsidP="00E523A8">
            <w:pPr>
              <w:pStyle w:val="EPAMSmall"/>
              <w:jc w:val="center"/>
            </w:pPr>
            <w:r w:rsidRPr="0071692E">
              <w:t>Название документа</w:t>
            </w:r>
          </w:p>
        </w:tc>
      </w:tr>
      <w:tr w:rsidR="00EE353E" w:rsidRPr="0071692E" w:rsidTr="00771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1" w:type="dxa"/>
          </w:tcPr>
          <w:p w:rsidR="00EE353E" w:rsidRPr="0071692E" w:rsidRDefault="00EE353E" w:rsidP="004D1C98">
            <w:pPr>
              <w:pStyle w:val="TableText"/>
              <w:jc w:val="center"/>
              <w:rPr>
                <w:rFonts w:cs="Arial"/>
                <w:sz w:val="16"/>
                <w:szCs w:val="16"/>
                <w:lang w:val="ru-RU"/>
              </w:rPr>
            </w:pPr>
          </w:p>
        </w:tc>
        <w:tc>
          <w:tcPr>
            <w:tcW w:w="9605" w:type="dxa"/>
          </w:tcPr>
          <w:p w:rsidR="00EE353E" w:rsidRPr="0071692E" w:rsidRDefault="00EE353E" w:rsidP="004D1C98">
            <w:pPr>
              <w:pStyle w:val="TableText"/>
              <w:rPr>
                <w:rFonts w:cs="Arial"/>
                <w:sz w:val="16"/>
                <w:szCs w:val="16"/>
                <w:lang w:val="ru-RU"/>
              </w:rPr>
            </w:pPr>
          </w:p>
        </w:tc>
      </w:tr>
      <w:tr w:rsidR="00EE353E" w:rsidRPr="0071692E" w:rsidTr="007716C1">
        <w:tc>
          <w:tcPr>
            <w:tcW w:w="851" w:type="dxa"/>
          </w:tcPr>
          <w:p w:rsidR="00EE353E" w:rsidRPr="0035019D" w:rsidRDefault="0035019D" w:rsidP="004D1C98">
            <w:pPr>
              <w:pStyle w:val="TableText"/>
              <w:jc w:val="center"/>
              <w:rPr>
                <w:rFonts w:cs="Arial"/>
                <w:sz w:val="16"/>
                <w:szCs w:val="16"/>
                <w:lang w:val="ru-RU"/>
              </w:rPr>
            </w:pPr>
            <w:r>
              <w:rPr>
                <w:rFonts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9605" w:type="dxa"/>
          </w:tcPr>
          <w:p w:rsidR="00EE353E" w:rsidRPr="0035019D" w:rsidRDefault="00EE353E" w:rsidP="009E6073">
            <w:pPr>
              <w:pStyle w:val="TableText"/>
              <w:rPr>
                <w:rFonts w:cs="Arial"/>
                <w:sz w:val="16"/>
                <w:szCs w:val="16"/>
                <w:lang w:val="en-US"/>
              </w:rPr>
            </w:pPr>
          </w:p>
        </w:tc>
      </w:tr>
    </w:tbl>
    <w:p w:rsidR="00A33FB0" w:rsidRDefault="003C025A" w:rsidP="00FB4F27">
      <w:pPr>
        <w:pStyle w:val="EPAMHeading4"/>
      </w:pPr>
      <w:r w:rsidRPr="007A6621">
        <w:br w:type="page"/>
      </w:r>
    </w:p>
    <w:p w:rsidR="00FF5E38" w:rsidRDefault="00FF5E38" w:rsidP="008C3F8B">
      <w:pPr>
        <w:pStyle w:val="EPAMHeading4"/>
      </w:pPr>
      <w:r>
        <w:lastRenderedPageBreak/>
        <w:t>Цель:</w:t>
      </w:r>
    </w:p>
    <w:p w:rsidR="00FF5E38" w:rsidRPr="00FF5E38" w:rsidRDefault="00FF5E38" w:rsidP="00FF5E38">
      <w:r>
        <w:t>Познакомиться с каскадными таблицами стилей (</w:t>
      </w:r>
      <w:r>
        <w:rPr>
          <w:lang w:val="en-US"/>
        </w:rPr>
        <w:t>CSS</w:t>
      </w:r>
      <w:r>
        <w:t>) на практике</w:t>
      </w:r>
      <w:r w:rsidRPr="00FF5E38">
        <w:t xml:space="preserve">. </w:t>
      </w:r>
      <w:r>
        <w:t>Получить опыт верстки страницы.</w:t>
      </w:r>
    </w:p>
    <w:p w:rsidR="008C3F8B" w:rsidRDefault="008C3F8B" w:rsidP="008C3F8B">
      <w:pPr>
        <w:pStyle w:val="EPAMHeading4"/>
      </w:pPr>
      <w:r>
        <w:t>Практическ</w:t>
      </w:r>
      <w:r w:rsidR="001A5D32">
        <w:t>ое задание</w:t>
      </w:r>
    </w:p>
    <w:p w:rsidR="008C3F8B" w:rsidRDefault="00FF5E38" w:rsidP="008C3F8B">
      <w:r>
        <w:t>Необходимо произвести</w:t>
      </w:r>
      <w:r w:rsidR="006C49A0" w:rsidRPr="006C49A0">
        <w:t xml:space="preserve"> </w:t>
      </w:r>
      <w:r>
        <w:t xml:space="preserve">верстку страницы в соответствии с предоставленным ниже макетом. Макет и необходимые для верстки картинки собраны в </w:t>
      </w:r>
      <w:r w:rsidR="00E936C6">
        <w:t>архив.</w:t>
      </w:r>
    </w:p>
    <w:p w:rsidR="00E936C6" w:rsidRDefault="00E936C6" w:rsidP="008C3F8B">
      <w:r w:rsidRPr="00E936C6">
        <w:object w:dxaOrig="2506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25pt;height:40.5pt" o:ole="">
            <v:imagedata r:id="rId8" o:title=""/>
          </v:shape>
          <o:OLEObject Type="Embed" ProgID="Package" ShapeID="_x0000_i1025" DrawAspect="Content" ObjectID="_1528009159" r:id="rId9"/>
        </w:object>
      </w:r>
      <w:r>
        <w:t>Открыть архив двойным кликом.</w:t>
      </w:r>
    </w:p>
    <w:p w:rsidR="009550B3" w:rsidRPr="009550B3" w:rsidRDefault="009550B3" w:rsidP="009550B3">
      <w:r>
        <w:t xml:space="preserve">Страница должна корректно отображаться в следующих браузерах </w:t>
      </w:r>
      <w:r>
        <w:rPr>
          <w:lang w:val="en-US"/>
        </w:rPr>
        <w:t>IE</w:t>
      </w:r>
      <w:r>
        <w:t>9</w:t>
      </w:r>
      <w:r w:rsidRPr="009550B3">
        <w:t xml:space="preserve">+, </w:t>
      </w:r>
      <w:r>
        <w:rPr>
          <w:lang w:val="en-US"/>
        </w:rPr>
        <w:t>Chrome</w:t>
      </w:r>
      <w:r w:rsidRPr="009550B3">
        <w:t xml:space="preserve">, </w:t>
      </w:r>
      <w:r>
        <w:rPr>
          <w:lang w:val="en-US"/>
        </w:rPr>
        <w:t>Firefox</w:t>
      </w:r>
      <w:r w:rsidRPr="009550B3">
        <w:t xml:space="preserve">, </w:t>
      </w:r>
      <w:r>
        <w:rPr>
          <w:lang w:val="en-US"/>
        </w:rPr>
        <w:t>Opera</w:t>
      </w:r>
      <w:r w:rsidRPr="009550B3">
        <w:t>.</w:t>
      </w:r>
    </w:p>
    <w:p w:rsidR="009550B3" w:rsidRDefault="00FF5E38" w:rsidP="008C3F8B">
      <w:r>
        <w:t xml:space="preserve">Страница должна быть центрирована, при этом </w:t>
      </w:r>
      <w:r w:rsidR="009550B3">
        <w:t>фон шапки и подвала тянется на всю ширину окна браузера.</w:t>
      </w:r>
      <w:r w:rsidR="000D1E3D">
        <w:t xml:space="preserve"> Ширина страницы составляет 1000 пикселей.</w:t>
      </w:r>
    </w:p>
    <w:p w:rsidR="009550B3" w:rsidRDefault="009550B3" w:rsidP="008C3F8B">
      <w:r>
        <w:t>Соблюдать цвета, размеры шрифтов, пропорции и размеры блоков на странице.</w:t>
      </w:r>
    </w:p>
    <w:p w:rsidR="00FF5E38" w:rsidRDefault="000D1E3D" w:rsidP="008C3F8B">
      <w:r>
        <w:rPr>
          <w:noProof/>
          <w:lang w:val="en-US"/>
        </w:rPr>
        <w:drawing>
          <wp:inline distT="0" distB="0" distL="0" distR="0" wp14:anchorId="10C09B2A" wp14:editId="288A7D5E">
            <wp:extent cx="6479540" cy="4864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E3D" w:rsidRDefault="000D1E3D" w:rsidP="008C3F8B">
      <w:r>
        <w:lastRenderedPageBreak/>
        <w:t xml:space="preserve">При наведении </w:t>
      </w:r>
      <w:r w:rsidR="00DE2B67">
        <w:t xml:space="preserve">мышки </w:t>
      </w:r>
      <w:r>
        <w:t xml:space="preserve">на кнопку </w:t>
      </w:r>
      <w:r w:rsidR="00DE2B67">
        <w:t>«</w:t>
      </w:r>
      <w:r w:rsidR="00DE2B67">
        <w:rPr>
          <w:lang w:val="en-US"/>
        </w:rPr>
        <w:t>Click</w:t>
      </w:r>
      <w:r w:rsidR="00DE2B67" w:rsidRPr="00DE2B67">
        <w:t xml:space="preserve"> </w:t>
      </w:r>
      <w:r w:rsidR="00DE2B67">
        <w:rPr>
          <w:lang w:val="en-US"/>
        </w:rPr>
        <w:t>here</w:t>
      </w:r>
      <w:r w:rsidR="00DE2B67">
        <w:t>»</w:t>
      </w:r>
      <w:r>
        <w:t xml:space="preserve"> </w:t>
      </w:r>
      <w:r w:rsidR="00DE2B67">
        <w:t xml:space="preserve">меняется </w:t>
      </w:r>
      <w:r>
        <w:t>цвет текста.</w:t>
      </w:r>
    </w:p>
    <w:p w:rsidR="000D1E3D" w:rsidRDefault="000D1E3D" w:rsidP="008C3F8B">
      <w:r>
        <w:rPr>
          <w:noProof/>
          <w:lang w:val="en-US"/>
        </w:rPr>
        <w:drawing>
          <wp:inline distT="0" distB="0" distL="0" distR="0" wp14:anchorId="46B5EA47" wp14:editId="79DE78F3">
            <wp:extent cx="6479540" cy="3029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B67" w:rsidRDefault="00DE2B67" w:rsidP="008C3F8B">
      <w:r>
        <w:t xml:space="preserve">Активный пункт меню выделен оранжевой рамочкой. При этом на </w:t>
      </w:r>
      <w:r>
        <w:rPr>
          <w:lang w:val="en-US"/>
        </w:rPr>
        <w:t>hover</w:t>
      </w:r>
      <w:r w:rsidRPr="00DE2B67">
        <w:t xml:space="preserve"> </w:t>
      </w:r>
      <w:r>
        <w:t>мышки другие пункты меню тоже выделяются.</w:t>
      </w:r>
    </w:p>
    <w:p w:rsidR="00DE2B67" w:rsidRDefault="00DE2B67" w:rsidP="008C3F8B">
      <w:r>
        <w:rPr>
          <w:noProof/>
          <w:lang w:val="en-US"/>
        </w:rPr>
        <w:drawing>
          <wp:inline distT="0" distB="0" distL="0" distR="0" wp14:anchorId="66A76369" wp14:editId="7FE56D95">
            <wp:extent cx="6479540" cy="1566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B67" w:rsidRPr="00DE2B67" w:rsidRDefault="00DE2B67" w:rsidP="008C3F8B">
      <w:r>
        <w:t>В форме логин при наведении мышки на кнопку «</w:t>
      </w:r>
      <w:r>
        <w:rPr>
          <w:lang w:val="en-US"/>
        </w:rPr>
        <w:t>Login</w:t>
      </w:r>
      <w:r>
        <w:t>»</w:t>
      </w:r>
      <w:r w:rsidRPr="00DE2B67">
        <w:t xml:space="preserve"> </w:t>
      </w:r>
      <w:r>
        <w:t>она меняет свое состояние. Ниже кнопки располагаются ссылки создать и запросить новый аккаунт</w:t>
      </w:r>
      <w:r w:rsidR="008D0D29">
        <w:t>, при наведении меняю цвет текста</w:t>
      </w:r>
      <w:r>
        <w:t xml:space="preserve">. </w:t>
      </w:r>
    </w:p>
    <w:p w:rsidR="00DE2B67" w:rsidRDefault="00DE2B67" w:rsidP="008C3F8B">
      <w:r>
        <w:rPr>
          <w:noProof/>
          <w:lang w:val="en-US"/>
        </w:rPr>
        <w:drawing>
          <wp:inline distT="0" distB="0" distL="0" distR="0" wp14:anchorId="4BE00429" wp14:editId="7CDC06F4">
            <wp:extent cx="2771215" cy="2035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71962" cy="2036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0D29">
        <w:rPr>
          <w:noProof/>
          <w:lang w:val="en-US"/>
        </w:rPr>
        <w:drawing>
          <wp:inline distT="0" distB="0" distL="0" distR="0" wp14:anchorId="6D55CB68" wp14:editId="52538E51">
            <wp:extent cx="2647950" cy="169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29" w:rsidRDefault="008D0D29" w:rsidP="008C3F8B">
      <w:r>
        <w:lastRenderedPageBreak/>
        <w:t xml:space="preserve">В подвале находится дублирующее меню, активный элемент выделен зеленым цветом. Точно такой же цвет на </w:t>
      </w:r>
      <w:r>
        <w:rPr>
          <w:lang w:val="en-US"/>
        </w:rPr>
        <w:t xml:space="preserve">hover </w:t>
      </w:r>
      <w:r>
        <w:t>мышкой.</w:t>
      </w:r>
    </w:p>
    <w:p w:rsidR="008D0D29" w:rsidRDefault="008D0D29" w:rsidP="008C3F8B">
      <w:r>
        <w:rPr>
          <w:noProof/>
          <w:lang w:val="en-US"/>
        </w:rPr>
        <w:drawing>
          <wp:inline distT="0" distB="0" distL="0" distR="0" wp14:anchorId="38182E0B" wp14:editId="04EE7FA9">
            <wp:extent cx="6276975" cy="117171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76975" cy="1171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4E69" w:rsidRDefault="00B74E69" w:rsidP="008C3F8B">
      <w:r>
        <w:t xml:space="preserve">Ниже на картинке подчеркнуты </w:t>
      </w:r>
      <w:r w:rsidR="00295DF7">
        <w:t>элементы,</w:t>
      </w:r>
      <w:r>
        <w:t xml:space="preserve"> являющиеся ссылками при наведении на которые меняется цвет ссылки.</w:t>
      </w:r>
    </w:p>
    <w:p w:rsidR="00B74E69" w:rsidRDefault="00B74E69" w:rsidP="008C3F8B">
      <w:r>
        <w:rPr>
          <w:noProof/>
          <w:lang w:val="en-US"/>
        </w:rPr>
        <w:drawing>
          <wp:inline distT="0" distB="0" distL="0" distR="0" wp14:anchorId="766F8D56" wp14:editId="10B26724">
            <wp:extent cx="6479540" cy="31984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E69" w:rsidRDefault="00295DF7" w:rsidP="008C3F8B">
      <w:r>
        <w:t>Состояние,</w:t>
      </w:r>
      <w:r w:rsidR="00B74E69">
        <w:t xml:space="preserve"> когда навели мышкой на ссылку.</w:t>
      </w:r>
    </w:p>
    <w:p w:rsidR="00B74E69" w:rsidRPr="008D0D29" w:rsidRDefault="00B74E69" w:rsidP="008C3F8B"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6969F073" wp14:editId="07C21BD6">
            <wp:extent cx="6479540" cy="2656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3F8B" w:rsidRPr="00C17C15" w:rsidRDefault="008C3F8B" w:rsidP="008C3F8B">
      <w:pPr>
        <w:pStyle w:val="Heading2"/>
      </w:pPr>
      <w:r w:rsidRPr="00C17C15">
        <w:t>Примечания:</w:t>
      </w:r>
    </w:p>
    <w:p w:rsidR="00FF6B68" w:rsidRDefault="00FF6B68" w:rsidP="008C3F8B">
      <w:pPr>
        <w:pStyle w:val="ListParagraph"/>
        <w:numPr>
          <w:ilvl w:val="0"/>
          <w:numId w:val="19"/>
        </w:numPr>
      </w:pPr>
      <w:r>
        <w:t xml:space="preserve">Рекомендуется использовать </w:t>
      </w:r>
      <w:r>
        <w:rPr>
          <w:lang w:val="en-US"/>
        </w:rPr>
        <w:t>html</w:t>
      </w:r>
      <w:r w:rsidRPr="00DE2B67">
        <w:t>5-</w:t>
      </w:r>
      <w:r>
        <w:t>разметку.</w:t>
      </w:r>
    </w:p>
    <w:p w:rsidR="00295DF7" w:rsidRDefault="00295DF7" w:rsidP="008C3F8B">
      <w:pPr>
        <w:pStyle w:val="ListParagraph"/>
        <w:numPr>
          <w:ilvl w:val="0"/>
          <w:numId w:val="19"/>
        </w:numPr>
      </w:pPr>
      <w:r>
        <w:t xml:space="preserve">Не стесняемся использовать </w:t>
      </w:r>
      <w:r>
        <w:rPr>
          <w:lang w:val="en-US"/>
        </w:rPr>
        <w:t>CSS3</w:t>
      </w:r>
    </w:p>
    <w:p w:rsidR="003C025A" w:rsidRDefault="009550B3" w:rsidP="001A5D32">
      <w:pPr>
        <w:pStyle w:val="ListParagraph"/>
        <w:numPr>
          <w:ilvl w:val="0"/>
          <w:numId w:val="19"/>
        </w:numPr>
      </w:pPr>
      <w:r>
        <w:t>Плюсом будет разделить стили логически по нескольким файлам</w:t>
      </w:r>
    </w:p>
    <w:p w:rsidR="006C49A0" w:rsidRDefault="006C49A0" w:rsidP="001A5D32">
      <w:pPr>
        <w:pStyle w:val="ListParagraph"/>
        <w:numPr>
          <w:ilvl w:val="0"/>
          <w:numId w:val="19"/>
        </w:numPr>
      </w:pPr>
      <w:r>
        <w:t>Не используем табличную верстку</w:t>
      </w:r>
    </w:p>
    <w:p w:rsidR="006C49A0" w:rsidRDefault="006C49A0" w:rsidP="001A5D32">
      <w:pPr>
        <w:pStyle w:val="ListParagraph"/>
        <w:numPr>
          <w:ilvl w:val="0"/>
          <w:numId w:val="19"/>
        </w:numPr>
      </w:pPr>
      <w:r>
        <w:t>Скроллинг происходит всей страницы целиком</w:t>
      </w:r>
    </w:p>
    <w:p w:rsidR="006C49A0" w:rsidRPr="006C49A0" w:rsidRDefault="006C49A0" w:rsidP="001A5D32">
      <w:pPr>
        <w:pStyle w:val="ListParagraph"/>
        <w:numPr>
          <w:ilvl w:val="0"/>
          <w:numId w:val="19"/>
        </w:numPr>
      </w:pPr>
      <w:r>
        <w:t xml:space="preserve">Шрифт на странице </w:t>
      </w:r>
      <w:r>
        <w:rPr>
          <w:lang w:val="en-US"/>
        </w:rPr>
        <w:t>Arial</w:t>
      </w:r>
    </w:p>
    <w:p w:rsidR="006C49A0" w:rsidRPr="001A5D32" w:rsidRDefault="006C49A0" w:rsidP="001A5D32">
      <w:pPr>
        <w:pStyle w:val="ListParagraph"/>
        <w:numPr>
          <w:ilvl w:val="0"/>
          <w:numId w:val="19"/>
        </w:numPr>
      </w:pPr>
      <w:r>
        <w:t>Не забываем про сброс стилей для браузеров</w:t>
      </w:r>
    </w:p>
    <w:sectPr w:rsidR="006C49A0" w:rsidRPr="001A5D32" w:rsidSect="00B47A7B">
      <w:headerReference w:type="default" r:id="rId18"/>
      <w:footerReference w:type="default" r:id="rId19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174A" w:rsidRDefault="001C174A" w:rsidP="004C2579">
      <w:pPr>
        <w:spacing w:after="0" w:line="240" w:lineRule="auto"/>
      </w:pPr>
      <w:r>
        <w:separator/>
      </w:r>
    </w:p>
  </w:endnote>
  <w:endnote w:type="continuationSeparator" w:id="0">
    <w:p w:rsidR="001C174A" w:rsidRDefault="001C174A" w:rsidP="004C2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EPAMTable"/>
      <w:tblW w:w="5000" w:type="pct"/>
      <w:tblBorders>
        <w:top w:val="single" w:sz="24" w:space="0" w:color="BFBFBF" w:themeColor="background1" w:themeShade="BF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40" w:firstRow="0" w:lastRow="1" w:firstColumn="0" w:lastColumn="0" w:noHBand="0" w:noVBand="1"/>
    </w:tblPr>
    <w:tblGrid>
      <w:gridCol w:w="5102"/>
      <w:gridCol w:w="5102"/>
    </w:tblGrid>
    <w:tr w:rsidR="008944C8" w:rsidRPr="00106D7F" w:rsidTr="008944C8"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  <w:trHeight w:val="192"/>
      </w:trPr>
      <w:tc>
        <w:tcPr>
          <w:tcW w:w="2500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:rsidR="008944C8" w:rsidRPr="00ED5C43" w:rsidRDefault="008944C8" w:rsidP="008944C8">
          <w:pPr>
            <w:pStyle w:val="EPAMSmall"/>
            <w:rPr>
              <w:lang w:val="en-US"/>
            </w:rPr>
          </w:pPr>
        </w:p>
      </w:tc>
      <w:tc>
        <w:tcPr>
          <w:tcW w:w="2500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:rsidR="008944C8" w:rsidRPr="00ED5C43" w:rsidRDefault="008944C8" w:rsidP="008944C8">
          <w:pPr>
            <w:pStyle w:val="EPAMSmall"/>
            <w:jc w:val="right"/>
            <w:rPr>
              <w:lang w:val="en-US"/>
            </w:rPr>
          </w:pPr>
          <w:r w:rsidRPr="00ED5C43">
            <w:t>Страница</w:t>
          </w:r>
          <w:r w:rsidRPr="00ED5C43">
            <w:rPr>
              <w:lang w:val="en-US"/>
            </w:rPr>
            <w:t xml:space="preserve">: </w:t>
          </w:r>
          <w:r w:rsidRPr="00ED5C43">
            <w:rPr>
              <w:lang w:val="en-US"/>
            </w:rPr>
            <w:fldChar w:fldCharType="begin"/>
          </w:r>
          <w:r w:rsidRPr="00ED5C43">
            <w:rPr>
              <w:lang w:val="en-US"/>
            </w:rPr>
            <w:instrText xml:space="preserve"> PAGE </w:instrText>
          </w:r>
          <w:r w:rsidRPr="00ED5C43">
            <w:rPr>
              <w:lang w:val="en-US"/>
            </w:rPr>
            <w:fldChar w:fldCharType="separate"/>
          </w:r>
          <w:r w:rsidR="00712AE6">
            <w:rPr>
              <w:noProof/>
              <w:lang w:val="en-US"/>
            </w:rPr>
            <w:t>3</w:t>
          </w:r>
          <w:r w:rsidRPr="00ED5C43">
            <w:rPr>
              <w:lang w:val="en-US"/>
            </w:rPr>
            <w:fldChar w:fldCharType="end"/>
          </w:r>
          <w:r w:rsidRPr="00ED5C43">
            <w:rPr>
              <w:lang w:val="en-US"/>
            </w:rPr>
            <w:t>/</w:t>
          </w:r>
          <w:r w:rsidRPr="00ED5C43">
            <w:rPr>
              <w:lang w:val="en-US"/>
            </w:rPr>
            <w:fldChar w:fldCharType="begin"/>
          </w:r>
          <w:r w:rsidRPr="00ED5C43">
            <w:rPr>
              <w:lang w:val="en-US"/>
            </w:rPr>
            <w:instrText xml:space="preserve"> NUMPAGES </w:instrText>
          </w:r>
          <w:r w:rsidRPr="00ED5C43">
            <w:rPr>
              <w:lang w:val="en-US"/>
            </w:rPr>
            <w:fldChar w:fldCharType="separate"/>
          </w:r>
          <w:r w:rsidR="00712AE6">
            <w:rPr>
              <w:noProof/>
              <w:lang w:val="en-US"/>
            </w:rPr>
            <w:t>5</w:t>
          </w:r>
          <w:r w:rsidRPr="00ED5C43">
            <w:rPr>
              <w:lang w:val="en-US"/>
            </w:rPr>
            <w:fldChar w:fldCharType="end"/>
          </w:r>
        </w:p>
      </w:tc>
    </w:tr>
  </w:tbl>
  <w:p w:rsidR="00EF5ED5" w:rsidRPr="00106D7F" w:rsidRDefault="00EF5ED5" w:rsidP="00106D7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174A" w:rsidRDefault="001C174A" w:rsidP="004C2579">
      <w:pPr>
        <w:spacing w:after="0" w:line="240" w:lineRule="auto"/>
      </w:pPr>
      <w:r>
        <w:separator/>
      </w:r>
    </w:p>
  </w:footnote>
  <w:footnote w:type="continuationSeparator" w:id="0">
    <w:p w:rsidR="001C174A" w:rsidRDefault="001C174A" w:rsidP="004C2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8" w:space="0" w:color="BFBFBF" w:themeColor="background1" w:themeShade="BF"/>
        <w:bottom w:val="single" w:sz="8" w:space="0" w:color="BFBFBF" w:themeColor="background1" w:themeShade="BF"/>
        <w:insideH w:val="single" w:sz="24" w:space="0" w:color="BFBFBF" w:themeColor="background1" w:themeShade="BF"/>
      </w:tblBorders>
      <w:tblLook w:val="0000" w:firstRow="0" w:lastRow="0" w:firstColumn="0" w:lastColumn="0" w:noHBand="0" w:noVBand="0"/>
    </w:tblPr>
    <w:tblGrid>
      <w:gridCol w:w="3273"/>
      <w:gridCol w:w="4200"/>
      <w:gridCol w:w="2731"/>
    </w:tblGrid>
    <w:tr w:rsidR="00EF5ED5" w:rsidRPr="00106D7F" w:rsidTr="00B47A7B">
      <w:trPr>
        <w:cantSplit/>
        <w:trHeight w:val="363"/>
        <w:jc w:val="center"/>
      </w:trPr>
      <w:tc>
        <w:tcPr>
          <w:tcW w:w="3662" w:type="pct"/>
          <w:gridSpan w:val="2"/>
          <w:tcBorders>
            <w:bottom w:val="single" w:sz="24" w:space="0" w:color="BFBFBF" w:themeColor="background1" w:themeShade="BF"/>
          </w:tcBorders>
          <w:vAlign w:val="center"/>
        </w:tcPr>
        <w:p w:rsidR="00EF5ED5" w:rsidRPr="00E90841" w:rsidRDefault="00EF5ED5" w:rsidP="00ED5C43">
          <w:pPr>
            <w:pStyle w:val="EPAMSmall"/>
            <w:rPr>
              <w:lang w:val="en-US"/>
            </w:rPr>
          </w:pPr>
          <w:r w:rsidRPr="00ED5C43">
            <w:t>Название</w:t>
          </w:r>
          <w:r w:rsidRPr="00E90841">
            <w:rPr>
              <w:lang w:val="en-US"/>
            </w:rPr>
            <w:t xml:space="preserve">: </w:t>
          </w:r>
          <w:r w:rsidR="002B04CD">
            <w:fldChar w:fldCharType="begin"/>
          </w:r>
          <w:r w:rsidR="002B04CD" w:rsidRPr="00E90841">
            <w:rPr>
              <w:lang w:val="en-US"/>
            </w:rPr>
            <w:instrText xml:space="preserve"> TITLE   \* MERGEFORMAT </w:instrText>
          </w:r>
          <w:r w:rsidR="002B04CD">
            <w:fldChar w:fldCharType="separate"/>
          </w:r>
          <w:r w:rsidR="00E90841" w:rsidRPr="00E90841">
            <w:rPr>
              <w:lang w:val="en-US"/>
            </w:rPr>
            <w:t>Task for HTML, CSS, JS overview</w:t>
          </w:r>
          <w:r w:rsidR="002B04CD">
            <w:fldChar w:fldCharType="end"/>
          </w:r>
        </w:p>
      </w:tc>
      <w:tc>
        <w:tcPr>
          <w:tcW w:w="1338" w:type="pct"/>
          <w:tcBorders>
            <w:bottom w:val="single" w:sz="24" w:space="0" w:color="BFBFBF" w:themeColor="background1" w:themeShade="BF"/>
          </w:tcBorders>
          <w:shd w:val="clear" w:color="auto" w:fill="auto"/>
          <w:vAlign w:val="center"/>
        </w:tcPr>
        <w:p w:rsidR="00EF5ED5" w:rsidRPr="00ED5C43" w:rsidRDefault="00EF5ED5" w:rsidP="00ED5C43">
          <w:pPr>
            <w:pStyle w:val="EPAMSmall"/>
          </w:pPr>
          <w:r w:rsidRPr="00ED5C43">
            <w:t>Конфиденциально</w:t>
          </w:r>
        </w:p>
      </w:tc>
    </w:tr>
    <w:tr w:rsidR="00EF5ED5" w:rsidRPr="00106D7F" w:rsidTr="00B47A7B">
      <w:trPr>
        <w:cantSplit/>
        <w:trHeight w:val="238"/>
        <w:jc w:val="center"/>
      </w:trPr>
      <w:tc>
        <w:tcPr>
          <w:tcW w:w="1604" w:type="pct"/>
          <w:tcBorders>
            <w:top w:val="single" w:sz="24" w:space="0" w:color="BFBFBF" w:themeColor="background1" w:themeShade="BF"/>
            <w:bottom w:val="single" w:sz="8" w:space="0" w:color="BFBFBF" w:themeColor="background1" w:themeShade="BF"/>
          </w:tcBorders>
          <w:shd w:val="clear" w:color="auto" w:fill="auto"/>
          <w:vAlign w:val="center"/>
        </w:tcPr>
        <w:p w:rsidR="00EF5ED5" w:rsidRPr="00712AE6" w:rsidRDefault="00EF5ED5" w:rsidP="00ED5C43">
          <w:pPr>
            <w:pStyle w:val="EPAMSmall"/>
          </w:pPr>
          <w:r w:rsidRPr="00F060A5">
            <w:rPr>
              <w:lang w:val="en-US"/>
            </w:rPr>
            <w:t>PID</w:t>
          </w:r>
          <w:r w:rsidRPr="00712AE6">
            <w:t xml:space="preserve">: </w:t>
          </w:r>
          <w:r w:rsidRPr="00ED5C43">
            <w:fldChar w:fldCharType="begin"/>
          </w:r>
          <w:r w:rsidRPr="00712AE6">
            <w:instrText xml:space="preserve"> </w:instrText>
          </w:r>
          <w:r w:rsidRPr="00F060A5">
            <w:rPr>
              <w:lang w:val="en-US"/>
            </w:rPr>
            <w:instrText>DOCPROPERTY</w:instrText>
          </w:r>
          <w:r w:rsidRPr="00712AE6">
            <w:instrText xml:space="preserve">  </w:instrText>
          </w:r>
          <w:r w:rsidRPr="00F060A5">
            <w:rPr>
              <w:lang w:val="en-US"/>
            </w:rPr>
            <w:instrText>PID</w:instrText>
          </w:r>
          <w:r w:rsidRPr="00712AE6">
            <w:instrText xml:space="preserve">  \* </w:instrText>
          </w:r>
          <w:r w:rsidRPr="00F060A5">
            <w:rPr>
              <w:lang w:val="en-US"/>
            </w:rPr>
            <w:instrText>MERGEFORMAT</w:instrText>
          </w:r>
          <w:r w:rsidRPr="00712AE6">
            <w:instrText xml:space="preserve"> </w:instrText>
          </w:r>
          <w:r w:rsidRPr="00ED5C43">
            <w:fldChar w:fldCharType="separate"/>
          </w:r>
          <w:r w:rsidRPr="00ED5C43">
            <w:fldChar w:fldCharType="end"/>
          </w:r>
        </w:p>
        <w:p w:rsidR="00EF5ED5" w:rsidRPr="00712AE6" w:rsidRDefault="00EF5ED5" w:rsidP="00712AE6">
          <w:pPr>
            <w:pStyle w:val="EPAMSmall"/>
          </w:pPr>
          <w:r w:rsidRPr="00112E2B">
            <w:rPr>
              <w:lang w:val="en-US"/>
            </w:rPr>
            <w:t>DID</w:t>
          </w:r>
          <w:r w:rsidRPr="00712AE6">
            <w:t xml:space="preserve">: </w:t>
          </w:r>
        </w:p>
      </w:tc>
      <w:tc>
        <w:tcPr>
          <w:tcW w:w="2058" w:type="pct"/>
          <w:tcBorders>
            <w:top w:val="single" w:sz="24" w:space="0" w:color="BFBFBF" w:themeColor="background1" w:themeShade="BF"/>
            <w:bottom w:val="single" w:sz="8" w:space="0" w:color="BFBFBF" w:themeColor="background1" w:themeShade="BF"/>
          </w:tcBorders>
          <w:shd w:val="clear" w:color="auto" w:fill="auto"/>
          <w:vAlign w:val="center"/>
        </w:tcPr>
        <w:p w:rsidR="00EF5ED5" w:rsidRPr="00ED5C43" w:rsidRDefault="00EF5ED5" w:rsidP="00ED5C43">
          <w:pPr>
            <w:pStyle w:val="EPAMSmall"/>
          </w:pPr>
          <w:r w:rsidRPr="00ED5C43">
            <w:t xml:space="preserve">Версия: </w:t>
          </w:r>
          <w:r w:rsidR="001C174A">
            <w:fldChar w:fldCharType="begin"/>
          </w:r>
          <w:r w:rsidR="001C174A">
            <w:instrText xml:space="preserve"> DOCPROPERTY  Version  \* MERGEFORMAT </w:instrText>
          </w:r>
          <w:r w:rsidR="001C174A">
            <w:fldChar w:fldCharType="separate"/>
          </w:r>
          <w:r w:rsidR="00E90841">
            <w:t>1.0</w:t>
          </w:r>
          <w:r w:rsidR="001C174A">
            <w:fldChar w:fldCharType="end"/>
          </w:r>
        </w:p>
        <w:p w:rsidR="00EF5ED5" w:rsidRPr="00ED5C43" w:rsidRDefault="00EF5ED5" w:rsidP="00ED5C43">
          <w:pPr>
            <w:pStyle w:val="EPAMSmall"/>
          </w:pPr>
          <w:r w:rsidRPr="00ED5C43">
            <w:t xml:space="preserve">Статус: </w:t>
          </w:r>
          <w:fldSimple w:instr=" DOCPROPERTY  Status  \* MERGEFORMAT ">
            <w:r w:rsidR="00E90841">
              <w:t>Initial</w:t>
            </w:r>
          </w:fldSimple>
        </w:p>
      </w:tc>
      <w:tc>
        <w:tcPr>
          <w:tcW w:w="1338" w:type="pct"/>
          <w:tcBorders>
            <w:top w:val="single" w:sz="24" w:space="0" w:color="BFBFBF" w:themeColor="background1" w:themeShade="BF"/>
            <w:bottom w:val="single" w:sz="8" w:space="0" w:color="BFBFBF" w:themeColor="background1" w:themeShade="BF"/>
          </w:tcBorders>
          <w:shd w:val="clear" w:color="auto" w:fill="auto"/>
        </w:tcPr>
        <w:p w:rsidR="00EF5ED5" w:rsidRPr="00ED5C43" w:rsidRDefault="00EF5ED5" w:rsidP="00ED5C43">
          <w:pPr>
            <w:pStyle w:val="EPAMSmall"/>
          </w:pPr>
          <w:r w:rsidRPr="00ED5C43">
            <w:t xml:space="preserve">Сохранено: </w:t>
          </w:r>
          <w:r w:rsidR="00112E2B">
            <w:fldChar w:fldCharType="begin"/>
          </w:r>
          <w:r w:rsidR="00112E2B">
            <w:instrText xml:space="preserve"> SAVEDATE  \@ "d-MMM-yy"  \* MERGEFORMAT </w:instrText>
          </w:r>
          <w:r w:rsidR="00112E2B">
            <w:fldChar w:fldCharType="separate"/>
          </w:r>
          <w:r w:rsidR="00712AE6">
            <w:rPr>
              <w:noProof/>
            </w:rPr>
            <w:t>7-окт-15</w:t>
          </w:r>
          <w:r w:rsidR="00112E2B">
            <w:fldChar w:fldCharType="end"/>
          </w:r>
        </w:p>
      </w:tc>
    </w:tr>
  </w:tbl>
  <w:p w:rsidR="00EF5ED5" w:rsidRDefault="00EF5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C345B"/>
    <w:multiLevelType w:val="hybridMultilevel"/>
    <w:tmpl w:val="30688A6C"/>
    <w:lvl w:ilvl="0" w:tplc="0E5C63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3E2748"/>
    <w:multiLevelType w:val="hybridMultilevel"/>
    <w:tmpl w:val="3EB65F06"/>
    <w:lvl w:ilvl="0" w:tplc="FA0421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7F0EB0"/>
    <w:multiLevelType w:val="hybridMultilevel"/>
    <w:tmpl w:val="CD9A3B88"/>
    <w:lvl w:ilvl="0" w:tplc="E1808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D33C22"/>
    <w:multiLevelType w:val="hybridMultilevel"/>
    <w:tmpl w:val="4D204F9E"/>
    <w:lvl w:ilvl="0" w:tplc="B01E172C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C02F78"/>
    <w:multiLevelType w:val="hybridMultilevel"/>
    <w:tmpl w:val="030E73D2"/>
    <w:lvl w:ilvl="0" w:tplc="889A15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795283"/>
    <w:multiLevelType w:val="hybridMultilevel"/>
    <w:tmpl w:val="70F83AEA"/>
    <w:lvl w:ilvl="0" w:tplc="63F2940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392B6E33"/>
    <w:multiLevelType w:val="hybridMultilevel"/>
    <w:tmpl w:val="418E5A5A"/>
    <w:lvl w:ilvl="0" w:tplc="634A7C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2B3147"/>
    <w:multiLevelType w:val="hybridMultilevel"/>
    <w:tmpl w:val="3556A3E0"/>
    <w:lvl w:ilvl="0" w:tplc="41EEBD6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3740755"/>
    <w:multiLevelType w:val="hybridMultilevel"/>
    <w:tmpl w:val="8CC86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52C74"/>
    <w:multiLevelType w:val="hybridMultilevel"/>
    <w:tmpl w:val="032033F2"/>
    <w:lvl w:ilvl="0" w:tplc="810407E4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4EF60653"/>
    <w:multiLevelType w:val="hybridMultilevel"/>
    <w:tmpl w:val="8528F758"/>
    <w:lvl w:ilvl="0" w:tplc="C53E90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30234C5"/>
    <w:multiLevelType w:val="hybridMultilevel"/>
    <w:tmpl w:val="1696BBC8"/>
    <w:lvl w:ilvl="0" w:tplc="B334616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5BE22A2A"/>
    <w:multiLevelType w:val="hybridMultilevel"/>
    <w:tmpl w:val="BCE4EC46"/>
    <w:lvl w:ilvl="0" w:tplc="30FED5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234CFC"/>
    <w:multiLevelType w:val="hybridMultilevel"/>
    <w:tmpl w:val="0B1EEEE2"/>
    <w:lvl w:ilvl="0" w:tplc="E1808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D457608"/>
    <w:multiLevelType w:val="hybridMultilevel"/>
    <w:tmpl w:val="04440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B15B5"/>
    <w:multiLevelType w:val="hybridMultilevel"/>
    <w:tmpl w:val="019E5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8780D"/>
    <w:multiLevelType w:val="hybridMultilevel"/>
    <w:tmpl w:val="05562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22E64"/>
    <w:multiLevelType w:val="hybridMultilevel"/>
    <w:tmpl w:val="11309C00"/>
    <w:lvl w:ilvl="0" w:tplc="53EA8D7A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ED7517B"/>
    <w:multiLevelType w:val="hybridMultilevel"/>
    <w:tmpl w:val="8F54F8BC"/>
    <w:lvl w:ilvl="0" w:tplc="8ECC8B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F787FBA"/>
    <w:multiLevelType w:val="hybridMultilevel"/>
    <w:tmpl w:val="A32A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7"/>
  </w:num>
  <w:num w:numId="4">
    <w:abstractNumId w:val="5"/>
  </w:num>
  <w:num w:numId="5">
    <w:abstractNumId w:val="3"/>
  </w:num>
  <w:num w:numId="6">
    <w:abstractNumId w:val="9"/>
  </w:num>
  <w:num w:numId="7">
    <w:abstractNumId w:val="8"/>
  </w:num>
  <w:num w:numId="8">
    <w:abstractNumId w:val="11"/>
  </w:num>
  <w:num w:numId="9">
    <w:abstractNumId w:val="12"/>
  </w:num>
  <w:num w:numId="10">
    <w:abstractNumId w:val="18"/>
  </w:num>
  <w:num w:numId="11">
    <w:abstractNumId w:val="10"/>
  </w:num>
  <w:num w:numId="12">
    <w:abstractNumId w:val="7"/>
  </w:num>
  <w:num w:numId="13">
    <w:abstractNumId w:val="1"/>
  </w:num>
  <w:num w:numId="14">
    <w:abstractNumId w:val="19"/>
  </w:num>
  <w:num w:numId="15">
    <w:abstractNumId w:val="0"/>
  </w:num>
  <w:num w:numId="16">
    <w:abstractNumId w:val="13"/>
  </w:num>
  <w:num w:numId="17">
    <w:abstractNumId w:val="2"/>
  </w:num>
  <w:num w:numId="18">
    <w:abstractNumId w:val="4"/>
  </w:num>
  <w:num w:numId="19">
    <w:abstractNumId w:val="6"/>
  </w:num>
  <w:num w:numId="2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8F3"/>
    <w:rsid w:val="00077A04"/>
    <w:rsid w:val="00082AA9"/>
    <w:rsid w:val="000D1E3D"/>
    <w:rsid w:val="000D2D9A"/>
    <w:rsid w:val="000D7008"/>
    <w:rsid w:val="000F41AE"/>
    <w:rsid w:val="000F47DD"/>
    <w:rsid w:val="00106D7F"/>
    <w:rsid w:val="00112E2B"/>
    <w:rsid w:val="00117F7B"/>
    <w:rsid w:val="00142E93"/>
    <w:rsid w:val="0018098C"/>
    <w:rsid w:val="00191A7F"/>
    <w:rsid w:val="00194AF9"/>
    <w:rsid w:val="001A5D32"/>
    <w:rsid w:val="001A6578"/>
    <w:rsid w:val="001B0ED9"/>
    <w:rsid w:val="001B22E2"/>
    <w:rsid w:val="001C174A"/>
    <w:rsid w:val="001C650A"/>
    <w:rsid w:val="001E2847"/>
    <w:rsid w:val="00220E0E"/>
    <w:rsid w:val="00241110"/>
    <w:rsid w:val="00244726"/>
    <w:rsid w:val="00295DF7"/>
    <w:rsid w:val="002A37A6"/>
    <w:rsid w:val="002B04CD"/>
    <w:rsid w:val="002F163A"/>
    <w:rsid w:val="0033765D"/>
    <w:rsid w:val="0035019D"/>
    <w:rsid w:val="00352A05"/>
    <w:rsid w:val="00364EC8"/>
    <w:rsid w:val="003B318D"/>
    <w:rsid w:val="003C025A"/>
    <w:rsid w:val="00404D64"/>
    <w:rsid w:val="00406B97"/>
    <w:rsid w:val="00407B40"/>
    <w:rsid w:val="00410B4E"/>
    <w:rsid w:val="00431C15"/>
    <w:rsid w:val="00456BFF"/>
    <w:rsid w:val="004629D5"/>
    <w:rsid w:val="00490837"/>
    <w:rsid w:val="004A5E65"/>
    <w:rsid w:val="004A68D4"/>
    <w:rsid w:val="004C2579"/>
    <w:rsid w:val="004D1C98"/>
    <w:rsid w:val="004F7C33"/>
    <w:rsid w:val="00517EF6"/>
    <w:rsid w:val="005674C7"/>
    <w:rsid w:val="00574C3C"/>
    <w:rsid w:val="0058253A"/>
    <w:rsid w:val="00586197"/>
    <w:rsid w:val="005955D7"/>
    <w:rsid w:val="00597FAC"/>
    <w:rsid w:val="005A16F2"/>
    <w:rsid w:val="005C4573"/>
    <w:rsid w:val="005D180B"/>
    <w:rsid w:val="005D4FB8"/>
    <w:rsid w:val="005E0935"/>
    <w:rsid w:val="005E35CC"/>
    <w:rsid w:val="00635DEC"/>
    <w:rsid w:val="006478F3"/>
    <w:rsid w:val="006576D6"/>
    <w:rsid w:val="00676CE9"/>
    <w:rsid w:val="00691782"/>
    <w:rsid w:val="006C49A0"/>
    <w:rsid w:val="006C4A26"/>
    <w:rsid w:val="006E78C6"/>
    <w:rsid w:val="006E7A86"/>
    <w:rsid w:val="00712AE6"/>
    <w:rsid w:val="00712DED"/>
    <w:rsid w:val="007201AB"/>
    <w:rsid w:val="00735013"/>
    <w:rsid w:val="00740DE3"/>
    <w:rsid w:val="0075105A"/>
    <w:rsid w:val="007575CD"/>
    <w:rsid w:val="00765295"/>
    <w:rsid w:val="00766C7F"/>
    <w:rsid w:val="007716C1"/>
    <w:rsid w:val="007750B1"/>
    <w:rsid w:val="007A29F6"/>
    <w:rsid w:val="007A6621"/>
    <w:rsid w:val="007C070D"/>
    <w:rsid w:val="007D2BF7"/>
    <w:rsid w:val="007D65AB"/>
    <w:rsid w:val="00815505"/>
    <w:rsid w:val="008272FE"/>
    <w:rsid w:val="00870BEE"/>
    <w:rsid w:val="00882153"/>
    <w:rsid w:val="008944C8"/>
    <w:rsid w:val="008A511B"/>
    <w:rsid w:val="008B38FE"/>
    <w:rsid w:val="008C3F8B"/>
    <w:rsid w:val="008D0D29"/>
    <w:rsid w:val="008F6F1E"/>
    <w:rsid w:val="00927BD4"/>
    <w:rsid w:val="009550B3"/>
    <w:rsid w:val="0096288A"/>
    <w:rsid w:val="009734AF"/>
    <w:rsid w:val="00977B7C"/>
    <w:rsid w:val="0099419D"/>
    <w:rsid w:val="009B129F"/>
    <w:rsid w:val="009B1929"/>
    <w:rsid w:val="009B405E"/>
    <w:rsid w:val="009E4AE1"/>
    <w:rsid w:val="009E6073"/>
    <w:rsid w:val="009F0BC0"/>
    <w:rsid w:val="009F155E"/>
    <w:rsid w:val="00A22CCA"/>
    <w:rsid w:val="00A27B80"/>
    <w:rsid w:val="00A33FB0"/>
    <w:rsid w:val="00A373C3"/>
    <w:rsid w:val="00A46653"/>
    <w:rsid w:val="00A61BEF"/>
    <w:rsid w:val="00A80555"/>
    <w:rsid w:val="00A87D52"/>
    <w:rsid w:val="00AA021E"/>
    <w:rsid w:val="00AA0489"/>
    <w:rsid w:val="00AE2F74"/>
    <w:rsid w:val="00AE5E6B"/>
    <w:rsid w:val="00AF4AD1"/>
    <w:rsid w:val="00B06057"/>
    <w:rsid w:val="00B156A6"/>
    <w:rsid w:val="00B47A7B"/>
    <w:rsid w:val="00B74E69"/>
    <w:rsid w:val="00B767D3"/>
    <w:rsid w:val="00B85FA8"/>
    <w:rsid w:val="00BC257C"/>
    <w:rsid w:val="00BC2A1E"/>
    <w:rsid w:val="00C73F01"/>
    <w:rsid w:val="00C7459F"/>
    <w:rsid w:val="00CA14BD"/>
    <w:rsid w:val="00CB3A0E"/>
    <w:rsid w:val="00CF5A58"/>
    <w:rsid w:val="00D17600"/>
    <w:rsid w:val="00D4771E"/>
    <w:rsid w:val="00D5365A"/>
    <w:rsid w:val="00D606F2"/>
    <w:rsid w:val="00DA223A"/>
    <w:rsid w:val="00DB421B"/>
    <w:rsid w:val="00DD1652"/>
    <w:rsid w:val="00DE2B67"/>
    <w:rsid w:val="00DF7756"/>
    <w:rsid w:val="00E14B65"/>
    <w:rsid w:val="00E3518F"/>
    <w:rsid w:val="00E354C5"/>
    <w:rsid w:val="00E523A8"/>
    <w:rsid w:val="00E5758E"/>
    <w:rsid w:val="00E90841"/>
    <w:rsid w:val="00E936C6"/>
    <w:rsid w:val="00ED5C43"/>
    <w:rsid w:val="00EE353E"/>
    <w:rsid w:val="00EE735B"/>
    <w:rsid w:val="00EF5ED5"/>
    <w:rsid w:val="00F060A5"/>
    <w:rsid w:val="00F34293"/>
    <w:rsid w:val="00F563CE"/>
    <w:rsid w:val="00F56A52"/>
    <w:rsid w:val="00F93A8D"/>
    <w:rsid w:val="00FB4F27"/>
    <w:rsid w:val="00FF1AF5"/>
    <w:rsid w:val="00FF5E38"/>
    <w:rsid w:val="00F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1876B"/>
  <w15:docId w15:val="{AE163C75-5864-405F-AEB4-9FA00139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1E"/>
    <w:pPr>
      <w:spacing w:before="480" w:after="0"/>
      <w:contextualSpacing/>
      <w:outlineLvl w:val="0"/>
    </w:pPr>
    <w:rPr>
      <w:rFonts w:ascii="Cambria" w:eastAsia="Times New Roman" w:hAnsi="Cambria" w:cs="Times New Roman"/>
      <w:b/>
      <w:bCs/>
      <w:sz w:val="28"/>
      <w:szCs w:val="28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3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71E"/>
    <w:pPr>
      <w:ind w:left="720"/>
      <w:contextualSpacing/>
    </w:pPr>
  </w:style>
  <w:style w:type="paragraph" w:customStyle="1" w:styleId="EPAMHeading1">
    <w:name w:val="EPAM Heading 1"/>
    <w:qFormat/>
    <w:rsid w:val="00927BD4"/>
    <w:pPr>
      <w:spacing w:before="120" w:after="120" w:line="360" w:lineRule="auto"/>
    </w:pPr>
    <w:rPr>
      <w:rFonts w:asciiTheme="majorHAnsi" w:hAnsiTheme="majorHAnsi"/>
      <w:b/>
      <w:color w:val="002C78"/>
      <w:sz w:val="44"/>
      <w:szCs w:val="48"/>
    </w:rPr>
  </w:style>
  <w:style w:type="paragraph" w:customStyle="1" w:styleId="EPAMHeading2">
    <w:name w:val="EPAM Heading 2"/>
    <w:qFormat/>
    <w:rsid w:val="00927BD4"/>
    <w:rPr>
      <w:rFonts w:asciiTheme="majorHAnsi" w:hAnsiTheme="majorHAnsi"/>
      <w:b/>
      <w:color w:val="002C78"/>
      <w:sz w:val="40"/>
      <w:szCs w:val="44"/>
    </w:rPr>
  </w:style>
  <w:style w:type="table" w:styleId="TableGrid">
    <w:name w:val="Table Grid"/>
    <w:basedOn w:val="TableNormal"/>
    <w:uiPriority w:val="59"/>
    <w:rsid w:val="005A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2A37A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">
    <w:name w:val="Medium List 2"/>
    <w:basedOn w:val="TableNormal"/>
    <w:uiPriority w:val="66"/>
    <w:rsid w:val="00B060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EPAMNormal">
    <w:name w:val="EPAM Normal"/>
    <w:qFormat/>
    <w:rsid w:val="00927BD4"/>
    <w:pPr>
      <w:spacing w:before="120" w:after="120" w:line="240" w:lineRule="auto"/>
      <w:jc w:val="both"/>
    </w:pPr>
    <w:rPr>
      <w:rFonts w:cs="Arial"/>
    </w:rPr>
  </w:style>
  <w:style w:type="paragraph" w:customStyle="1" w:styleId="EPAMHeading3">
    <w:name w:val="EPAM Heading 3"/>
    <w:qFormat/>
    <w:rsid w:val="00927BD4"/>
    <w:rPr>
      <w:rFonts w:asciiTheme="majorHAnsi" w:hAnsiTheme="majorHAnsi"/>
      <w:b/>
      <w:color w:val="002C78"/>
      <w:sz w:val="36"/>
      <w:szCs w:val="40"/>
    </w:rPr>
  </w:style>
  <w:style w:type="paragraph" w:customStyle="1" w:styleId="EPAMHeading4">
    <w:name w:val="EPAM Heading 4"/>
    <w:qFormat/>
    <w:rsid w:val="00927BD4"/>
    <w:rPr>
      <w:rFonts w:asciiTheme="majorHAnsi" w:hAnsiTheme="majorHAnsi"/>
      <w:b/>
      <w:color w:val="002C78"/>
      <w:sz w:val="32"/>
      <w:szCs w:val="36"/>
    </w:rPr>
  </w:style>
  <w:style w:type="paragraph" w:customStyle="1" w:styleId="EPAMHeading5">
    <w:name w:val="EPAM Heading 5"/>
    <w:qFormat/>
    <w:rsid w:val="00927BD4"/>
    <w:rPr>
      <w:rFonts w:asciiTheme="majorHAnsi" w:hAnsiTheme="majorHAnsi"/>
      <w:b/>
      <w:color w:val="002C78"/>
      <w:sz w:val="28"/>
      <w:szCs w:val="32"/>
    </w:rPr>
  </w:style>
  <w:style w:type="paragraph" w:customStyle="1" w:styleId="EPAMHeading6">
    <w:name w:val="EPAM Heading 6"/>
    <w:qFormat/>
    <w:rsid w:val="00927BD4"/>
    <w:rPr>
      <w:rFonts w:asciiTheme="majorHAnsi" w:hAnsiTheme="majorHAnsi"/>
      <w:b/>
      <w:color w:val="002C78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0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D7F"/>
  </w:style>
  <w:style w:type="paragraph" w:styleId="Footer">
    <w:name w:val="footer"/>
    <w:basedOn w:val="Normal"/>
    <w:link w:val="FooterChar"/>
    <w:uiPriority w:val="99"/>
    <w:unhideWhenUsed/>
    <w:rsid w:val="0010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D7F"/>
  </w:style>
  <w:style w:type="paragraph" w:styleId="NoSpacing">
    <w:name w:val="No Spacing"/>
    <w:link w:val="NoSpacingChar"/>
    <w:uiPriority w:val="1"/>
    <w:qFormat/>
    <w:rsid w:val="003C025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C025A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25A"/>
    <w:rPr>
      <w:rFonts w:ascii="Tahoma" w:hAnsi="Tahoma" w:cs="Tahoma"/>
      <w:sz w:val="16"/>
      <w:szCs w:val="16"/>
    </w:rPr>
  </w:style>
  <w:style w:type="paragraph" w:customStyle="1" w:styleId="TableText">
    <w:name w:val="Table_Text"/>
    <w:basedOn w:val="Normal"/>
    <w:rsid w:val="00EE353E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  <w:jc w:val="both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EPAMTitle">
    <w:name w:val="EPAM Title"/>
    <w:qFormat/>
    <w:rsid w:val="005C4573"/>
    <w:pPr>
      <w:spacing w:before="120" w:after="120" w:line="240" w:lineRule="auto"/>
    </w:pPr>
    <w:rPr>
      <w:rFonts w:asciiTheme="majorHAnsi" w:hAnsiTheme="majorHAnsi"/>
      <w:b/>
      <w:color w:val="002C78"/>
      <w:sz w:val="36"/>
      <w:szCs w:val="36"/>
    </w:rPr>
  </w:style>
  <w:style w:type="paragraph" w:customStyle="1" w:styleId="EPAMSubTitle">
    <w:name w:val="EPAM SubTitle"/>
    <w:qFormat/>
    <w:rsid w:val="005C4573"/>
    <w:pPr>
      <w:spacing w:before="120" w:after="120" w:line="240" w:lineRule="auto"/>
    </w:pPr>
    <w:rPr>
      <w:rFonts w:asciiTheme="majorHAnsi" w:hAnsiTheme="majorHAnsi"/>
      <w:b/>
      <w:color w:val="002C78"/>
      <w:sz w:val="28"/>
      <w:szCs w:val="36"/>
      <w:lang w:val="en-US"/>
    </w:rPr>
  </w:style>
  <w:style w:type="table" w:customStyle="1" w:styleId="EPAMTable">
    <w:name w:val="EPAM Table"/>
    <w:basedOn w:val="TableNormal"/>
    <w:uiPriority w:val="99"/>
    <w:rsid w:val="007716C1"/>
    <w:pPr>
      <w:spacing w:before="60" w:after="60" w:line="240" w:lineRule="auto"/>
    </w:pPr>
    <w:tblPr>
      <w:tblStyleRowBandSize w:val="1"/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  <w:tcPr>
      <w:vAlign w:val="center"/>
    </w:tcPr>
    <w:tblStylePr w:type="firstRow">
      <w:pPr>
        <w:wordWrap/>
        <w:spacing w:beforeLines="0" w:before="60" w:beforeAutospacing="0" w:afterLines="0" w:after="60" w:afterAutospacing="0"/>
        <w:ind w:leftChars="0" w:left="0"/>
        <w:jc w:val="left"/>
      </w:pPr>
      <w:rPr>
        <w:rFonts w:asciiTheme="majorHAnsi" w:hAnsiTheme="majorHAnsi"/>
        <w:b/>
        <w:i w:val="0"/>
        <w:color w:val="FFFFFF" w:themeColor="background1"/>
        <w:sz w:val="24"/>
        <w:u w:val="none"/>
      </w:rPr>
      <w:tblPr/>
      <w:tcPr>
        <w:tcBorders>
          <w:top w:val="single" w:sz="8" w:space="0" w:color="002C78"/>
          <w:left w:val="single" w:sz="8" w:space="0" w:color="002C78"/>
          <w:bottom w:val="nil"/>
          <w:right w:val="single" w:sz="8" w:space="0" w:color="002C78"/>
          <w:insideH w:val="nil"/>
          <w:insideV w:val="nil"/>
        </w:tcBorders>
        <w:shd w:val="clear" w:color="auto" w:fill="002C78"/>
      </w:tcPr>
    </w:tblStylePr>
    <w:tblStylePr w:type="lastRow">
      <w:tblPr/>
      <w:tcPr>
        <w:tc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  <w:tl2br w:val="nil"/>
          <w:tr2bl w:val="nil"/>
        </w:tcBorders>
      </w:tcPr>
    </w:tblStylePr>
    <w:tblStylePr w:type="firstCol">
      <w:pPr>
        <w:wordWrap/>
        <w:spacing w:beforeLines="0" w:before="0" w:beforeAutospacing="0" w:afterLines="0" w:after="0" w:afterAutospacing="0"/>
        <w:jc w:val="left"/>
      </w:pPr>
      <w:rPr>
        <w:rFonts w:asciiTheme="majorHAnsi" w:hAnsiTheme="majorHAnsi"/>
        <w:b/>
        <w:color w:val="042C78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tblPr/>
      <w:tcPr>
        <w:tcBorders>
          <w:right w:val="nil"/>
        </w:tcBorders>
      </w:tcPr>
    </w:tblStylePr>
    <w:tblStylePr w:type="band1Horz">
      <w:pPr>
        <w:wordWrap/>
        <w:ind w:leftChars="0" w:left="0"/>
        <w:jc w:val="left"/>
      </w:pPr>
      <w:rPr>
        <w:i w:val="0"/>
      </w:rPr>
      <w:tblPr/>
      <w:tcPr>
        <w:shd w:val="clear" w:color="auto" w:fill="E6E6E6"/>
      </w:tcPr>
    </w:tblStylePr>
    <w:tblStylePr w:type="seCell">
      <w:tblPr/>
      <w:tcPr>
        <w:tcBorders>
          <w:right w:val="nil"/>
        </w:tcBorders>
      </w:tcPr>
    </w:tblStylePr>
    <w:tblStylePr w:type="swCell">
      <w:tblPr/>
      <w:tcPr>
        <w:tcBorders>
          <w:top w:val="single" w:sz="8" w:space="0" w:color="BFBFBF" w:themeColor="background1" w:themeShade="BF"/>
          <w:left w:val="nil"/>
          <w:bottom w:val="single" w:sz="8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3A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EPAMSmall">
    <w:name w:val="EPAM Small"/>
    <w:qFormat/>
    <w:rsid w:val="00ED5C43"/>
    <w:pPr>
      <w:spacing w:before="60" w:after="60" w:line="240" w:lineRule="auto"/>
    </w:pPr>
    <w:rPr>
      <w:rFonts w:cs="Arial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C2A1E"/>
    <w:rPr>
      <w:rFonts w:ascii="Cambria" w:eastAsia="Times New Roman" w:hAnsi="Cambria" w:cs="Times New Roman"/>
      <w:b/>
      <w:bCs/>
      <w:sz w:val="28"/>
      <w:szCs w:val="28"/>
      <w:lang w:val="en-US" w:bidi="en-US"/>
    </w:rPr>
  </w:style>
  <w:style w:type="paragraph" w:styleId="NormalWeb">
    <w:name w:val="Normal (Web)"/>
    <w:basedOn w:val="Normal"/>
    <w:uiPriority w:val="99"/>
    <w:semiHidden/>
    <w:unhideWhenUsed/>
    <w:rsid w:val="009B1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3C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2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1064;&#1072;&#1073;&#1083;&#1086;&#1085;&#1099;%20&#1076;&#1086;&#1082;&#1091;&#1084;&#1077;&#1085;&#1090;&#1086;&#1074;\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18ED4A-AFAE-4B91-B885-60A7E869D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Template.dotx</Template>
  <TotalTime>77</TotalTime>
  <Pages>5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for HTML, CSS, JS overview</vt:lpstr>
    </vt:vector>
  </TitlesOfParts>
  <Manager>Alexander_Kuznetsov1@epam.com</Manager>
  <Company>EPAM Systems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for HTML, CSS, JS overview</dc:title>
  <dc:creator>Aleksey Kochedaev</dc:creator>
  <cp:lastModifiedBy>Vitaliy Kudla</cp:lastModifiedBy>
  <cp:revision>10</cp:revision>
  <dcterms:created xsi:type="dcterms:W3CDTF">2015-10-03T18:56:00Z</dcterms:created>
  <dcterms:modified xsi:type="dcterms:W3CDTF">2016-06-21T07:10:00Z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EPMR-TCSR</vt:lpwstr>
  </property>
  <property fmtid="{D5CDD505-2E9C-101B-9397-08002B2CF9AE}" pid="3" name="DID">
    <vt:lpwstr>EPAM Systems</vt:lpwstr>
  </property>
  <property fmtid="{D5CDD505-2E9C-101B-9397-08002B2CF9AE}" pid="4" name="Status">
    <vt:lpwstr>Initial</vt:lpwstr>
  </property>
  <property fmtid="{D5CDD505-2E9C-101B-9397-08002B2CF9AE}" pid="5" name="Version">
    <vt:lpwstr>1.0</vt:lpwstr>
  </property>
</Properties>
</file>