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A2C" w:rsidRPr="004C0A2C" w:rsidRDefault="004C0A2C" w:rsidP="001F351C">
      <w:pPr>
        <w:pStyle w:val="a3"/>
        <w:rPr>
          <w:b/>
          <w:sz w:val="28"/>
          <w:szCs w:val="28"/>
        </w:rPr>
      </w:pPr>
      <w:r w:rsidRPr="004C0A2C">
        <w:rPr>
          <w:b/>
          <w:sz w:val="28"/>
          <w:szCs w:val="28"/>
        </w:rPr>
        <w:t>Пример тест-плана из книги С. Куликова «Тестирование ПО (базовый курс)»</w:t>
      </w:r>
    </w:p>
    <w:p w:rsidR="004C0A2C" w:rsidRDefault="004C0A2C" w:rsidP="001F351C">
      <w:pPr>
        <w:pStyle w:val="a3"/>
        <w:rPr>
          <w:b/>
          <w:sz w:val="36"/>
          <w:szCs w:val="36"/>
        </w:rPr>
      </w:pPr>
    </w:p>
    <w:p w:rsidR="001F351C" w:rsidRPr="00BF5E93" w:rsidRDefault="001F351C" w:rsidP="001F351C">
      <w:pPr>
        <w:pStyle w:val="a3"/>
        <w:rPr>
          <w:b/>
          <w:sz w:val="36"/>
          <w:szCs w:val="36"/>
          <w:lang w:val="en-US"/>
        </w:rPr>
      </w:pPr>
      <w:r w:rsidRPr="001F351C">
        <w:rPr>
          <w:b/>
          <w:sz w:val="36"/>
          <w:szCs w:val="36"/>
        </w:rPr>
        <w:t>Тест</w:t>
      </w:r>
      <w:r w:rsidR="004C0A2C">
        <w:rPr>
          <w:b/>
          <w:sz w:val="36"/>
          <w:szCs w:val="36"/>
          <w:lang w:val="en-US"/>
        </w:rPr>
        <w:t>-</w:t>
      </w:r>
      <w:r w:rsidRPr="001F351C">
        <w:rPr>
          <w:b/>
          <w:sz w:val="36"/>
          <w:szCs w:val="36"/>
        </w:rPr>
        <w:t>план</w:t>
      </w:r>
      <w:r w:rsidR="00BF5E93" w:rsidRPr="00BF5E93">
        <w:rPr>
          <w:b/>
          <w:sz w:val="36"/>
          <w:szCs w:val="36"/>
          <w:lang w:val="en-US"/>
        </w:rPr>
        <w:t xml:space="preserve"> </w:t>
      </w:r>
      <w:r w:rsidR="00BF5E93" w:rsidRPr="00BF5E93">
        <w:rPr>
          <w:color w:val="BFBFBF" w:themeColor="background1" w:themeShade="BF"/>
          <w:sz w:val="28"/>
          <w:szCs w:val="28"/>
          <w:lang w:val="en-US"/>
        </w:rPr>
        <w:t>/</w:t>
      </w:r>
      <w:r w:rsidRPr="00BF5E93">
        <w:rPr>
          <w:b/>
          <w:color w:val="BFBFBF" w:themeColor="background1" w:themeShade="BF"/>
          <w:sz w:val="28"/>
          <w:szCs w:val="28"/>
          <w:lang w:val="en-US"/>
        </w:rPr>
        <w:t>test plan</w:t>
      </w:r>
    </w:p>
    <w:p w:rsidR="001F351C" w:rsidRPr="001F351C" w:rsidRDefault="001F351C" w:rsidP="001F351C">
      <w:pPr>
        <w:pStyle w:val="a3"/>
        <w:rPr>
          <w:sz w:val="28"/>
          <w:szCs w:val="28"/>
          <w:lang w:val="en-US"/>
        </w:rPr>
      </w:pPr>
    </w:p>
    <w:p w:rsidR="001F351C" w:rsidRPr="00BF5E93" w:rsidRDefault="001F351C" w:rsidP="001F351C">
      <w:pPr>
        <w:pStyle w:val="a3"/>
        <w:rPr>
          <w:b/>
          <w:color w:val="BFBFBF" w:themeColor="background1" w:themeShade="BF"/>
          <w:sz w:val="24"/>
          <w:szCs w:val="24"/>
          <w:lang w:val="en-US"/>
        </w:rPr>
      </w:pPr>
      <w:r w:rsidRPr="001F351C">
        <w:rPr>
          <w:b/>
          <w:sz w:val="28"/>
          <w:szCs w:val="28"/>
        </w:rPr>
        <w:t>Цель</w:t>
      </w:r>
      <w:r w:rsidR="00BF5E93" w:rsidRPr="00BF5E93">
        <w:rPr>
          <w:b/>
          <w:sz w:val="28"/>
          <w:szCs w:val="28"/>
          <w:lang w:val="en-US"/>
        </w:rPr>
        <w:t xml:space="preserve"> </w:t>
      </w:r>
      <w:r w:rsidR="00BF5E93" w:rsidRPr="00BF5E93">
        <w:rPr>
          <w:color w:val="BFBFBF" w:themeColor="background1" w:themeShade="BF"/>
          <w:sz w:val="24"/>
          <w:szCs w:val="24"/>
          <w:lang w:val="en-US"/>
        </w:rPr>
        <w:t>/</w:t>
      </w:r>
      <w:r w:rsidRPr="00BF5E93">
        <w:rPr>
          <w:b/>
          <w:color w:val="BFBFBF" w:themeColor="background1" w:themeShade="BF"/>
          <w:sz w:val="24"/>
          <w:szCs w:val="24"/>
          <w:lang w:val="en-US"/>
        </w:rPr>
        <w:t>purpose</w:t>
      </w:r>
    </w:p>
    <w:p w:rsidR="001F351C" w:rsidRPr="00BF5E93" w:rsidRDefault="00BF5E93" w:rsidP="00BF5E93">
      <w:pPr>
        <w:pStyle w:val="a3"/>
        <w:jc w:val="both"/>
        <w:rPr>
          <w:sz w:val="24"/>
          <w:szCs w:val="24"/>
        </w:rPr>
      </w:pPr>
      <w:r w:rsidRPr="00BF5E93">
        <w:rPr>
          <w:sz w:val="24"/>
          <w:szCs w:val="24"/>
        </w:rPr>
        <w:t>Корректное автоматическое преобразование содержимого документов к единой к</w:t>
      </w:r>
      <w:r w:rsidRPr="00BF5E93">
        <w:rPr>
          <w:sz w:val="24"/>
          <w:szCs w:val="24"/>
        </w:rPr>
        <w:t xml:space="preserve">одировке с </w:t>
      </w:r>
      <w:r w:rsidRPr="00BF5E93">
        <w:rPr>
          <w:sz w:val="24"/>
          <w:szCs w:val="24"/>
        </w:rPr>
        <w:t>производительностью, значительно превышающей производи</w:t>
      </w:r>
      <w:r w:rsidRPr="00BF5E93">
        <w:rPr>
          <w:sz w:val="24"/>
          <w:szCs w:val="24"/>
        </w:rPr>
        <w:t>тельность человека при выполне</w:t>
      </w:r>
      <w:r w:rsidRPr="00BF5E93">
        <w:rPr>
          <w:sz w:val="24"/>
          <w:szCs w:val="24"/>
        </w:rPr>
        <w:t>нии аналогичной задачи.</w:t>
      </w:r>
    </w:p>
    <w:p w:rsidR="00BF5E93" w:rsidRPr="00BF5E93" w:rsidRDefault="00BF5E93" w:rsidP="001F351C">
      <w:pPr>
        <w:pStyle w:val="a3"/>
        <w:rPr>
          <w:sz w:val="24"/>
          <w:szCs w:val="24"/>
        </w:rPr>
      </w:pPr>
    </w:p>
    <w:p w:rsidR="001F351C" w:rsidRDefault="001F351C" w:rsidP="001F351C">
      <w:pPr>
        <w:pStyle w:val="a3"/>
      </w:pPr>
      <w:r w:rsidRPr="00BF5E93">
        <w:rPr>
          <w:b/>
          <w:sz w:val="28"/>
          <w:szCs w:val="28"/>
        </w:rPr>
        <w:t>Обла</w:t>
      </w:r>
      <w:r w:rsidRPr="00BF5E93">
        <w:rPr>
          <w:b/>
          <w:sz w:val="28"/>
          <w:szCs w:val="28"/>
        </w:rPr>
        <w:t>сти, подвергаемые тестированию</w:t>
      </w:r>
      <w:r w:rsidRPr="00BF5E93">
        <w:rPr>
          <w:b/>
        </w:rPr>
        <w:t xml:space="preserve"> </w:t>
      </w:r>
      <w:r w:rsidR="00BF5E93" w:rsidRPr="00BF5E93">
        <w:rPr>
          <w:color w:val="BFBFBF" w:themeColor="background1" w:themeShade="BF"/>
          <w:sz w:val="24"/>
          <w:szCs w:val="24"/>
        </w:rPr>
        <w:t>/</w:t>
      </w:r>
      <w:r w:rsidRPr="00BF5E93">
        <w:rPr>
          <w:b/>
          <w:color w:val="BFBFBF" w:themeColor="background1" w:themeShade="BF"/>
          <w:sz w:val="24"/>
          <w:szCs w:val="24"/>
        </w:rPr>
        <w:t xml:space="preserve">features </w:t>
      </w:r>
      <w:proofErr w:type="spellStart"/>
      <w:r w:rsidRPr="00BF5E93">
        <w:rPr>
          <w:b/>
          <w:color w:val="BFBFBF" w:themeColor="background1" w:themeShade="BF"/>
          <w:sz w:val="24"/>
          <w:szCs w:val="24"/>
        </w:rPr>
        <w:t>to</w:t>
      </w:r>
      <w:proofErr w:type="spellEnd"/>
      <w:r w:rsidRPr="00BF5E93">
        <w:rPr>
          <w:b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BF5E93">
        <w:rPr>
          <w:b/>
          <w:color w:val="BFBFBF" w:themeColor="background1" w:themeShade="BF"/>
          <w:sz w:val="24"/>
          <w:szCs w:val="24"/>
        </w:rPr>
        <w:t>be</w:t>
      </w:r>
      <w:proofErr w:type="spellEnd"/>
      <w:r w:rsidRPr="00BF5E93">
        <w:rPr>
          <w:b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BF5E93">
        <w:rPr>
          <w:b/>
          <w:color w:val="BFBFBF" w:themeColor="background1" w:themeShade="BF"/>
          <w:sz w:val="24"/>
          <w:szCs w:val="24"/>
        </w:rPr>
        <w:t>tested</w:t>
      </w:r>
      <w:proofErr w:type="spellEnd"/>
    </w:p>
    <w:p w:rsidR="00C14485" w:rsidRPr="00C14485" w:rsidRDefault="00C14485" w:rsidP="00C14485">
      <w:pPr>
        <w:pStyle w:val="a3"/>
        <w:rPr>
          <w:sz w:val="24"/>
          <w:szCs w:val="24"/>
        </w:rPr>
      </w:pPr>
      <w:r w:rsidRPr="00C14485">
        <w:rPr>
          <w:sz w:val="24"/>
          <w:szCs w:val="24"/>
        </w:rPr>
        <w:t>См. соот</w:t>
      </w:r>
      <w:r>
        <w:rPr>
          <w:sz w:val="24"/>
          <w:szCs w:val="24"/>
        </w:rPr>
        <w:t>ветствующие разделы требований</w:t>
      </w:r>
    </w:p>
    <w:p w:rsidR="00C14485" w:rsidRPr="00C14485" w:rsidRDefault="00C14485" w:rsidP="00C14485">
      <w:pPr>
        <w:pStyle w:val="a3"/>
        <w:numPr>
          <w:ilvl w:val="0"/>
          <w:numId w:val="1"/>
        </w:numPr>
        <w:rPr>
          <w:sz w:val="24"/>
          <w:szCs w:val="24"/>
        </w:rPr>
      </w:pPr>
      <w:r w:rsidRPr="00C14485">
        <w:rPr>
          <w:sz w:val="24"/>
          <w:szCs w:val="24"/>
        </w:rPr>
        <w:t>ПТ-</w:t>
      </w:r>
      <w:proofErr w:type="gramStart"/>
      <w:r w:rsidRPr="00C14485">
        <w:rPr>
          <w:sz w:val="24"/>
          <w:szCs w:val="24"/>
        </w:rPr>
        <w:t>1.*</w:t>
      </w:r>
      <w:proofErr w:type="gramEnd"/>
      <w:r w:rsidRPr="00C14485">
        <w:rPr>
          <w:sz w:val="24"/>
          <w:szCs w:val="24"/>
        </w:rPr>
        <w:t>: дымовой тест.</w:t>
      </w:r>
    </w:p>
    <w:p w:rsidR="00C14485" w:rsidRPr="00C14485" w:rsidRDefault="00C14485" w:rsidP="00C14485">
      <w:pPr>
        <w:pStyle w:val="a3"/>
        <w:numPr>
          <w:ilvl w:val="0"/>
          <w:numId w:val="1"/>
        </w:numPr>
        <w:rPr>
          <w:sz w:val="24"/>
          <w:szCs w:val="24"/>
        </w:rPr>
      </w:pPr>
      <w:r w:rsidRPr="00C14485">
        <w:rPr>
          <w:sz w:val="24"/>
          <w:szCs w:val="24"/>
        </w:rPr>
        <w:t>ПТ-</w:t>
      </w:r>
      <w:proofErr w:type="gramStart"/>
      <w:r w:rsidRPr="00C14485">
        <w:rPr>
          <w:sz w:val="24"/>
          <w:szCs w:val="24"/>
        </w:rPr>
        <w:t>2.*</w:t>
      </w:r>
      <w:proofErr w:type="gramEnd"/>
      <w:r w:rsidRPr="00C14485">
        <w:rPr>
          <w:sz w:val="24"/>
          <w:szCs w:val="24"/>
        </w:rPr>
        <w:t>: дымовой тест, тест критического пути.</w:t>
      </w:r>
    </w:p>
    <w:p w:rsidR="00C14485" w:rsidRPr="00C14485" w:rsidRDefault="00C14485" w:rsidP="00C14485">
      <w:pPr>
        <w:pStyle w:val="a3"/>
        <w:numPr>
          <w:ilvl w:val="0"/>
          <w:numId w:val="1"/>
        </w:numPr>
        <w:rPr>
          <w:sz w:val="24"/>
          <w:szCs w:val="24"/>
        </w:rPr>
      </w:pPr>
      <w:r w:rsidRPr="00C14485">
        <w:rPr>
          <w:sz w:val="24"/>
          <w:szCs w:val="24"/>
        </w:rPr>
        <w:t>ПТ-</w:t>
      </w:r>
      <w:proofErr w:type="gramStart"/>
      <w:r w:rsidRPr="00C14485">
        <w:rPr>
          <w:sz w:val="24"/>
          <w:szCs w:val="24"/>
        </w:rPr>
        <w:t>3.*</w:t>
      </w:r>
      <w:proofErr w:type="gramEnd"/>
      <w:r w:rsidRPr="00C14485">
        <w:rPr>
          <w:sz w:val="24"/>
          <w:szCs w:val="24"/>
        </w:rPr>
        <w:t>: тест критического пути.</w:t>
      </w:r>
    </w:p>
    <w:p w:rsidR="00C14485" w:rsidRPr="00C14485" w:rsidRDefault="00C14485" w:rsidP="00C14485">
      <w:pPr>
        <w:pStyle w:val="a3"/>
        <w:numPr>
          <w:ilvl w:val="0"/>
          <w:numId w:val="1"/>
        </w:numPr>
        <w:rPr>
          <w:sz w:val="24"/>
          <w:szCs w:val="24"/>
        </w:rPr>
      </w:pPr>
      <w:r w:rsidRPr="00C14485">
        <w:rPr>
          <w:sz w:val="24"/>
          <w:szCs w:val="24"/>
        </w:rPr>
        <w:t>БП-</w:t>
      </w:r>
      <w:proofErr w:type="gramStart"/>
      <w:r w:rsidRPr="00C14485">
        <w:rPr>
          <w:sz w:val="24"/>
          <w:szCs w:val="24"/>
        </w:rPr>
        <w:t>1.*</w:t>
      </w:r>
      <w:proofErr w:type="gramEnd"/>
      <w:r w:rsidRPr="00C14485">
        <w:rPr>
          <w:sz w:val="24"/>
          <w:szCs w:val="24"/>
        </w:rPr>
        <w:t>: дымовой тест, тест критического пути.</w:t>
      </w:r>
    </w:p>
    <w:p w:rsidR="00C14485" w:rsidRPr="00C14485" w:rsidRDefault="00C14485" w:rsidP="00C14485">
      <w:pPr>
        <w:pStyle w:val="a3"/>
        <w:numPr>
          <w:ilvl w:val="0"/>
          <w:numId w:val="1"/>
        </w:numPr>
        <w:rPr>
          <w:sz w:val="24"/>
          <w:szCs w:val="24"/>
        </w:rPr>
      </w:pPr>
      <w:r w:rsidRPr="00C14485">
        <w:rPr>
          <w:sz w:val="24"/>
          <w:szCs w:val="24"/>
        </w:rPr>
        <w:t>АК-</w:t>
      </w:r>
      <w:proofErr w:type="gramStart"/>
      <w:r w:rsidRPr="00C14485">
        <w:rPr>
          <w:sz w:val="24"/>
          <w:szCs w:val="24"/>
        </w:rPr>
        <w:t>2.*</w:t>
      </w:r>
      <w:proofErr w:type="gramEnd"/>
      <w:r w:rsidRPr="00C14485">
        <w:rPr>
          <w:sz w:val="24"/>
          <w:szCs w:val="24"/>
        </w:rPr>
        <w:t>: дымовой тест, тест критического пути.</w:t>
      </w:r>
    </w:p>
    <w:p w:rsidR="00C14485" w:rsidRDefault="00C14485" w:rsidP="00C14485">
      <w:pPr>
        <w:pStyle w:val="a3"/>
        <w:numPr>
          <w:ilvl w:val="0"/>
          <w:numId w:val="1"/>
        </w:numPr>
        <w:rPr>
          <w:sz w:val="24"/>
          <w:szCs w:val="24"/>
        </w:rPr>
      </w:pPr>
      <w:r w:rsidRPr="00C14485">
        <w:rPr>
          <w:sz w:val="24"/>
          <w:szCs w:val="24"/>
        </w:rPr>
        <w:t>О-4: дымовой тест.</w:t>
      </w:r>
    </w:p>
    <w:p w:rsidR="00C14485" w:rsidRDefault="00C14485" w:rsidP="00C14485">
      <w:pPr>
        <w:pStyle w:val="a3"/>
        <w:numPr>
          <w:ilvl w:val="0"/>
          <w:numId w:val="1"/>
        </w:numPr>
        <w:rPr>
          <w:sz w:val="24"/>
          <w:szCs w:val="24"/>
        </w:rPr>
      </w:pPr>
      <w:r w:rsidRPr="00C14485">
        <w:rPr>
          <w:sz w:val="24"/>
          <w:szCs w:val="24"/>
        </w:rPr>
        <w:t>О-5: дымовой тест.</w:t>
      </w:r>
    </w:p>
    <w:p w:rsidR="00C14485" w:rsidRDefault="00C14485" w:rsidP="00C14485">
      <w:pPr>
        <w:pStyle w:val="a3"/>
        <w:numPr>
          <w:ilvl w:val="0"/>
          <w:numId w:val="1"/>
        </w:numPr>
        <w:rPr>
          <w:sz w:val="24"/>
          <w:szCs w:val="24"/>
        </w:rPr>
      </w:pPr>
      <w:r w:rsidRPr="00C14485">
        <w:rPr>
          <w:sz w:val="24"/>
          <w:szCs w:val="24"/>
        </w:rPr>
        <w:t>ДС-*: дымовой тест, тест критического пути.</w:t>
      </w:r>
    </w:p>
    <w:p w:rsidR="00C14485" w:rsidRPr="00A21D7F" w:rsidRDefault="00C14485" w:rsidP="00C14485">
      <w:pPr>
        <w:pStyle w:val="a3"/>
        <w:ind w:left="720"/>
        <w:rPr>
          <w:sz w:val="24"/>
          <w:szCs w:val="24"/>
        </w:rPr>
      </w:pPr>
    </w:p>
    <w:p w:rsidR="00BE5D1F" w:rsidRPr="00A21D7F" w:rsidRDefault="001F351C" w:rsidP="001F351C">
      <w:pPr>
        <w:pStyle w:val="a3"/>
        <w:rPr>
          <w:sz w:val="24"/>
          <w:szCs w:val="24"/>
        </w:rPr>
      </w:pPr>
      <w:r w:rsidRPr="00A21D7F">
        <w:rPr>
          <w:b/>
          <w:sz w:val="28"/>
          <w:szCs w:val="28"/>
        </w:rPr>
        <w:t>Области, не подвергаемые тестированию</w:t>
      </w:r>
      <w:r w:rsidRPr="00A21D7F">
        <w:rPr>
          <w:sz w:val="24"/>
          <w:szCs w:val="24"/>
        </w:rPr>
        <w:t xml:space="preserve"> </w:t>
      </w:r>
      <w:r w:rsidR="00BF5E93" w:rsidRPr="00A21D7F">
        <w:rPr>
          <w:color w:val="BFBFBF" w:themeColor="background1" w:themeShade="BF"/>
          <w:sz w:val="24"/>
          <w:szCs w:val="24"/>
        </w:rPr>
        <w:t>/</w:t>
      </w:r>
      <w:r w:rsidRPr="00A21D7F">
        <w:rPr>
          <w:b/>
          <w:color w:val="BFBFBF" w:themeColor="background1" w:themeShade="BF"/>
          <w:sz w:val="24"/>
          <w:szCs w:val="24"/>
        </w:rPr>
        <w:t xml:space="preserve">features </w:t>
      </w:r>
      <w:proofErr w:type="spellStart"/>
      <w:r w:rsidRPr="00A21D7F">
        <w:rPr>
          <w:b/>
          <w:color w:val="BFBFBF" w:themeColor="background1" w:themeShade="BF"/>
          <w:sz w:val="24"/>
          <w:szCs w:val="24"/>
        </w:rPr>
        <w:t>not</w:t>
      </w:r>
      <w:proofErr w:type="spellEnd"/>
      <w:r w:rsidRPr="00A21D7F">
        <w:rPr>
          <w:b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A21D7F">
        <w:rPr>
          <w:b/>
          <w:color w:val="BFBFBF" w:themeColor="background1" w:themeShade="BF"/>
          <w:sz w:val="24"/>
          <w:szCs w:val="24"/>
        </w:rPr>
        <w:t>to</w:t>
      </w:r>
      <w:proofErr w:type="spellEnd"/>
      <w:r w:rsidRPr="00A21D7F">
        <w:rPr>
          <w:b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A21D7F">
        <w:rPr>
          <w:b/>
          <w:color w:val="BFBFBF" w:themeColor="background1" w:themeShade="BF"/>
          <w:sz w:val="24"/>
          <w:szCs w:val="24"/>
        </w:rPr>
        <w:t>be</w:t>
      </w:r>
      <w:proofErr w:type="spellEnd"/>
      <w:r w:rsidRPr="00A21D7F">
        <w:rPr>
          <w:b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A21D7F">
        <w:rPr>
          <w:b/>
          <w:color w:val="BFBFBF" w:themeColor="background1" w:themeShade="BF"/>
          <w:sz w:val="24"/>
          <w:szCs w:val="24"/>
        </w:rPr>
        <w:t>tested</w:t>
      </w:r>
      <w:proofErr w:type="spellEnd"/>
    </w:p>
    <w:p w:rsidR="00C14485" w:rsidRPr="00A21D7F" w:rsidRDefault="00C14485" w:rsidP="00C172B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A21D7F">
        <w:rPr>
          <w:sz w:val="24"/>
          <w:szCs w:val="24"/>
        </w:rPr>
        <w:t>СХ-1: приложение разрабатывается как консольное.</w:t>
      </w:r>
    </w:p>
    <w:p w:rsidR="00C14485" w:rsidRPr="00A21D7F" w:rsidRDefault="00C14485" w:rsidP="00C172B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A21D7F">
        <w:rPr>
          <w:sz w:val="24"/>
          <w:szCs w:val="24"/>
        </w:rPr>
        <w:t>СХ-2, О-1, О-2: приложение разрабатывается на PHP указанной версии.</w:t>
      </w:r>
    </w:p>
    <w:p w:rsidR="00C14485" w:rsidRPr="00A21D7F" w:rsidRDefault="00C14485" w:rsidP="00C172B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A21D7F">
        <w:rPr>
          <w:sz w:val="24"/>
          <w:szCs w:val="24"/>
        </w:rPr>
        <w:t xml:space="preserve">АК-1.1: заявленная характеристика </w:t>
      </w:r>
      <w:r w:rsidR="00A21D7F">
        <w:rPr>
          <w:sz w:val="24"/>
          <w:szCs w:val="24"/>
        </w:rPr>
        <w:t xml:space="preserve">находится вблизи нижней границы производительности </w:t>
      </w:r>
      <w:r w:rsidRPr="00A21D7F">
        <w:rPr>
          <w:sz w:val="24"/>
          <w:szCs w:val="24"/>
        </w:rPr>
        <w:t>операций, характерных для разрабатываемого приложения.</w:t>
      </w:r>
    </w:p>
    <w:p w:rsidR="00C14485" w:rsidRPr="00A21D7F" w:rsidRDefault="00C14485" w:rsidP="00C172B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A21D7F">
        <w:rPr>
          <w:sz w:val="24"/>
          <w:szCs w:val="24"/>
        </w:rPr>
        <w:t>О-3: не требует реализации.</w:t>
      </w:r>
    </w:p>
    <w:p w:rsidR="001F351C" w:rsidRPr="00A21D7F" w:rsidRDefault="00C14485" w:rsidP="00C172B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A21D7F">
        <w:rPr>
          <w:sz w:val="24"/>
          <w:szCs w:val="24"/>
        </w:rPr>
        <w:t>О-6: не требует реализации.</w:t>
      </w:r>
    </w:p>
    <w:p w:rsidR="00A21D7F" w:rsidRPr="00C172B2" w:rsidRDefault="00A21D7F" w:rsidP="00C172B2">
      <w:pPr>
        <w:pStyle w:val="a3"/>
        <w:jc w:val="both"/>
        <w:rPr>
          <w:sz w:val="24"/>
          <w:szCs w:val="24"/>
        </w:rPr>
      </w:pPr>
    </w:p>
    <w:p w:rsidR="001F351C" w:rsidRPr="00C172B2" w:rsidRDefault="001F351C" w:rsidP="001F351C">
      <w:pPr>
        <w:pStyle w:val="a3"/>
        <w:rPr>
          <w:sz w:val="24"/>
          <w:szCs w:val="24"/>
        </w:rPr>
      </w:pPr>
      <w:r w:rsidRPr="00C172B2">
        <w:rPr>
          <w:b/>
          <w:sz w:val="28"/>
          <w:szCs w:val="28"/>
        </w:rPr>
        <w:t xml:space="preserve">Тестовая стратегия </w:t>
      </w:r>
      <w:r w:rsidRPr="00C172B2">
        <w:rPr>
          <w:b/>
          <w:sz w:val="28"/>
          <w:szCs w:val="28"/>
        </w:rPr>
        <w:t>и подходы</w:t>
      </w:r>
      <w:r w:rsidR="00BF5E93" w:rsidRPr="00C172B2">
        <w:rPr>
          <w:sz w:val="24"/>
          <w:szCs w:val="24"/>
        </w:rPr>
        <w:t xml:space="preserve"> </w:t>
      </w:r>
      <w:r w:rsidR="00BF5E93" w:rsidRPr="00C172B2">
        <w:rPr>
          <w:color w:val="BFBFBF" w:themeColor="background1" w:themeShade="BF"/>
          <w:sz w:val="24"/>
          <w:szCs w:val="24"/>
        </w:rPr>
        <w:t>/</w:t>
      </w:r>
      <w:r w:rsidRPr="00C172B2">
        <w:rPr>
          <w:b/>
          <w:color w:val="BFBFBF" w:themeColor="background1" w:themeShade="BF"/>
          <w:sz w:val="24"/>
          <w:szCs w:val="24"/>
          <w:lang w:val="en-US"/>
        </w:rPr>
        <w:t>t</w:t>
      </w:r>
      <w:r w:rsidRPr="00C172B2">
        <w:rPr>
          <w:b/>
          <w:color w:val="BFBFBF" w:themeColor="background1" w:themeShade="BF"/>
          <w:sz w:val="24"/>
          <w:szCs w:val="24"/>
          <w:lang w:val="en-US"/>
        </w:rPr>
        <w:t>est</w:t>
      </w:r>
      <w:r w:rsidRPr="00C172B2">
        <w:rPr>
          <w:b/>
          <w:color w:val="BFBFBF" w:themeColor="background1" w:themeShade="BF"/>
          <w:sz w:val="24"/>
          <w:szCs w:val="24"/>
        </w:rPr>
        <w:t xml:space="preserve"> </w:t>
      </w:r>
      <w:r w:rsidRPr="00C172B2">
        <w:rPr>
          <w:b/>
          <w:color w:val="BFBFBF" w:themeColor="background1" w:themeShade="BF"/>
          <w:sz w:val="24"/>
          <w:szCs w:val="24"/>
          <w:lang w:val="en-US"/>
        </w:rPr>
        <w:t>strategy</w:t>
      </w:r>
      <w:r w:rsidRPr="00C172B2">
        <w:rPr>
          <w:b/>
          <w:color w:val="BFBFBF" w:themeColor="background1" w:themeShade="BF"/>
          <w:sz w:val="24"/>
          <w:szCs w:val="24"/>
        </w:rPr>
        <w:t xml:space="preserve"> </w:t>
      </w:r>
      <w:r w:rsidRPr="00C172B2">
        <w:rPr>
          <w:b/>
          <w:color w:val="BFBFBF" w:themeColor="background1" w:themeShade="BF"/>
          <w:sz w:val="24"/>
          <w:szCs w:val="24"/>
          <w:lang w:val="en-US"/>
        </w:rPr>
        <w:t>and</w:t>
      </w:r>
      <w:r w:rsidRPr="00C172B2">
        <w:rPr>
          <w:b/>
          <w:color w:val="BFBFBF" w:themeColor="background1" w:themeShade="BF"/>
          <w:sz w:val="24"/>
          <w:szCs w:val="24"/>
        </w:rPr>
        <w:t xml:space="preserve"> </w:t>
      </w:r>
      <w:r w:rsidRPr="00C172B2">
        <w:rPr>
          <w:b/>
          <w:color w:val="BFBFBF" w:themeColor="background1" w:themeShade="BF"/>
          <w:sz w:val="24"/>
          <w:szCs w:val="24"/>
          <w:lang w:val="en-US"/>
        </w:rPr>
        <w:t>test</w:t>
      </w:r>
      <w:r w:rsidRPr="00C172B2">
        <w:rPr>
          <w:b/>
          <w:color w:val="BFBFBF" w:themeColor="background1" w:themeShade="BF"/>
          <w:sz w:val="24"/>
          <w:szCs w:val="24"/>
        </w:rPr>
        <w:t xml:space="preserve"> </w:t>
      </w:r>
      <w:r w:rsidRPr="00C172B2">
        <w:rPr>
          <w:b/>
          <w:color w:val="BFBFBF" w:themeColor="background1" w:themeShade="BF"/>
          <w:sz w:val="24"/>
          <w:szCs w:val="24"/>
          <w:lang w:val="en-US"/>
        </w:rPr>
        <w:t>approach</w:t>
      </w:r>
    </w:p>
    <w:p w:rsidR="00C172B2" w:rsidRPr="00C172B2" w:rsidRDefault="00C172B2" w:rsidP="00C172B2">
      <w:pPr>
        <w:pStyle w:val="a3"/>
        <w:rPr>
          <w:b/>
          <w:sz w:val="24"/>
          <w:szCs w:val="24"/>
        </w:rPr>
      </w:pPr>
      <w:r w:rsidRPr="00C172B2">
        <w:rPr>
          <w:b/>
          <w:sz w:val="24"/>
          <w:szCs w:val="24"/>
        </w:rPr>
        <w:t>Общий подход</w:t>
      </w:r>
    </w:p>
    <w:p w:rsidR="001F351C" w:rsidRDefault="00C172B2" w:rsidP="00C172B2">
      <w:pPr>
        <w:pStyle w:val="a3"/>
        <w:jc w:val="both"/>
        <w:rPr>
          <w:sz w:val="24"/>
          <w:szCs w:val="24"/>
        </w:rPr>
      </w:pPr>
      <w:r w:rsidRPr="00C172B2">
        <w:rPr>
          <w:sz w:val="24"/>
          <w:szCs w:val="24"/>
        </w:rPr>
        <w:t>Специфика работы приложения состоит в однократном конфигурировании опытным сп</w:t>
      </w:r>
      <w:r>
        <w:rPr>
          <w:sz w:val="24"/>
          <w:szCs w:val="24"/>
        </w:rPr>
        <w:t>ециа</w:t>
      </w:r>
      <w:r w:rsidRPr="00C172B2">
        <w:rPr>
          <w:sz w:val="24"/>
          <w:szCs w:val="24"/>
        </w:rPr>
        <w:t>листом и дальнейшем использовании конечными пользователями, для которых доступна только</w:t>
      </w:r>
      <w:r>
        <w:rPr>
          <w:sz w:val="24"/>
          <w:szCs w:val="24"/>
        </w:rPr>
        <w:t xml:space="preserve"> одна операция –</w:t>
      </w:r>
      <w:r w:rsidRPr="00C172B2">
        <w:rPr>
          <w:sz w:val="24"/>
          <w:szCs w:val="24"/>
        </w:rPr>
        <w:t xml:space="preserve"> </w:t>
      </w:r>
      <w:r>
        <w:rPr>
          <w:sz w:val="24"/>
          <w:szCs w:val="24"/>
        </w:rPr>
        <w:t>размещение файла в каталоге-прие</w:t>
      </w:r>
      <w:r w:rsidRPr="00C172B2">
        <w:rPr>
          <w:sz w:val="24"/>
          <w:szCs w:val="24"/>
        </w:rPr>
        <w:t>мнике. П</w:t>
      </w:r>
      <w:r>
        <w:rPr>
          <w:sz w:val="24"/>
          <w:szCs w:val="24"/>
        </w:rPr>
        <w:t>отому вопросы удобства использо</w:t>
      </w:r>
      <w:r w:rsidRPr="00C172B2">
        <w:rPr>
          <w:sz w:val="24"/>
          <w:szCs w:val="24"/>
        </w:rPr>
        <w:t>вания, безопасности и т.п. не исследуются в процессе тестирования.</w:t>
      </w:r>
    </w:p>
    <w:p w:rsidR="00C172B2" w:rsidRDefault="00C172B2" w:rsidP="00C172B2">
      <w:pPr>
        <w:pStyle w:val="a3"/>
        <w:jc w:val="both"/>
        <w:rPr>
          <w:sz w:val="24"/>
          <w:szCs w:val="24"/>
        </w:rPr>
      </w:pPr>
    </w:p>
    <w:p w:rsidR="00C172B2" w:rsidRPr="00C172B2" w:rsidRDefault="00C172B2" w:rsidP="00C172B2">
      <w:pPr>
        <w:pStyle w:val="a3"/>
        <w:jc w:val="both"/>
        <w:rPr>
          <w:b/>
          <w:sz w:val="24"/>
          <w:szCs w:val="24"/>
        </w:rPr>
      </w:pPr>
      <w:r w:rsidRPr="00C172B2">
        <w:rPr>
          <w:b/>
          <w:sz w:val="24"/>
          <w:szCs w:val="24"/>
        </w:rPr>
        <w:t>Уровни функционального тестирования:</w:t>
      </w:r>
    </w:p>
    <w:p w:rsidR="00C172B2" w:rsidRPr="00C172B2" w:rsidRDefault="00C172B2" w:rsidP="00C172B2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C172B2">
        <w:rPr>
          <w:sz w:val="24"/>
          <w:szCs w:val="24"/>
        </w:rPr>
        <w:t>Дымовой тест: автоматизированный с использование</w:t>
      </w:r>
      <w:r>
        <w:rPr>
          <w:sz w:val="24"/>
          <w:szCs w:val="24"/>
        </w:rPr>
        <w:t xml:space="preserve">м командных файлов ОС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и </w:t>
      </w:r>
      <w:proofErr w:type="spellStart"/>
      <w:r w:rsidRPr="00C172B2">
        <w:rPr>
          <w:sz w:val="24"/>
          <w:szCs w:val="24"/>
        </w:rPr>
        <w:t>Linux</w:t>
      </w:r>
      <w:proofErr w:type="spellEnd"/>
      <w:r w:rsidRPr="00C172B2">
        <w:rPr>
          <w:sz w:val="24"/>
          <w:szCs w:val="24"/>
        </w:rPr>
        <w:t>.</w:t>
      </w:r>
    </w:p>
    <w:p w:rsidR="00C172B2" w:rsidRPr="00C172B2" w:rsidRDefault="00C172B2" w:rsidP="00C172B2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C172B2">
        <w:rPr>
          <w:sz w:val="24"/>
          <w:szCs w:val="24"/>
        </w:rPr>
        <w:t>Тест критического пути: выполняется вручную.</w:t>
      </w:r>
    </w:p>
    <w:p w:rsidR="00C172B2" w:rsidRDefault="00C172B2" w:rsidP="00C172B2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C172B2">
        <w:rPr>
          <w:sz w:val="24"/>
          <w:szCs w:val="24"/>
        </w:rPr>
        <w:t>Расширенный тест не производится, т.к. для данного при</w:t>
      </w:r>
      <w:r>
        <w:rPr>
          <w:sz w:val="24"/>
          <w:szCs w:val="24"/>
        </w:rPr>
        <w:t xml:space="preserve">ложения вероятность обнаружения </w:t>
      </w:r>
      <w:r w:rsidRPr="00C172B2">
        <w:rPr>
          <w:sz w:val="24"/>
          <w:szCs w:val="24"/>
        </w:rPr>
        <w:t>дефектов на этом уровне пренебрежимо мала.</w:t>
      </w:r>
    </w:p>
    <w:p w:rsidR="00C172B2" w:rsidRPr="00C172B2" w:rsidRDefault="00C172B2" w:rsidP="00C172B2">
      <w:pPr>
        <w:pStyle w:val="a3"/>
        <w:jc w:val="both"/>
        <w:rPr>
          <w:sz w:val="24"/>
          <w:szCs w:val="24"/>
        </w:rPr>
      </w:pPr>
    </w:p>
    <w:p w:rsidR="00C172B2" w:rsidRDefault="00C172B2" w:rsidP="00C172B2">
      <w:pPr>
        <w:pStyle w:val="a3"/>
        <w:jc w:val="both"/>
        <w:rPr>
          <w:sz w:val="24"/>
          <w:szCs w:val="24"/>
        </w:rPr>
      </w:pPr>
      <w:r w:rsidRPr="00C172B2">
        <w:rPr>
          <w:sz w:val="24"/>
          <w:szCs w:val="24"/>
        </w:rPr>
        <w:t xml:space="preserve">В силу </w:t>
      </w:r>
      <w:proofErr w:type="spellStart"/>
      <w:r w:rsidRPr="00C172B2">
        <w:rPr>
          <w:sz w:val="24"/>
          <w:szCs w:val="24"/>
        </w:rPr>
        <w:t>кроссфункциональности</w:t>
      </w:r>
      <w:proofErr w:type="spellEnd"/>
      <w:r w:rsidRPr="00C172B2">
        <w:rPr>
          <w:sz w:val="24"/>
          <w:szCs w:val="24"/>
        </w:rPr>
        <w:t xml:space="preserve"> команды значительного вклада в повышение качества можно</w:t>
      </w:r>
      <w:r>
        <w:rPr>
          <w:sz w:val="24"/>
          <w:szCs w:val="24"/>
        </w:rPr>
        <w:t xml:space="preserve"> </w:t>
      </w:r>
      <w:r w:rsidR="004B7E11">
        <w:rPr>
          <w:sz w:val="24"/>
          <w:szCs w:val="24"/>
        </w:rPr>
        <w:t>ожидать от аудита кода, совмеще</w:t>
      </w:r>
      <w:r w:rsidRPr="00C172B2">
        <w:rPr>
          <w:sz w:val="24"/>
          <w:szCs w:val="24"/>
        </w:rPr>
        <w:t>нного с ручным тестировани</w:t>
      </w:r>
      <w:r>
        <w:rPr>
          <w:sz w:val="24"/>
          <w:szCs w:val="24"/>
        </w:rPr>
        <w:t>ем по методу белого ящика. Авто</w:t>
      </w:r>
      <w:r w:rsidRPr="00C172B2">
        <w:rPr>
          <w:sz w:val="24"/>
          <w:szCs w:val="24"/>
        </w:rPr>
        <w:t>матизация тестирования кода не будет применяться в силу крайне ограниченного времени.</w:t>
      </w:r>
    </w:p>
    <w:p w:rsidR="00C172B2" w:rsidRPr="00C172B2" w:rsidRDefault="00C172B2" w:rsidP="00C172B2">
      <w:pPr>
        <w:pStyle w:val="a3"/>
        <w:jc w:val="both"/>
        <w:rPr>
          <w:sz w:val="24"/>
          <w:szCs w:val="24"/>
        </w:rPr>
      </w:pPr>
    </w:p>
    <w:p w:rsidR="001F351C" w:rsidRPr="00C172B2" w:rsidRDefault="001F351C" w:rsidP="001F351C">
      <w:pPr>
        <w:pStyle w:val="a3"/>
        <w:rPr>
          <w:sz w:val="24"/>
          <w:szCs w:val="24"/>
        </w:rPr>
      </w:pPr>
      <w:r w:rsidRPr="00C172B2">
        <w:rPr>
          <w:b/>
          <w:sz w:val="28"/>
          <w:szCs w:val="28"/>
        </w:rPr>
        <w:t>Критерии</w:t>
      </w:r>
      <w:r w:rsidRPr="00C172B2">
        <w:rPr>
          <w:sz w:val="24"/>
          <w:szCs w:val="24"/>
        </w:rPr>
        <w:t xml:space="preserve"> </w:t>
      </w:r>
      <w:r w:rsidR="00BF5E93" w:rsidRPr="00C172B2">
        <w:rPr>
          <w:color w:val="BFBFBF" w:themeColor="background1" w:themeShade="BF"/>
          <w:sz w:val="24"/>
          <w:szCs w:val="24"/>
        </w:rPr>
        <w:t>/</w:t>
      </w:r>
      <w:r w:rsidRPr="00C172B2">
        <w:rPr>
          <w:b/>
          <w:color w:val="BFBFBF" w:themeColor="background1" w:themeShade="BF"/>
          <w:sz w:val="24"/>
          <w:szCs w:val="24"/>
          <w:lang w:val="en-US"/>
        </w:rPr>
        <w:t>criteria</w:t>
      </w:r>
    </w:p>
    <w:p w:rsidR="001F351C" w:rsidRPr="00C172B2" w:rsidRDefault="00C172B2" w:rsidP="00C172B2">
      <w:pPr>
        <w:pStyle w:val="a3"/>
        <w:numPr>
          <w:ilvl w:val="0"/>
          <w:numId w:val="5"/>
        </w:numPr>
        <w:rPr>
          <w:b/>
          <w:color w:val="BFBFBF" w:themeColor="background1" w:themeShade="BF"/>
          <w:sz w:val="24"/>
          <w:szCs w:val="24"/>
        </w:rPr>
      </w:pPr>
      <w:r w:rsidRPr="00C172B2">
        <w:rPr>
          <w:b/>
          <w:sz w:val="24"/>
          <w:szCs w:val="24"/>
        </w:rPr>
        <w:t>Прие</w:t>
      </w:r>
      <w:r w:rsidR="001F351C" w:rsidRPr="00C172B2">
        <w:rPr>
          <w:b/>
          <w:sz w:val="24"/>
          <w:szCs w:val="24"/>
        </w:rPr>
        <w:t>мочн</w:t>
      </w:r>
      <w:r w:rsidR="001F351C" w:rsidRPr="00C172B2">
        <w:rPr>
          <w:b/>
          <w:sz w:val="24"/>
          <w:szCs w:val="24"/>
        </w:rPr>
        <w:t xml:space="preserve">ые критерии, критерии качества </w:t>
      </w:r>
      <w:r w:rsidRPr="00C172B2">
        <w:rPr>
          <w:color w:val="BFBFBF" w:themeColor="background1" w:themeShade="BF"/>
          <w:sz w:val="24"/>
          <w:szCs w:val="24"/>
        </w:rPr>
        <w:t>/</w:t>
      </w:r>
      <w:r w:rsidR="001F351C" w:rsidRPr="00C172B2">
        <w:rPr>
          <w:b/>
          <w:color w:val="BFBFBF" w:themeColor="background1" w:themeShade="BF"/>
          <w:sz w:val="24"/>
          <w:szCs w:val="24"/>
          <w:lang w:val="en-US"/>
        </w:rPr>
        <w:t>acceptance</w:t>
      </w:r>
      <w:r w:rsidR="001F351C" w:rsidRPr="00C172B2">
        <w:rPr>
          <w:b/>
          <w:color w:val="BFBFBF" w:themeColor="background1" w:themeShade="BF"/>
          <w:sz w:val="24"/>
          <w:szCs w:val="24"/>
        </w:rPr>
        <w:t xml:space="preserve"> </w:t>
      </w:r>
      <w:r w:rsidR="001F351C" w:rsidRPr="00C172B2">
        <w:rPr>
          <w:b/>
          <w:color w:val="BFBFBF" w:themeColor="background1" w:themeShade="BF"/>
          <w:sz w:val="24"/>
          <w:szCs w:val="24"/>
          <w:lang w:val="en-US"/>
        </w:rPr>
        <w:t>criteria</w:t>
      </w:r>
    </w:p>
    <w:p w:rsidR="001F351C" w:rsidRPr="00C172B2" w:rsidRDefault="00C172B2" w:rsidP="00C172B2">
      <w:pPr>
        <w:pStyle w:val="a3"/>
        <w:jc w:val="both"/>
        <w:rPr>
          <w:sz w:val="24"/>
          <w:szCs w:val="24"/>
        </w:rPr>
      </w:pPr>
      <w:r w:rsidRPr="00C172B2">
        <w:rPr>
          <w:sz w:val="24"/>
          <w:szCs w:val="24"/>
        </w:rPr>
        <w:t>успешное прохождение 100 % те</w:t>
      </w:r>
      <w:r>
        <w:rPr>
          <w:sz w:val="24"/>
          <w:szCs w:val="24"/>
        </w:rPr>
        <w:t>ст-кейсов уровня дымового тести</w:t>
      </w:r>
      <w:r w:rsidRPr="00C172B2">
        <w:rPr>
          <w:sz w:val="24"/>
          <w:szCs w:val="24"/>
        </w:rPr>
        <w:t>рования и 90 % тест-кейсов уровня критического пути (</w:t>
      </w:r>
      <w:r>
        <w:rPr>
          <w:sz w:val="24"/>
          <w:szCs w:val="24"/>
        </w:rPr>
        <w:t>см. метрику «Успешное прохожде</w:t>
      </w:r>
      <w:r w:rsidRPr="00C172B2">
        <w:rPr>
          <w:sz w:val="24"/>
          <w:szCs w:val="24"/>
        </w:rPr>
        <w:t>ние тест-кейсов») при условии устранения 100 % дефектов критической и высокой важн</w:t>
      </w:r>
      <w:r>
        <w:rPr>
          <w:sz w:val="24"/>
          <w:szCs w:val="24"/>
        </w:rPr>
        <w:t xml:space="preserve">ости </w:t>
      </w:r>
      <w:r w:rsidRPr="00C172B2">
        <w:rPr>
          <w:sz w:val="24"/>
          <w:szCs w:val="24"/>
        </w:rPr>
        <w:t>(см. метрику «Общее устранение дефектов»). Итоговое п</w:t>
      </w:r>
      <w:r>
        <w:rPr>
          <w:sz w:val="24"/>
          <w:szCs w:val="24"/>
        </w:rPr>
        <w:t xml:space="preserve">окрытие требований тест-кейсами </w:t>
      </w:r>
      <w:r w:rsidRPr="00C172B2">
        <w:rPr>
          <w:sz w:val="24"/>
          <w:szCs w:val="24"/>
        </w:rPr>
        <w:t>(см. метрику «Покрытие требований тест-кейсами») должно составлять не менее 80 %.</w:t>
      </w:r>
    </w:p>
    <w:p w:rsidR="001F351C" w:rsidRPr="00C172B2" w:rsidRDefault="001F351C" w:rsidP="00C172B2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r w:rsidRPr="00C172B2">
        <w:rPr>
          <w:b/>
          <w:sz w:val="24"/>
          <w:szCs w:val="24"/>
        </w:rPr>
        <w:t xml:space="preserve">Критерии начала тестирования </w:t>
      </w:r>
      <w:r w:rsidR="00C172B2" w:rsidRPr="00C172B2">
        <w:rPr>
          <w:color w:val="BFBFBF" w:themeColor="background1" w:themeShade="BF"/>
          <w:sz w:val="24"/>
          <w:szCs w:val="24"/>
        </w:rPr>
        <w:t>/</w:t>
      </w:r>
      <w:r w:rsidRPr="00C172B2">
        <w:rPr>
          <w:b/>
          <w:color w:val="BFBFBF" w:themeColor="background1" w:themeShade="BF"/>
          <w:sz w:val="24"/>
          <w:szCs w:val="24"/>
          <w:lang w:val="en-US"/>
        </w:rPr>
        <w:t>entry</w:t>
      </w:r>
      <w:r w:rsidRPr="00C172B2">
        <w:rPr>
          <w:b/>
          <w:color w:val="BFBFBF" w:themeColor="background1" w:themeShade="BF"/>
          <w:sz w:val="24"/>
          <w:szCs w:val="24"/>
        </w:rPr>
        <w:t xml:space="preserve"> </w:t>
      </w:r>
      <w:r w:rsidRPr="00C172B2">
        <w:rPr>
          <w:b/>
          <w:color w:val="BFBFBF" w:themeColor="background1" w:themeShade="BF"/>
          <w:sz w:val="24"/>
          <w:szCs w:val="24"/>
          <w:lang w:val="en-US"/>
        </w:rPr>
        <w:t>criteria</w:t>
      </w:r>
    </w:p>
    <w:p w:rsidR="001F351C" w:rsidRPr="00C172B2" w:rsidRDefault="00C172B2" w:rsidP="001F351C">
      <w:pPr>
        <w:pStyle w:val="a3"/>
        <w:rPr>
          <w:b/>
          <w:sz w:val="24"/>
          <w:szCs w:val="24"/>
        </w:rPr>
      </w:pPr>
      <w:r w:rsidRPr="00C172B2">
        <w:rPr>
          <w:sz w:val="24"/>
          <w:szCs w:val="24"/>
        </w:rPr>
        <w:t xml:space="preserve">выход </w:t>
      </w:r>
      <w:proofErr w:type="spellStart"/>
      <w:r w:rsidRPr="00C172B2">
        <w:rPr>
          <w:sz w:val="24"/>
          <w:szCs w:val="24"/>
        </w:rPr>
        <w:t>билда</w:t>
      </w:r>
      <w:proofErr w:type="spellEnd"/>
      <w:r w:rsidRPr="00C172B2">
        <w:rPr>
          <w:sz w:val="24"/>
          <w:szCs w:val="24"/>
        </w:rPr>
        <w:t>.</w:t>
      </w:r>
    </w:p>
    <w:p w:rsidR="001F351C" w:rsidRPr="00C172B2" w:rsidRDefault="001F351C" w:rsidP="00C172B2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r w:rsidRPr="00C172B2">
        <w:rPr>
          <w:b/>
          <w:sz w:val="24"/>
          <w:szCs w:val="24"/>
        </w:rPr>
        <w:t>Крит</w:t>
      </w:r>
      <w:r w:rsidR="00C172B2" w:rsidRPr="00C172B2">
        <w:rPr>
          <w:b/>
          <w:sz w:val="24"/>
          <w:szCs w:val="24"/>
        </w:rPr>
        <w:t xml:space="preserve">ерии приостановки тестирования </w:t>
      </w:r>
      <w:r w:rsidR="00C172B2" w:rsidRPr="00C172B2">
        <w:rPr>
          <w:color w:val="BFBFBF" w:themeColor="background1" w:themeShade="BF"/>
          <w:sz w:val="24"/>
          <w:szCs w:val="24"/>
        </w:rPr>
        <w:t>/</w:t>
      </w:r>
      <w:r w:rsidRPr="00C172B2">
        <w:rPr>
          <w:b/>
          <w:color w:val="BFBFBF" w:themeColor="background1" w:themeShade="BF"/>
          <w:sz w:val="24"/>
          <w:szCs w:val="24"/>
          <w:lang w:val="en-US"/>
        </w:rPr>
        <w:t>suspension</w:t>
      </w:r>
      <w:r w:rsidRPr="00C172B2">
        <w:rPr>
          <w:b/>
          <w:color w:val="BFBFBF" w:themeColor="background1" w:themeShade="BF"/>
          <w:sz w:val="24"/>
          <w:szCs w:val="24"/>
        </w:rPr>
        <w:t xml:space="preserve"> </w:t>
      </w:r>
      <w:r w:rsidRPr="00C172B2">
        <w:rPr>
          <w:b/>
          <w:color w:val="BFBFBF" w:themeColor="background1" w:themeShade="BF"/>
          <w:sz w:val="24"/>
          <w:szCs w:val="24"/>
          <w:lang w:val="en-US"/>
        </w:rPr>
        <w:t>criteria</w:t>
      </w:r>
    </w:p>
    <w:p w:rsidR="001F351C" w:rsidRPr="00C172B2" w:rsidRDefault="00035C46" w:rsidP="00035C46">
      <w:pPr>
        <w:pStyle w:val="a3"/>
        <w:jc w:val="both"/>
        <w:rPr>
          <w:sz w:val="24"/>
          <w:szCs w:val="24"/>
        </w:rPr>
      </w:pPr>
      <w:r w:rsidRPr="00C172B2">
        <w:rPr>
          <w:sz w:val="24"/>
          <w:szCs w:val="24"/>
        </w:rPr>
        <w:t xml:space="preserve">переход к тесту </w:t>
      </w:r>
      <w:r>
        <w:rPr>
          <w:sz w:val="24"/>
          <w:szCs w:val="24"/>
        </w:rPr>
        <w:t>критического пути допустим толь</w:t>
      </w:r>
      <w:r w:rsidRPr="00C172B2">
        <w:rPr>
          <w:sz w:val="24"/>
          <w:szCs w:val="24"/>
        </w:rPr>
        <w:t>ко при успешном прохождении 100 % тест-кейсов дымового теста (см. метрику «Успешное</w:t>
      </w:r>
      <w:r>
        <w:rPr>
          <w:sz w:val="24"/>
          <w:szCs w:val="24"/>
        </w:rPr>
        <w:t xml:space="preserve"> </w:t>
      </w:r>
      <w:r w:rsidRPr="00C172B2">
        <w:rPr>
          <w:sz w:val="24"/>
          <w:szCs w:val="24"/>
        </w:rPr>
        <w:t>прохождение тест-кейсов»); тестирование может быть приостановлено в случае, если при</w:t>
      </w:r>
      <w:r>
        <w:rPr>
          <w:sz w:val="24"/>
          <w:szCs w:val="24"/>
        </w:rPr>
        <w:t xml:space="preserve"> </w:t>
      </w:r>
      <w:r w:rsidRPr="00C172B2">
        <w:rPr>
          <w:sz w:val="24"/>
          <w:szCs w:val="24"/>
        </w:rPr>
        <w:t>выполнении не менее 25 % запланированных тест-кейсов более 50 % из них завершились</w:t>
      </w:r>
      <w:r>
        <w:rPr>
          <w:sz w:val="24"/>
          <w:szCs w:val="24"/>
        </w:rPr>
        <w:t xml:space="preserve"> </w:t>
      </w:r>
      <w:r w:rsidRPr="00C172B2">
        <w:rPr>
          <w:sz w:val="24"/>
          <w:szCs w:val="24"/>
        </w:rPr>
        <w:t>обнаружением дефекта (см. метрику «Стоп-фактор»).</w:t>
      </w:r>
    </w:p>
    <w:p w:rsidR="001F351C" w:rsidRPr="00035C46" w:rsidRDefault="001F351C" w:rsidP="00035C46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r w:rsidRPr="00035C46">
        <w:rPr>
          <w:b/>
          <w:sz w:val="24"/>
          <w:szCs w:val="24"/>
        </w:rPr>
        <w:t>Критерии возобновления тестирования</w:t>
      </w:r>
      <w:r w:rsidR="00035C46">
        <w:rPr>
          <w:b/>
          <w:sz w:val="24"/>
          <w:szCs w:val="24"/>
        </w:rPr>
        <w:t xml:space="preserve"> </w:t>
      </w:r>
      <w:r w:rsidR="00035C46" w:rsidRPr="00035C46">
        <w:rPr>
          <w:color w:val="BFBFBF" w:themeColor="background1" w:themeShade="BF"/>
          <w:sz w:val="24"/>
          <w:szCs w:val="24"/>
        </w:rPr>
        <w:t>/</w:t>
      </w:r>
      <w:r w:rsidRPr="00035C46">
        <w:rPr>
          <w:b/>
          <w:color w:val="BFBFBF" w:themeColor="background1" w:themeShade="BF"/>
          <w:sz w:val="24"/>
          <w:szCs w:val="24"/>
          <w:lang w:val="en-US"/>
        </w:rPr>
        <w:t>resumption</w:t>
      </w:r>
      <w:r w:rsidRPr="00035C46">
        <w:rPr>
          <w:b/>
          <w:color w:val="BFBFBF" w:themeColor="background1" w:themeShade="BF"/>
          <w:sz w:val="24"/>
          <w:szCs w:val="24"/>
        </w:rPr>
        <w:t xml:space="preserve"> </w:t>
      </w:r>
      <w:r w:rsidRPr="00035C46">
        <w:rPr>
          <w:b/>
          <w:color w:val="BFBFBF" w:themeColor="background1" w:themeShade="BF"/>
          <w:sz w:val="24"/>
          <w:szCs w:val="24"/>
          <w:lang w:val="en-US"/>
        </w:rPr>
        <w:t>criteria</w:t>
      </w:r>
    </w:p>
    <w:p w:rsidR="001F351C" w:rsidRPr="00C172B2" w:rsidRDefault="00035C46" w:rsidP="00035C46">
      <w:pPr>
        <w:pStyle w:val="a3"/>
        <w:jc w:val="both"/>
        <w:rPr>
          <w:sz w:val="24"/>
          <w:szCs w:val="24"/>
        </w:rPr>
      </w:pPr>
      <w:r w:rsidRPr="00C172B2">
        <w:rPr>
          <w:sz w:val="24"/>
          <w:szCs w:val="24"/>
        </w:rPr>
        <w:t>исправление б</w:t>
      </w:r>
      <w:r>
        <w:rPr>
          <w:sz w:val="24"/>
          <w:szCs w:val="24"/>
        </w:rPr>
        <w:t>олее 50 % обнаруженных на преды</w:t>
      </w:r>
      <w:r w:rsidRPr="00C172B2">
        <w:rPr>
          <w:sz w:val="24"/>
          <w:szCs w:val="24"/>
        </w:rPr>
        <w:t>дущей итерации дефектов (см. метрику «Текущее устранение дефектов»).</w:t>
      </w:r>
    </w:p>
    <w:p w:rsidR="001F351C" w:rsidRPr="00035C46" w:rsidRDefault="001F351C" w:rsidP="00035C46">
      <w:pPr>
        <w:pStyle w:val="a3"/>
        <w:numPr>
          <w:ilvl w:val="0"/>
          <w:numId w:val="5"/>
        </w:numPr>
        <w:rPr>
          <w:b/>
          <w:sz w:val="24"/>
          <w:szCs w:val="24"/>
        </w:rPr>
      </w:pPr>
      <w:r w:rsidRPr="00035C46">
        <w:rPr>
          <w:b/>
          <w:sz w:val="24"/>
          <w:szCs w:val="24"/>
        </w:rPr>
        <w:t>Кр</w:t>
      </w:r>
      <w:r w:rsidR="00035C46">
        <w:rPr>
          <w:b/>
          <w:sz w:val="24"/>
          <w:szCs w:val="24"/>
        </w:rPr>
        <w:t xml:space="preserve">итерии завершения тестирования </w:t>
      </w:r>
      <w:r w:rsidR="00035C46" w:rsidRPr="00035C46">
        <w:rPr>
          <w:color w:val="BFBFBF" w:themeColor="background1" w:themeShade="BF"/>
          <w:sz w:val="24"/>
          <w:szCs w:val="24"/>
        </w:rPr>
        <w:t>/</w:t>
      </w:r>
      <w:r w:rsidRPr="00035C46">
        <w:rPr>
          <w:b/>
          <w:color w:val="BFBFBF" w:themeColor="background1" w:themeShade="BF"/>
          <w:sz w:val="24"/>
          <w:szCs w:val="24"/>
          <w:lang w:val="en-US"/>
        </w:rPr>
        <w:t>exit</w:t>
      </w:r>
      <w:r w:rsidRPr="00035C46">
        <w:rPr>
          <w:b/>
          <w:color w:val="BFBFBF" w:themeColor="background1" w:themeShade="BF"/>
          <w:sz w:val="24"/>
          <w:szCs w:val="24"/>
        </w:rPr>
        <w:t xml:space="preserve"> </w:t>
      </w:r>
      <w:r w:rsidRPr="00035C46">
        <w:rPr>
          <w:b/>
          <w:color w:val="BFBFBF" w:themeColor="background1" w:themeShade="BF"/>
          <w:sz w:val="24"/>
          <w:szCs w:val="24"/>
          <w:lang w:val="en-US"/>
        </w:rPr>
        <w:t>criteria</w:t>
      </w:r>
    </w:p>
    <w:p w:rsidR="00C172B2" w:rsidRPr="00C172B2" w:rsidRDefault="00C172B2" w:rsidP="00035C46">
      <w:pPr>
        <w:pStyle w:val="a3"/>
        <w:jc w:val="both"/>
        <w:rPr>
          <w:sz w:val="24"/>
          <w:szCs w:val="24"/>
        </w:rPr>
      </w:pPr>
      <w:r w:rsidRPr="00C172B2">
        <w:rPr>
          <w:sz w:val="24"/>
          <w:szCs w:val="24"/>
        </w:rPr>
        <w:t>выполнение более 8</w:t>
      </w:r>
      <w:r w:rsidR="00035C46">
        <w:rPr>
          <w:sz w:val="24"/>
          <w:szCs w:val="24"/>
        </w:rPr>
        <w:t xml:space="preserve">0 % запланированных на итерацию </w:t>
      </w:r>
      <w:r w:rsidRPr="00C172B2">
        <w:rPr>
          <w:sz w:val="24"/>
          <w:szCs w:val="24"/>
        </w:rPr>
        <w:t>тест-кейсов (см. метрику «Выполнение тест-кейсов»).</w:t>
      </w:r>
    </w:p>
    <w:p w:rsidR="001F351C" w:rsidRPr="00035C46" w:rsidRDefault="001F351C" w:rsidP="001F351C">
      <w:pPr>
        <w:pStyle w:val="a3"/>
        <w:rPr>
          <w:sz w:val="24"/>
          <w:szCs w:val="24"/>
        </w:rPr>
      </w:pPr>
    </w:p>
    <w:p w:rsidR="00035C46" w:rsidRPr="00035C46" w:rsidRDefault="004019DA" w:rsidP="00035C46">
      <w:pPr>
        <w:pStyle w:val="a3"/>
        <w:rPr>
          <w:b/>
          <w:sz w:val="24"/>
          <w:szCs w:val="24"/>
        </w:rPr>
      </w:pPr>
      <w:r w:rsidRPr="008668CB">
        <w:rPr>
          <w:b/>
          <w:sz w:val="28"/>
          <w:szCs w:val="28"/>
        </w:rPr>
        <w:t>Ресурсы</w:t>
      </w:r>
      <w:r w:rsidR="00035C46">
        <w:rPr>
          <w:b/>
          <w:sz w:val="24"/>
          <w:szCs w:val="24"/>
        </w:rPr>
        <w:t xml:space="preserve"> </w:t>
      </w:r>
      <w:r w:rsidR="00035C46" w:rsidRPr="00035C46">
        <w:rPr>
          <w:color w:val="BFBFBF" w:themeColor="background1" w:themeShade="BF"/>
          <w:sz w:val="24"/>
          <w:szCs w:val="24"/>
        </w:rPr>
        <w:t>/</w:t>
      </w:r>
      <w:proofErr w:type="spellStart"/>
      <w:r w:rsidRPr="00035C46">
        <w:rPr>
          <w:b/>
          <w:color w:val="BFBFBF" w:themeColor="background1" w:themeShade="BF"/>
          <w:sz w:val="24"/>
          <w:szCs w:val="24"/>
        </w:rPr>
        <w:t>resources</w:t>
      </w:r>
      <w:proofErr w:type="spellEnd"/>
    </w:p>
    <w:p w:rsidR="00035C46" w:rsidRPr="00035C46" w:rsidRDefault="00035C46" w:rsidP="00035C4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035C46">
        <w:rPr>
          <w:b/>
          <w:sz w:val="24"/>
          <w:szCs w:val="24"/>
        </w:rPr>
        <w:t xml:space="preserve">Программные ресурсы: </w:t>
      </w:r>
      <w:r w:rsidRPr="00035C46">
        <w:rPr>
          <w:sz w:val="24"/>
          <w:szCs w:val="24"/>
        </w:rPr>
        <w:t>четыре виртуальных маши</w:t>
      </w:r>
      <w:r>
        <w:rPr>
          <w:sz w:val="24"/>
          <w:szCs w:val="24"/>
        </w:rPr>
        <w:t xml:space="preserve">ны (две с ОС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7 </w:t>
      </w:r>
      <w:proofErr w:type="spellStart"/>
      <w:r>
        <w:rPr>
          <w:sz w:val="24"/>
          <w:szCs w:val="24"/>
        </w:rPr>
        <w:t>Ent</w:t>
      </w:r>
      <w:proofErr w:type="spellEnd"/>
      <w:r>
        <w:rPr>
          <w:sz w:val="24"/>
          <w:szCs w:val="24"/>
        </w:rPr>
        <w:t xml:space="preserve"> x64, </w:t>
      </w:r>
      <w:r w:rsidRPr="00035C46">
        <w:rPr>
          <w:sz w:val="24"/>
          <w:szCs w:val="24"/>
        </w:rPr>
        <w:t>две с ОС</w:t>
      </w:r>
      <w:r>
        <w:rPr>
          <w:sz w:val="24"/>
          <w:szCs w:val="24"/>
        </w:rPr>
        <w:t xml:space="preserve"> </w:t>
      </w:r>
      <w:proofErr w:type="spellStart"/>
      <w:r w:rsidRPr="00035C46">
        <w:rPr>
          <w:sz w:val="24"/>
          <w:szCs w:val="24"/>
        </w:rPr>
        <w:t>Linux</w:t>
      </w:r>
      <w:proofErr w:type="spellEnd"/>
      <w:r w:rsidRPr="00035C46">
        <w:rPr>
          <w:sz w:val="24"/>
          <w:szCs w:val="24"/>
        </w:rPr>
        <w:t xml:space="preserve"> </w:t>
      </w:r>
      <w:proofErr w:type="spellStart"/>
      <w:r w:rsidRPr="00035C46">
        <w:rPr>
          <w:sz w:val="24"/>
          <w:szCs w:val="24"/>
        </w:rPr>
        <w:t>Ubuntu</w:t>
      </w:r>
      <w:proofErr w:type="spellEnd"/>
      <w:r w:rsidRPr="00035C46">
        <w:rPr>
          <w:sz w:val="24"/>
          <w:szCs w:val="24"/>
        </w:rPr>
        <w:t xml:space="preserve"> 14 LTS x64), две копии PHP </w:t>
      </w:r>
      <w:proofErr w:type="spellStart"/>
      <w:r w:rsidRPr="00035C46">
        <w:rPr>
          <w:sz w:val="24"/>
          <w:szCs w:val="24"/>
        </w:rPr>
        <w:t>Storm</w:t>
      </w:r>
      <w:proofErr w:type="spellEnd"/>
      <w:r w:rsidRPr="00035C46">
        <w:rPr>
          <w:sz w:val="24"/>
          <w:szCs w:val="24"/>
        </w:rPr>
        <w:t xml:space="preserve"> 8.</w:t>
      </w:r>
    </w:p>
    <w:p w:rsidR="00035C46" w:rsidRDefault="00035C46" w:rsidP="00035C4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035C46">
        <w:rPr>
          <w:b/>
          <w:sz w:val="24"/>
          <w:szCs w:val="24"/>
        </w:rPr>
        <w:t>Аппаратные ресурсы:</w:t>
      </w:r>
      <w:r w:rsidRPr="00035C46">
        <w:rPr>
          <w:sz w:val="24"/>
          <w:szCs w:val="24"/>
        </w:rPr>
        <w:t xml:space="preserve"> две стандартных рабочих станции (8GB RAM, i7 3GHz).</w:t>
      </w:r>
    </w:p>
    <w:p w:rsidR="00035C46" w:rsidRDefault="00035C46" w:rsidP="00035C46">
      <w:pPr>
        <w:pStyle w:val="a3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035C46">
        <w:rPr>
          <w:b/>
          <w:sz w:val="24"/>
          <w:szCs w:val="24"/>
        </w:rPr>
        <w:t>Человеческие ресурсы:</w:t>
      </w:r>
    </w:p>
    <w:p w:rsidR="00035C46" w:rsidRDefault="00035C46" w:rsidP="00035C46">
      <w:pPr>
        <w:pStyle w:val="a3"/>
        <w:numPr>
          <w:ilvl w:val="1"/>
          <w:numId w:val="5"/>
        </w:numPr>
        <w:jc w:val="both"/>
        <w:rPr>
          <w:sz w:val="24"/>
          <w:szCs w:val="24"/>
        </w:rPr>
      </w:pPr>
      <w:r w:rsidRPr="00035C46">
        <w:rPr>
          <w:sz w:val="24"/>
          <w:szCs w:val="24"/>
        </w:rPr>
        <w:t>Старший разработчик с опытом тестирования (100%-я занятость на протяжении</w:t>
      </w:r>
      <w:r w:rsidRPr="00035C46">
        <w:rPr>
          <w:b/>
          <w:sz w:val="24"/>
          <w:szCs w:val="24"/>
        </w:rPr>
        <w:t xml:space="preserve"> </w:t>
      </w:r>
      <w:r w:rsidRPr="00035C46">
        <w:rPr>
          <w:sz w:val="24"/>
          <w:szCs w:val="24"/>
        </w:rPr>
        <w:t xml:space="preserve">всего </w:t>
      </w:r>
      <w:r w:rsidRPr="00035C46">
        <w:rPr>
          <w:sz w:val="24"/>
          <w:szCs w:val="24"/>
        </w:rPr>
        <w:t>проекта). Роли на проекте: лидер команды, старший разработчик.</w:t>
      </w:r>
    </w:p>
    <w:p w:rsidR="00035C46" w:rsidRPr="00035C46" w:rsidRDefault="00035C46" w:rsidP="00035C46">
      <w:pPr>
        <w:pStyle w:val="a3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035C46">
        <w:rPr>
          <w:sz w:val="24"/>
          <w:szCs w:val="24"/>
        </w:rPr>
        <w:t>Тестировщик</w:t>
      </w:r>
      <w:proofErr w:type="spellEnd"/>
      <w:r w:rsidRPr="00035C46">
        <w:rPr>
          <w:sz w:val="24"/>
          <w:szCs w:val="24"/>
        </w:rPr>
        <w:t xml:space="preserve"> со знанием PHP (100%-я занятость на протяжении </w:t>
      </w:r>
      <w:r w:rsidRPr="00035C46">
        <w:rPr>
          <w:sz w:val="24"/>
          <w:szCs w:val="24"/>
        </w:rPr>
        <w:t xml:space="preserve">всего </w:t>
      </w:r>
      <w:r w:rsidRPr="00035C46">
        <w:rPr>
          <w:sz w:val="24"/>
          <w:szCs w:val="24"/>
        </w:rPr>
        <w:t>проекта). Роль на</w:t>
      </w:r>
      <w:r w:rsidRPr="00035C46">
        <w:rPr>
          <w:sz w:val="24"/>
          <w:szCs w:val="24"/>
        </w:rPr>
        <w:t xml:space="preserve"> </w:t>
      </w:r>
      <w:r w:rsidRPr="00035C46">
        <w:rPr>
          <w:sz w:val="24"/>
          <w:szCs w:val="24"/>
        </w:rPr>
        <w:t xml:space="preserve">проекте: </w:t>
      </w:r>
      <w:proofErr w:type="spellStart"/>
      <w:r w:rsidRPr="00035C46">
        <w:rPr>
          <w:sz w:val="24"/>
          <w:szCs w:val="24"/>
        </w:rPr>
        <w:t>тестировщик</w:t>
      </w:r>
      <w:proofErr w:type="spellEnd"/>
      <w:r w:rsidRPr="00035C46">
        <w:rPr>
          <w:sz w:val="24"/>
          <w:szCs w:val="24"/>
        </w:rPr>
        <w:t>.</w:t>
      </w:r>
    </w:p>
    <w:p w:rsidR="00035C46" w:rsidRPr="00035C46" w:rsidRDefault="00035C46" w:rsidP="00035C4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035C46">
        <w:rPr>
          <w:b/>
          <w:sz w:val="24"/>
          <w:szCs w:val="24"/>
        </w:rPr>
        <w:t xml:space="preserve">Временные ресурсы: </w:t>
      </w:r>
      <w:r w:rsidRPr="00035C46">
        <w:rPr>
          <w:sz w:val="24"/>
          <w:szCs w:val="24"/>
        </w:rPr>
        <w:t>одна рабочая неделя (40 часов).</w:t>
      </w:r>
    </w:p>
    <w:p w:rsidR="00035C46" w:rsidRDefault="00035C46" w:rsidP="003942A5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035C46">
        <w:rPr>
          <w:b/>
          <w:sz w:val="24"/>
          <w:szCs w:val="24"/>
        </w:rPr>
        <w:t>Финансовые ресурсы:</w:t>
      </w:r>
      <w:r w:rsidRPr="00035C46">
        <w:rPr>
          <w:sz w:val="24"/>
          <w:szCs w:val="24"/>
        </w:rPr>
        <w:t xml:space="preserve"> согласно утвержде</w:t>
      </w:r>
      <w:r w:rsidRPr="00035C46">
        <w:rPr>
          <w:sz w:val="24"/>
          <w:szCs w:val="24"/>
        </w:rPr>
        <w:t>нному бюджет</w:t>
      </w:r>
      <w:r w:rsidRPr="00035C46">
        <w:rPr>
          <w:sz w:val="24"/>
          <w:szCs w:val="24"/>
        </w:rPr>
        <w:t>у. Дополнительные финансовые ре</w:t>
      </w:r>
      <w:r w:rsidRPr="00035C46">
        <w:rPr>
          <w:sz w:val="24"/>
          <w:szCs w:val="24"/>
        </w:rPr>
        <w:t>сурсы не требуются.</w:t>
      </w:r>
    </w:p>
    <w:p w:rsidR="00035C46" w:rsidRPr="00035C46" w:rsidRDefault="00035C46" w:rsidP="00035C46">
      <w:pPr>
        <w:pStyle w:val="a3"/>
        <w:ind w:left="720"/>
        <w:jc w:val="both"/>
        <w:rPr>
          <w:sz w:val="24"/>
          <w:szCs w:val="24"/>
        </w:rPr>
      </w:pPr>
    </w:p>
    <w:p w:rsidR="005808F1" w:rsidRPr="00035C46" w:rsidRDefault="00035C46" w:rsidP="005808F1">
      <w:pPr>
        <w:pStyle w:val="a3"/>
        <w:rPr>
          <w:b/>
          <w:color w:val="BFBFBF" w:themeColor="background1" w:themeShade="BF"/>
          <w:sz w:val="24"/>
          <w:szCs w:val="24"/>
        </w:rPr>
      </w:pPr>
      <w:r w:rsidRPr="008668CB">
        <w:rPr>
          <w:b/>
          <w:sz w:val="28"/>
          <w:szCs w:val="28"/>
        </w:rPr>
        <w:t>Расписание</w:t>
      </w:r>
      <w:r>
        <w:rPr>
          <w:b/>
          <w:sz w:val="24"/>
          <w:szCs w:val="24"/>
        </w:rPr>
        <w:t xml:space="preserve"> </w:t>
      </w:r>
      <w:r w:rsidRPr="00035C46">
        <w:rPr>
          <w:color w:val="BFBFBF" w:themeColor="background1" w:themeShade="BF"/>
          <w:sz w:val="24"/>
          <w:szCs w:val="24"/>
        </w:rPr>
        <w:t>/</w:t>
      </w:r>
      <w:proofErr w:type="spellStart"/>
      <w:r w:rsidR="005808F1" w:rsidRPr="00035C46">
        <w:rPr>
          <w:b/>
          <w:color w:val="BFBFBF" w:themeColor="background1" w:themeShade="BF"/>
          <w:sz w:val="24"/>
          <w:szCs w:val="24"/>
        </w:rPr>
        <w:t>test</w:t>
      </w:r>
      <w:proofErr w:type="spellEnd"/>
      <w:r w:rsidR="005808F1" w:rsidRPr="00035C46">
        <w:rPr>
          <w:b/>
          <w:color w:val="BFBFBF" w:themeColor="background1" w:themeShade="BF"/>
          <w:sz w:val="24"/>
          <w:szCs w:val="24"/>
        </w:rPr>
        <w:t xml:space="preserve"> </w:t>
      </w:r>
      <w:proofErr w:type="spellStart"/>
      <w:r w:rsidR="005808F1" w:rsidRPr="00035C46">
        <w:rPr>
          <w:b/>
          <w:color w:val="BFBFBF" w:themeColor="background1" w:themeShade="BF"/>
          <w:sz w:val="24"/>
          <w:szCs w:val="24"/>
        </w:rPr>
        <w:t>schedule</w:t>
      </w:r>
      <w:proofErr w:type="spellEnd"/>
    </w:p>
    <w:p w:rsidR="000146E1" w:rsidRPr="000146E1" w:rsidRDefault="000146E1" w:rsidP="000146E1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25.05 –</w:t>
      </w:r>
      <w:r w:rsidRPr="000146E1">
        <w:rPr>
          <w:sz w:val="24"/>
          <w:szCs w:val="24"/>
        </w:rPr>
        <w:t xml:space="preserve"> формирование требований.</w:t>
      </w:r>
    </w:p>
    <w:p w:rsidR="000146E1" w:rsidRPr="000146E1" w:rsidRDefault="000146E1" w:rsidP="000146E1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26.05 </w:t>
      </w:r>
      <w:r>
        <w:rPr>
          <w:sz w:val="24"/>
          <w:szCs w:val="24"/>
        </w:rPr>
        <w:t>–</w:t>
      </w:r>
      <w:r w:rsidRPr="000146E1">
        <w:rPr>
          <w:sz w:val="24"/>
          <w:szCs w:val="24"/>
        </w:rPr>
        <w:t xml:space="preserve"> разработка тест-кейсов и скриптов для автоматизированного тестирования.</w:t>
      </w:r>
    </w:p>
    <w:p w:rsidR="000146E1" w:rsidRPr="000146E1" w:rsidRDefault="000146E1" w:rsidP="000146E1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27.05–28.05 </w:t>
      </w:r>
      <w:r>
        <w:rPr>
          <w:sz w:val="24"/>
          <w:szCs w:val="24"/>
        </w:rPr>
        <w:t>–</w:t>
      </w:r>
      <w:r w:rsidRPr="000146E1">
        <w:rPr>
          <w:sz w:val="24"/>
          <w:szCs w:val="24"/>
        </w:rPr>
        <w:t xml:space="preserve"> основная фаза тестирования (выполнение </w:t>
      </w:r>
      <w:r>
        <w:rPr>
          <w:sz w:val="24"/>
          <w:szCs w:val="24"/>
        </w:rPr>
        <w:t xml:space="preserve">тест-кейсов, написание отчетов </w:t>
      </w:r>
      <w:r w:rsidRPr="000146E1">
        <w:rPr>
          <w:sz w:val="24"/>
          <w:szCs w:val="24"/>
        </w:rPr>
        <w:t>дефектах).</w:t>
      </w:r>
    </w:p>
    <w:p w:rsidR="005808F1" w:rsidRPr="00035C46" w:rsidRDefault="000146E1" w:rsidP="000146E1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29.05 </w:t>
      </w:r>
      <w:r>
        <w:rPr>
          <w:sz w:val="24"/>
          <w:szCs w:val="24"/>
        </w:rPr>
        <w:t>–</w:t>
      </w:r>
      <w:r w:rsidRPr="000146E1">
        <w:rPr>
          <w:sz w:val="24"/>
          <w:szCs w:val="24"/>
        </w:rPr>
        <w:t xml:space="preserve"> завершение тестирования и подведение итогов.</w:t>
      </w:r>
    </w:p>
    <w:p w:rsidR="000146E1" w:rsidRDefault="000146E1" w:rsidP="005808F1">
      <w:pPr>
        <w:pStyle w:val="a3"/>
        <w:rPr>
          <w:sz w:val="24"/>
          <w:szCs w:val="24"/>
        </w:rPr>
      </w:pPr>
    </w:p>
    <w:p w:rsidR="005808F1" w:rsidRPr="000146E1" w:rsidRDefault="005808F1" w:rsidP="005808F1">
      <w:pPr>
        <w:pStyle w:val="a3"/>
        <w:rPr>
          <w:b/>
          <w:sz w:val="24"/>
          <w:szCs w:val="24"/>
        </w:rPr>
      </w:pPr>
      <w:r w:rsidRPr="008668CB">
        <w:rPr>
          <w:b/>
          <w:sz w:val="28"/>
          <w:szCs w:val="28"/>
        </w:rPr>
        <w:t>Роли и ответственность</w:t>
      </w:r>
      <w:r w:rsidRPr="000146E1">
        <w:rPr>
          <w:b/>
          <w:sz w:val="24"/>
          <w:szCs w:val="24"/>
        </w:rPr>
        <w:t xml:space="preserve"> </w:t>
      </w:r>
      <w:r w:rsidR="000146E1" w:rsidRPr="000146E1">
        <w:rPr>
          <w:color w:val="BFBFBF" w:themeColor="background1" w:themeShade="BF"/>
          <w:sz w:val="24"/>
          <w:szCs w:val="24"/>
        </w:rPr>
        <w:t>/</w:t>
      </w:r>
      <w:proofErr w:type="spellStart"/>
      <w:r w:rsidRPr="000146E1">
        <w:rPr>
          <w:b/>
          <w:color w:val="BFBFBF" w:themeColor="background1" w:themeShade="BF"/>
          <w:sz w:val="24"/>
          <w:szCs w:val="24"/>
        </w:rPr>
        <w:t>roles</w:t>
      </w:r>
      <w:proofErr w:type="spellEnd"/>
      <w:r w:rsidRPr="000146E1">
        <w:rPr>
          <w:b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146E1">
        <w:rPr>
          <w:b/>
          <w:color w:val="BFBFBF" w:themeColor="background1" w:themeShade="BF"/>
          <w:sz w:val="24"/>
          <w:szCs w:val="24"/>
        </w:rPr>
        <w:t>an</w:t>
      </w:r>
      <w:r w:rsidRPr="000146E1">
        <w:rPr>
          <w:b/>
          <w:color w:val="BFBFBF" w:themeColor="background1" w:themeShade="BF"/>
          <w:sz w:val="24"/>
          <w:szCs w:val="24"/>
        </w:rPr>
        <w:t>d</w:t>
      </w:r>
      <w:proofErr w:type="spellEnd"/>
      <w:r w:rsidRPr="000146E1">
        <w:rPr>
          <w:b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146E1">
        <w:rPr>
          <w:b/>
          <w:color w:val="BFBFBF" w:themeColor="background1" w:themeShade="BF"/>
          <w:sz w:val="24"/>
          <w:szCs w:val="24"/>
        </w:rPr>
        <w:t>responsibility</w:t>
      </w:r>
      <w:proofErr w:type="spellEnd"/>
    </w:p>
    <w:p w:rsidR="000146E1" w:rsidRPr="000146E1" w:rsidRDefault="000146E1" w:rsidP="000146E1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0146E1">
        <w:rPr>
          <w:b/>
          <w:sz w:val="24"/>
          <w:szCs w:val="24"/>
        </w:rPr>
        <w:t>Старший разработчик:</w:t>
      </w:r>
      <w:r w:rsidRPr="000146E1">
        <w:rPr>
          <w:sz w:val="24"/>
          <w:szCs w:val="24"/>
        </w:rPr>
        <w:t xml:space="preserve"> участие в формировании требований, участие в аудите кода.</w:t>
      </w:r>
    </w:p>
    <w:p w:rsidR="005808F1" w:rsidRDefault="000146E1" w:rsidP="000146E1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0146E1">
        <w:rPr>
          <w:b/>
          <w:sz w:val="24"/>
          <w:szCs w:val="24"/>
        </w:rPr>
        <w:t>Тестировщик</w:t>
      </w:r>
      <w:proofErr w:type="spellEnd"/>
      <w:r w:rsidRPr="000146E1">
        <w:rPr>
          <w:b/>
          <w:sz w:val="24"/>
          <w:szCs w:val="24"/>
        </w:rPr>
        <w:t>:</w:t>
      </w:r>
      <w:r w:rsidRPr="000146E1">
        <w:rPr>
          <w:sz w:val="24"/>
          <w:szCs w:val="24"/>
        </w:rPr>
        <w:t xml:space="preserve"> формирование тестовой докумен</w:t>
      </w:r>
      <w:r>
        <w:rPr>
          <w:sz w:val="24"/>
          <w:szCs w:val="24"/>
        </w:rPr>
        <w:t xml:space="preserve">тации, реализация тестирования, </w:t>
      </w:r>
      <w:r w:rsidRPr="000146E1">
        <w:rPr>
          <w:sz w:val="24"/>
          <w:szCs w:val="24"/>
        </w:rPr>
        <w:t>участие в</w:t>
      </w:r>
      <w:r>
        <w:rPr>
          <w:sz w:val="24"/>
          <w:szCs w:val="24"/>
        </w:rPr>
        <w:t xml:space="preserve"> </w:t>
      </w:r>
      <w:r w:rsidRPr="000146E1">
        <w:rPr>
          <w:sz w:val="24"/>
          <w:szCs w:val="24"/>
        </w:rPr>
        <w:t>аудите кода.</w:t>
      </w:r>
    </w:p>
    <w:p w:rsidR="000146E1" w:rsidRPr="000146E1" w:rsidRDefault="000146E1" w:rsidP="000146E1">
      <w:pPr>
        <w:pStyle w:val="a3"/>
        <w:ind w:left="720"/>
        <w:jc w:val="both"/>
        <w:rPr>
          <w:sz w:val="24"/>
          <w:szCs w:val="24"/>
        </w:rPr>
      </w:pPr>
    </w:p>
    <w:p w:rsidR="005808F1" w:rsidRPr="000146E1" w:rsidRDefault="005808F1" w:rsidP="005808F1">
      <w:pPr>
        <w:pStyle w:val="a3"/>
        <w:rPr>
          <w:b/>
          <w:sz w:val="24"/>
          <w:szCs w:val="24"/>
        </w:rPr>
      </w:pPr>
      <w:r w:rsidRPr="008668CB">
        <w:rPr>
          <w:b/>
          <w:sz w:val="28"/>
          <w:szCs w:val="28"/>
        </w:rPr>
        <w:t>Оценка рисков</w:t>
      </w:r>
      <w:r w:rsidRPr="000146E1">
        <w:rPr>
          <w:b/>
          <w:sz w:val="24"/>
          <w:szCs w:val="24"/>
        </w:rPr>
        <w:t xml:space="preserve"> </w:t>
      </w:r>
      <w:r w:rsidR="000146E1" w:rsidRPr="000146E1">
        <w:rPr>
          <w:color w:val="BFBFBF" w:themeColor="background1" w:themeShade="BF"/>
          <w:sz w:val="24"/>
          <w:szCs w:val="24"/>
        </w:rPr>
        <w:t>/</w:t>
      </w:r>
      <w:proofErr w:type="spellStart"/>
      <w:r w:rsidRPr="000146E1">
        <w:rPr>
          <w:b/>
          <w:color w:val="BFBFBF" w:themeColor="background1" w:themeShade="BF"/>
          <w:sz w:val="24"/>
          <w:szCs w:val="24"/>
        </w:rPr>
        <w:t>risk</w:t>
      </w:r>
      <w:proofErr w:type="spellEnd"/>
      <w:r w:rsidRPr="000146E1">
        <w:rPr>
          <w:b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146E1">
        <w:rPr>
          <w:b/>
          <w:color w:val="BFBFBF" w:themeColor="background1" w:themeShade="BF"/>
          <w:sz w:val="24"/>
          <w:szCs w:val="24"/>
        </w:rPr>
        <w:t>evaluation</w:t>
      </w:r>
      <w:proofErr w:type="spellEnd"/>
    </w:p>
    <w:p w:rsidR="000146E1" w:rsidRPr="000146E1" w:rsidRDefault="000146E1" w:rsidP="000146E1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0146E1">
        <w:rPr>
          <w:b/>
          <w:sz w:val="24"/>
          <w:szCs w:val="24"/>
        </w:rPr>
        <w:t>Персонал</w:t>
      </w:r>
      <w:r w:rsidRPr="000146E1">
        <w:rPr>
          <w:sz w:val="24"/>
          <w:szCs w:val="24"/>
        </w:rPr>
        <w:t xml:space="preserve"> (вероятность низкая): в случае нетрудоспособности какого-либо из участников</w:t>
      </w:r>
      <w:r>
        <w:rPr>
          <w:sz w:val="24"/>
          <w:szCs w:val="24"/>
        </w:rPr>
        <w:t xml:space="preserve"> </w:t>
      </w:r>
      <w:r w:rsidRPr="000146E1">
        <w:rPr>
          <w:sz w:val="24"/>
          <w:szCs w:val="24"/>
        </w:rPr>
        <w:t xml:space="preserve">команды можно обратиться к представителям проекта </w:t>
      </w:r>
      <w:r>
        <w:rPr>
          <w:sz w:val="24"/>
          <w:szCs w:val="24"/>
        </w:rPr>
        <w:t>«Каталогизатор» для предоставления временной замены (договоре</w:t>
      </w:r>
      <w:r w:rsidRPr="000146E1">
        <w:rPr>
          <w:sz w:val="24"/>
          <w:szCs w:val="24"/>
        </w:rPr>
        <w:t>нность с менеджером «Каталогизатора» Джоном Смитом</w:t>
      </w:r>
      <w:r>
        <w:rPr>
          <w:sz w:val="24"/>
          <w:szCs w:val="24"/>
        </w:rPr>
        <w:t xml:space="preserve"> </w:t>
      </w:r>
      <w:r w:rsidRPr="000146E1">
        <w:rPr>
          <w:sz w:val="24"/>
          <w:szCs w:val="24"/>
        </w:rPr>
        <w:t>достигнута).</w:t>
      </w:r>
    </w:p>
    <w:p w:rsidR="000146E1" w:rsidRPr="000146E1" w:rsidRDefault="000146E1" w:rsidP="000146E1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0146E1">
        <w:rPr>
          <w:b/>
          <w:sz w:val="24"/>
          <w:szCs w:val="24"/>
        </w:rPr>
        <w:t>Время</w:t>
      </w:r>
      <w:r w:rsidRPr="000146E1">
        <w:rPr>
          <w:sz w:val="24"/>
          <w:szCs w:val="24"/>
        </w:rPr>
        <w:t xml:space="preserve"> (вероятность высокая): заказчиком обозначен крайн</w:t>
      </w:r>
      <w:r w:rsidRPr="000146E1">
        <w:rPr>
          <w:sz w:val="24"/>
          <w:szCs w:val="24"/>
        </w:rPr>
        <w:t>ий срок сдачи 01.06, потому вре</w:t>
      </w:r>
      <w:r w:rsidRPr="000146E1">
        <w:rPr>
          <w:sz w:val="24"/>
          <w:szCs w:val="24"/>
        </w:rPr>
        <w:t>мя является критическим ресурсом. Рекомендуется приложить максимум усилий к тому,</w:t>
      </w:r>
      <w:r w:rsidRPr="000146E1">
        <w:rPr>
          <w:sz w:val="24"/>
          <w:szCs w:val="24"/>
        </w:rPr>
        <w:t xml:space="preserve"> </w:t>
      </w:r>
      <w:r w:rsidRPr="000146E1">
        <w:rPr>
          <w:sz w:val="24"/>
          <w:szCs w:val="24"/>
        </w:rPr>
        <w:t>чтобы фактически завершить проект 28.05 с тем, чтобы один день (29.05) остался в запасе.</w:t>
      </w:r>
    </w:p>
    <w:p w:rsidR="005808F1" w:rsidRDefault="000146E1" w:rsidP="000146E1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0146E1">
        <w:rPr>
          <w:b/>
          <w:sz w:val="24"/>
          <w:szCs w:val="24"/>
        </w:rPr>
        <w:t>Иные риски:</w:t>
      </w:r>
      <w:r w:rsidRPr="000146E1">
        <w:rPr>
          <w:sz w:val="24"/>
          <w:szCs w:val="24"/>
        </w:rPr>
        <w:t xml:space="preserve"> иных специфических рисков не выявлено.</w:t>
      </w:r>
    </w:p>
    <w:p w:rsidR="000146E1" w:rsidRPr="00035C46" w:rsidRDefault="000146E1" w:rsidP="000146E1">
      <w:pPr>
        <w:pStyle w:val="a3"/>
        <w:ind w:left="720"/>
        <w:jc w:val="both"/>
        <w:rPr>
          <w:sz w:val="24"/>
          <w:szCs w:val="24"/>
        </w:rPr>
      </w:pPr>
      <w:bookmarkStart w:id="0" w:name="_GoBack"/>
      <w:bookmarkEnd w:id="0"/>
    </w:p>
    <w:p w:rsidR="005808F1" w:rsidRPr="000146E1" w:rsidRDefault="005808F1" w:rsidP="005808F1">
      <w:pPr>
        <w:pStyle w:val="a3"/>
        <w:rPr>
          <w:b/>
          <w:sz w:val="24"/>
          <w:szCs w:val="24"/>
        </w:rPr>
      </w:pPr>
      <w:r w:rsidRPr="008668CB">
        <w:rPr>
          <w:b/>
          <w:sz w:val="28"/>
          <w:szCs w:val="28"/>
        </w:rPr>
        <w:t>Документация</w:t>
      </w:r>
      <w:r w:rsidRPr="000146E1">
        <w:rPr>
          <w:b/>
          <w:sz w:val="24"/>
          <w:szCs w:val="24"/>
        </w:rPr>
        <w:t xml:space="preserve"> </w:t>
      </w:r>
      <w:r w:rsidR="000146E1" w:rsidRPr="000146E1">
        <w:rPr>
          <w:color w:val="BFBFBF" w:themeColor="background1" w:themeShade="BF"/>
          <w:sz w:val="24"/>
          <w:szCs w:val="24"/>
        </w:rPr>
        <w:t>/</w:t>
      </w:r>
      <w:proofErr w:type="spellStart"/>
      <w:r w:rsidRPr="000146E1">
        <w:rPr>
          <w:b/>
          <w:color w:val="BFBFBF" w:themeColor="background1" w:themeShade="BF"/>
          <w:sz w:val="24"/>
          <w:szCs w:val="24"/>
        </w:rPr>
        <w:t>documentation</w:t>
      </w:r>
      <w:proofErr w:type="spellEnd"/>
    </w:p>
    <w:p w:rsidR="000146E1" w:rsidRPr="000146E1" w:rsidRDefault="002210C2" w:rsidP="000146E1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Требования. Ответственный </w:t>
      </w:r>
      <w:r>
        <w:rPr>
          <w:sz w:val="24"/>
          <w:szCs w:val="24"/>
        </w:rPr>
        <w:t>–</w:t>
      </w:r>
      <w:r w:rsidR="000146E1" w:rsidRPr="000146E1">
        <w:rPr>
          <w:sz w:val="24"/>
          <w:szCs w:val="24"/>
        </w:rPr>
        <w:t xml:space="preserve"> </w:t>
      </w:r>
      <w:proofErr w:type="spellStart"/>
      <w:r w:rsidR="000146E1" w:rsidRPr="000146E1">
        <w:rPr>
          <w:sz w:val="24"/>
          <w:szCs w:val="24"/>
        </w:rPr>
        <w:t>тестировщик</w:t>
      </w:r>
      <w:proofErr w:type="spellEnd"/>
      <w:r w:rsidR="000146E1" w:rsidRPr="000146E1">
        <w:rPr>
          <w:sz w:val="24"/>
          <w:szCs w:val="24"/>
        </w:rPr>
        <w:t>, дата готовности 25.05.</w:t>
      </w:r>
    </w:p>
    <w:p w:rsidR="000146E1" w:rsidRPr="000146E1" w:rsidRDefault="000146E1" w:rsidP="000146E1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 w:rsidRPr="000146E1">
        <w:rPr>
          <w:sz w:val="24"/>
          <w:szCs w:val="24"/>
        </w:rPr>
        <w:t>Тест-кейсы и от</w:t>
      </w:r>
      <w:r>
        <w:rPr>
          <w:sz w:val="24"/>
          <w:szCs w:val="24"/>
        </w:rPr>
        <w:t>четы о дефектах. Ответственный –</w:t>
      </w:r>
      <w:r w:rsidRPr="000146E1">
        <w:rPr>
          <w:sz w:val="24"/>
          <w:szCs w:val="24"/>
        </w:rPr>
        <w:t xml:space="preserve"> </w:t>
      </w:r>
      <w:proofErr w:type="spellStart"/>
      <w:r w:rsidRPr="000146E1">
        <w:rPr>
          <w:sz w:val="24"/>
          <w:szCs w:val="24"/>
        </w:rPr>
        <w:t>тес</w:t>
      </w:r>
      <w:r>
        <w:rPr>
          <w:sz w:val="24"/>
          <w:szCs w:val="24"/>
        </w:rPr>
        <w:t>тировщик</w:t>
      </w:r>
      <w:proofErr w:type="spellEnd"/>
      <w:r>
        <w:rPr>
          <w:sz w:val="24"/>
          <w:szCs w:val="24"/>
        </w:rPr>
        <w:t>, период создания 26.05</w:t>
      </w:r>
      <w:r>
        <w:rPr>
          <w:sz w:val="24"/>
          <w:szCs w:val="24"/>
        </w:rPr>
        <w:t>–</w:t>
      </w:r>
      <w:r w:rsidRPr="000146E1">
        <w:rPr>
          <w:sz w:val="24"/>
          <w:szCs w:val="24"/>
        </w:rPr>
        <w:t>28.05.</w:t>
      </w:r>
    </w:p>
    <w:p w:rsidR="005808F1" w:rsidRDefault="000146E1" w:rsidP="000146E1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Отче</w:t>
      </w:r>
      <w:r w:rsidRPr="000146E1">
        <w:rPr>
          <w:sz w:val="24"/>
          <w:szCs w:val="24"/>
        </w:rPr>
        <w:t>т о результат</w:t>
      </w:r>
      <w:r>
        <w:rPr>
          <w:sz w:val="24"/>
          <w:szCs w:val="24"/>
        </w:rPr>
        <w:t xml:space="preserve">ах тестирования. Ответственный </w:t>
      </w:r>
      <w:r>
        <w:rPr>
          <w:sz w:val="24"/>
          <w:szCs w:val="24"/>
        </w:rPr>
        <w:t>–</w:t>
      </w:r>
      <w:r w:rsidRPr="000146E1">
        <w:rPr>
          <w:sz w:val="24"/>
          <w:szCs w:val="24"/>
        </w:rPr>
        <w:t xml:space="preserve"> </w:t>
      </w:r>
      <w:proofErr w:type="spellStart"/>
      <w:r w:rsidRPr="000146E1">
        <w:rPr>
          <w:sz w:val="24"/>
          <w:szCs w:val="24"/>
        </w:rPr>
        <w:t>тестировщик</w:t>
      </w:r>
      <w:proofErr w:type="spellEnd"/>
      <w:r w:rsidRPr="000146E1">
        <w:rPr>
          <w:sz w:val="24"/>
          <w:szCs w:val="24"/>
        </w:rPr>
        <w:t>, дата готовности 29.05.</w:t>
      </w:r>
    </w:p>
    <w:p w:rsidR="000146E1" w:rsidRPr="000146E1" w:rsidRDefault="000146E1" w:rsidP="000146E1">
      <w:pPr>
        <w:pStyle w:val="a3"/>
        <w:ind w:left="720"/>
        <w:jc w:val="both"/>
        <w:rPr>
          <w:b/>
          <w:sz w:val="24"/>
          <w:szCs w:val="24"/>
        </w:rPr>
      </w:pPr>
    </w:p>
    <w:p w:rsidR="002210C2" w:rsidRDefault="005808F1" w:rsidP="002210C2">
      <w:pPr>
        <w:pStyle w:val="a3"/>
        <w:rPr>
          <w:b/>
          <w:sz w:val="24"/>
          <w:szCs w:val="24"/>
        </w:rPr>
      </w:pPr>
      <w:r w:rsidRPr="008668CB">
        <w:rPr>
          <w:b/>
          <w:sz w:val="28"/>
          <w:szCs w:val="28"/>
        </w:rPr>
        <w:t>Метрики</w:t>
      </w:r>
      <w:r w:rsidRPr="000146E1">
        <w:rPr>
          <w:b/>
          <w:sz w:val="24"/>
          <w:szCs w:val="24"/>
        </w:rPr>
        <w:t xml:space="preserve"> </w:t>
      </w:r>
      <w:r w:rsidR="000146E1" w:rsidRPr="000146E1">
        <w:rPr>
          <w:color w:val="BFBFBF" w:themeColor="background1" w:themeShade="BF"/>
          <w:sz w:val="24"/>
          <w:szCs w:val="24"/>
        </w:rPr>
        <w:t>/</w:t>
      </w:r>
      <w:proofErr w:type="spellStart"/>
      <w:r w:rsidRPr="000146E1">
        <w:rPr>
          <w:b/>
          <w:color w:val="BFBFBF" w:themeColor="background1" w:themeShade="BF"/>
          <w:sz w:val="24"/>
          <w:szCs w:val="24"/>
        </w:rPr>
        <w:t>metrics</w:t>
      </w:r>
      <w:proofErr w:type="spellEnd"/>
    </w:p>
    <w:p w:rsidR="005808F1" w:rsidRPr="002210C2" w:rsidRDefault="002210C2" w:rsidP="002210C2">
      <w:pPr>
        <w:pStyle w:val="a3"/>
        <w:ind w:firstLine="708"/>
        <w:rPr>
          <w:b/>
          <w:sz w:val="24"/>
          <w:szCs w:val="24"/>
        </w:rPr>
      </w:pPr>
      <w:r w:rsidRPr="002210C2">
        <w:rPr>
          <w:b/>
          <w:sz w:val="24"/>
          <w:szCs w:val="24"/>
        </w:rPr>
        <w:t>Успешное прохождение тест-кейсов:</w:t>
      </w:r>
    </w:p>
    <w:p w:rsidR="002210C2" w:rsidRDefault="002210C2" w:rsidP="005808F1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7D2D0E" wp14:editId="493AC345">
            <wp:extent cx="173355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, где:</w:t>
      </w:r>
    </w:p>
    <w:p w:rsidR="002210C2" w:rsidRPr="002210C2" w:rsidRDefault="002210C2" w:rsidP="002210C2">
      <w:pPr>
        <w:pStyle w:val="a3"/>
        <w:rPr>
          <w:sz w:val="24"/>
          <w:szCs w:val="24"/>
        </w:rPr>
      </w:pPr>
      <w:r w:rsidRPr="002210C2">
        <w:rPr>
          <w:rFonts w:ascii="Calibri" w:eastAsia="Calibri" w:hAnsi="Calibri" w:cs="Calibri"/>
          <w:b/>
          <w:sz w:val="24"/>
          <w:szCs w:val="24"/>
          <w:lang w:val="en-US"/>
        </w:rPr>
        <w:t>T</w:t>
      </w:r>
      <w:r w:rsidRPr="002210C2">
        <w:rPr>
          <w:rFonts w:ascii="Calibri" w:eastAsia="Calibri" w:hAnsi="Calibri" w:cs="Calibri"/>
          <w:b/>
          <w:sz w:val="24"/>
          <w:szCs w:val="24"/>
          <w:vertAlign w:val="superscript"/>
          <w:lang w:val="en-US"/>
        </w:rPr>
        <w:t>SP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210C2">
        <w:rPr>
          <w:sz w:val="24"/>
          <w:szCs w:val="24"/>
        </w:rPr>
        <w:t xml:space="preserve"> процентный показатель успешного прохождения тест-кейсов,</w:t>
      </w:r>
    </w:p>
    <w:p w:rsidR="002210C2" w:rsidRPr="002210C2" w:rsidRDefault="002210C2" w:rsidP="002210C2">
      <w:pPr>
        <w:pStyle w:val="a3"/>
        <w:rPr>
          <w:b/>
          <w:sz w:val="24"/>
          <w:szCs w:val="24"/>
        </w:rPr>
      </w:pPr>
      <w:proofErr w:type="spellStart"/>
      <w:r w:rsidRPr="002210C2">
        <w:rPr>
          <w:rFonts w:ascii="Calibri" w:eastAsia="Calibri" w:hAnsi="Calibri" w:cs="Calibri"/>
          <w:b/>
          <w:sz w:val="24"/>
          <w:szCs w:val="24"/>
          <w:lang w:val="en-US"/>
        </w:rPr>
        <w:t>T</w:t>
      </w:r>
      <w:r w:rsidRPr="002210C2">
        <w:rPr>
          <w:rFonts w:ascii="Calibri" w:eastAsia="Calibri" w:hAnsi="Calibri" w:cs="Calibri"/>
          <w:b/>
          <w:sz w:val="24"/>
          <w:szCs w:val="24"/>
          <w:vertAlign w:val="superscript"/>
          <w:lang w:val="en-US"/>
        </w:rPr>
        <w:t>Success</w:t>
      </w:r>
      <w:proofErr w:type="spellEnd"/>
      <w:r w:rsidRPr="002210C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210C2">
        <w:rPr>
          <w:sz w:val="24"/>
          <w:szCs w:val="24"/>
        </w:rPr>
        <w:t xml:space="preserve"> количество успешно выполненных тест-кейсов,</w:t>
      </w:r>
    </w:p>
    <w:p w:rsidR="002210C2" w:rsidRDefault="002210C2" w:rsidP="002210C2">
      <w:pPr>
        <w:pStyle w:val="a3"/>
        <w:rPr>
          <w:sz w:val="24"/>
          <w:szCs w:val="24"/>
        </w:rPr>
      </w:pPr>
      <w:proofErr w:type="spellStart"/>
      <w:r w:rsidRPr="002210C2">
        <w:rPr>
          <w:rFonts w:ascii="Calibri" w:eastAsia="Calibri" w:hAnsi="Calibri" w:cs="Calibri"/>
          <w:b/>
          <w:sz w:val="24"/>
          <w:szCs w:val="24"/>
          <w:lang w:val="en-US"/>
        </w:rPr>
        <w:t>T</w:t>
      </w:r>
      <w:r w:rsidRPr="002210C2">
        <w:rPr>
          <w:rFonts w:ascii="Calibri" w:eastAsia="Calibri" w:hAnsi="Calibri" w:cs="Calibri"/>
          <w:b/>
          <w:sz w:val="24"/>
          <w:szCs w:val="24"/>
          <w:vertAlign w:val="superscript"/>
          <w:lang w:val="en-US"/>
        </w:rPr>
        <w:t>Total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210C2">
        <w:rPr>
          <w:sz w:val="24"/>
          <w:szCs w:val="24"/>
        </w:rPr>
        <w:t xml:space="preserve"> общее количество выполненных тест-кейсов.</w:t>
      </w:r>
    </w:p>
    <w:p w:rsidR="002210C2" w:rsidRPr="002210C2" w:rsidRDefault="002210C2" w:rsidP="002210C2">
      <w:pPr>
        <w:pStyle w:val="a3"/>
        <w:rPr>
          <w:sz w:val="24"/>
          <w:szCs w:val="24"/>
        </w:rPr>
      </w:pPr>
    </w:p>
    <w:p w:rsidR="002210C2" w:rsidRPr="002210C2" w:rsidRDefault="00277D01" w:rsidP="002210C2">
      <w:pPr>
        <w:pStyle w:val="a3"/>
        <w:rPr>
          <w:sz w:val="24"/>
          <w:szCs w:val="24"/>
        </w:rPr>
      </w:pPr>
      <w:r>
        <w:rPr>
          <w:sz w:val="24"/>
          <w:szCs w:val="24"/>
        </w:rPr>
        <w:t>Минимальные г</w:t>
      </w:r>
      <w:r w:rsidR="002210C2" w:rsidRPr="002210C2">
        <w:rPr>
          <w:sz w:val="24"/>
          <w:szCs w:val="24"/>
        </w:rPr>
        <w:t>раницы значений:</w:t>
      </w:r>
    </w:p>
    <w:p w:rsidR="002210C2" w:rsidRPr="002210C2" w:rsidRDefault="002210C2" w:rsidP="002210C2">
      <w:pPr>
        <w:pStyle w:val="a3"/>
        <w:numPr>
          <w:ilvl w:val="0"/>
          <w:numId w:val="9"/>
        </w:numPr>
        <w:rPr>
          <w:sz w:val="24"/>
          <w:szCs w:val="24"/>
        </w:rPr>
      </w:pPr>
      <w:r w:rsidRPr="002210C2">
        <w:rPr>
          <w:sz w:val="24"/>
          <w:szCs w:val="24"/>
        </w:rPr>
        <w:t>Начальная фаза проекта: 10%.</w:t>
      </w:r>
    </w:p>
    <w:p w:rsidR="002210C2" w:rsidRPr="002210C2" w:rsidRDefault="002210C2" w:rsidP="002210C2">
      <w:pPr>
        <w:pStyle w:val="a3"/>
        <w:numPr>
          <w:ilvl w:val="0"/>
          <w:numId w:val="9"/>
        </w:numPr>
        <w:rPr>
          <w:sz w:val="24"/>
          <w:szCs w:val="24"/>
        </w:rPr>
      </w:pPr>
      <w:r w:rsidRPr="002210C2">
        <w:rPr>
          <w:sz w:val="24"/>
          <w:szCs w:val="24"/>
        </w:rPr>
        <w:t>Основная фаза проекта: 40%.</w:t>
      </w:r>
    </w:p>
    <w:p w:rsidR="002210C2" w:rsidRDefault="002210C2" w:rsidP="002210C2">
      <w:pPr>
        <w:pStyle w:val="a3"/>
        <w:numPr>
          <w:ilvl w:val="0"/>
          <w:numId w:val="9"/>
        </w:numPr>
        <w:rPr>
          <w:sz w:val="24"/>
          <w:szCs w:val="24"/>
        </w:rPr>
      </w:pPr>
      <w:r w:rsidRPr="002210C2">
        <w:rPr>
          <w:sz w:val="24"/>
          <w:szCs w:val="24"/>
        </w:rPr>
        <w:t>Финальная фаза проекта: 80%.</w:t>
      </w:r>
    </w:p>
    <w:p w:rsidR="002210C2" w:rsidRDefault="002210C2" w:rsidP="002210C2">
      <w:pPr>
        <w:pStyle w:val="a3"/>
        <w:ind w:left="720"/>
        <w:rPr>
          <w:sz w:val="24"/>
          <w:szCs w:val="24"/>
        </w:rPr>
      </w:pPr>
    </w:p>
    <w:p w:rsidR="002210C2" w:rsidRPr="002210C2" w:rsidRDefault="002210C2" w:rsidP="002210C2">
      <w:pPr>
        <w:pStyle w:val="a3"/>
        <w:ind w:left="720"/>
        <w:rPr>
          <w:sz w:val="24"/>
          <w:szCs w:val="24"/>
        </w:rPr>
      </w:pPr>
      <w:r w:rsidRPr="002210C2">
        <w:rPr>
          <w:b/>
          <w:sz w:val="24"/>
          <w:szCs w:val="24"/>
        </w:rPr>
        <w:t>Общее устранение дефектов:</w:t>
      </w:r>
    </w:p>
    <w:p w:rsidR="002210C2" w:rsidRDefault="002210C2" w:rsidP="002210C2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0A771B" wp14:editId="03C8C311">
            <wp:extent cx="180022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0C2">
        <w:rPr>
          <w:sz w:val="24"/>
          <w:szCs w:val="24"/>
        </w:rPr>
        <w:t>, где</w:t>
      </w:r>
    </w:p>
    <w:p w:rsidR="002210C2" w:rsidRPr="002210C2" w:rsidRDefault="002210C2" w:rsidP="002210C2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224210" wp14:editId="4D4B3423">
            <wp:extent cx="514350" cy="30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–</w:t>
      </w:r>
      <w:r w:rsidRPr="002210C2">
        <w:rPr>
          <w:sz w:val="24"/>
          <w:szCs w:val="24"/>
        </w:rPr>
        <w:t xml:space="preserve"> процентный показатель устранения дефектов уровня важности</w:t>
      </w:r>
      <w:r w:rsidRPr="002210C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Level</w:t>
      </w:r>
      <w:r>
        <w:rPr>
          <w:sz w:val="24"/>
          <w:szCs w:val="24"/>
        </w:rPr>
        <w:t xml:space="preserve"> за время существования пр</w:t>
      </w:r>
      <w:r w:rsidRPr="002210C2">
        <w:rPr>
          <w:sz w:val="24"/>
          <w:szCs w:val="24"/>
        </w:rPr>
        <w:t>оекта</w:t>
      </w:r>
    </w:p>
    <w:p w:rsidR="002210C2" w:rsidRDefault="002210C2" w:rsidP="002210C2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CFE51FD" wp14:editId="3DBEF316">
            <wp:extent cx="638175" cy="29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–</w:t>
      </w:r>
      <w:r w:rsidR="004B7E11">
        <w:rPr>
          <w:sz w:val="24"/>
          <w:szCs w:val="24"/>
        </w:rPr>
        <w:t xml:space="preserve"> количество устране</w:t>
      </w:r>
      <w:r w:rsidRPr="002210C2">
        <w:rPr>
          <w:sz w:val="24"/>
          <w:szCs w:val="24"/>
        </w:rPr>
        <w:t>нных за время сущест</w:t>
      </w:r>
      <w:r w:rsidR="00277D01">
        <w:rPr>
          <w:sz w:val="24"/>
          <w:szCs w:val="24"/>
        </w:rPr>
        <w:t>вования проекта дефектов уровня важности</w:t>
      </w:r>
      <w:r w:rsidRPr="002210C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Level</w:t>
      </w:r>
      <w:r w:rsidRPr="002210C2">
        <w:rPr>
          <w:sz w:val="24"/>
          <w:szCs w:val="24"/>
        </w:rPr>
        <w:t>,</w:t>
      </w:r>
    </w:p>
    <w:p w:rsidR="002210C2" w:rsidRDefault="00277D01" w:rsidP="002210C2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D27A47" wp14:editId="7CAC55E1">
            <wp:extent cx="600075" cy="304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210C2" w:rsidRPr="002210C2">
        <w:rPr>
          <w:sz w:val="24"/>
          <w:szCs w:val="24"/>
        </w:rPr>
        <w:t>количество обнаруженных за время существова</w:t>
      </w:r>
      <w:r>
        <w:rPr>
          <w:sz w:val="24"/>
          <w:szCs w:val="24"/>
        </w:rPr>
        <w:t xml:space="preserve">ния проекта дефектов уровня </w:t>
      </w:r>
      <w:r w:rsidRPr="002210C2">
        <w:rPr>
          <w:sz w:val="24"/>
          <w:szCs w:val="24"/>
        </w:rPr>
        <w:t xml:space="preserve">важности </w:t>
      </w:r>
      <w:r>
        <w:rPr>
          <w:sz w:val="24"/>
          <w:szCs w:val="24"/>
          <w:lang w:val="en-US"/>
        </w:rPr>
        <w:t>Level</w:t>
      </w:r>
      <w:r w:rsidR="002210C2" w:rsidRPr="002210C2">
        <w:rPr>
          <w:sz w:val="24"/>
          <w:szCs w:val="24"/>
        </w:rPr>
        <w:t>.</w:t>
      </w:r>
    </w:p>
    <w:p w:rsidR="00FF1122" w:rsidRDefault="00FF1122" w:rsidP="00FF1122">
      <w:pPr>
        <w:pStyle w:val="a3"/>
        <w:rPr>
          <w:sz w:val="24"/>
          <w:szCs w:val="24"/>
        </w:rPr>
      </w:pPr>
    </w:p>
    <w:p w:rsidR="00277D01" w:rsidRPr="00277D01" w:rsidRDefault="00277D01" w:rsidP="00FF1122">
      <w:pPr>
        <w:pStyle w:val="a3"/>
        <w:rPr>
          <w:rFonts w:ascii="MinionPro-Regular" w:hAnsi="MinionPro-Regular" w:cs="MinionPro-Regular"/>
          <w:b/>
        </w:rPr>
      </w:pPr>
      <w:r>
        <w:rPr>
          <w:rFonts w:ascii="MinionPro-Regular" w:hAnsi="MinionPro-Regular" w:cs="MinionPro-Regular"/>
        </w:rPr>
        <w:t>Минимальные границы значений: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77D01" w:rsidRPr="00277D01" w:rsidTr="00277D01"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:rsidR="00277D01" w:rsidRPr="00277D01" w:rsidRDefault="00277D01" w:rsidP="00277D01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</w:tcBorders>
          </w:tcPr>
          <w:p w:rsidR="00277D01" w:rsidRPr="00277D01" w:rsidRDefault="00277D01" w:rsidP="00277D01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231" w:type="dxa"/>
            <w:gridSpan w:val="4"/>
          </w:tcPr>
          <w:p w:rsidR="00277D01" w:rsidRPr="00277D01" w:rsidRDefault="00277D01" w:rsidP="00277D01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277D01">
              <w:rPr>
                <w:b/>
                <w:sz w:val="24"/>
                <w:szCs w:val="24"/>
              </w:rPr>
              <w:t>Важность дефекта</w:t>
            </w:r>
          </w:p>
        </w:tc>
      </w:tr>
      <w:tr w:rsidR="00277D01" w:rsidTr="00277D01">
        <w:tc>
          <w:tcPr>
            <w:tcW w:w="1557" w:type="dxa"/>
            <w:tcBorders>
              <w:top w:val="nil"/>
              <w:left w:val="nil"/>
              <w:right w:val="nil"/>
            </w:tcBorders>
          </w:tcPr>
          <w:p w:rsidR="00277D01" w:rsidRDefault="00277D01" w:rsidP="002210C2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nil"/>
              <w:left w:val="nil"/>
            </w:tcBorders>
          </w:tcPr>
          <w:p w:rsidR="00277D01" w:rsidRDefault="00277D01" w:rsidP="002210C2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:rsidR="00277D01" w:rsidRDefault="00277D01" w:rsidP="002210C2">
            <w:pPr>
              <w:pStyle w:val="a3"/>
              <w:rPr>
                <w:sz w:val="24"/>
                <w:szCs w:val="24"/>
              </w:rPr>
            </w:pPr>
            <w:r w:rsidRPr="00277D01">
              <w:rPr>
                <w:sz w:val="24"/>
                <w:szCs w:val="24"/>
              </w:rPr>
              <w:t>Низкая</w:t>
            </w:r>
          </w:p>
        </w:tc>
        <w:tc>
          <w:tcPr>
            <w:tcW w:w="1558" w:type="dxa"/>
          </w:tcPr>
          <w:p w:rsidR="00277D01" w:rsidRDefault="00277D01" w:rsidP="002210C2">
            <w:pPr>
              <w:pStyle w:val="a3"/>
              <w:rPr>
                <w:sz w:val="24"/>
                <w:szCs w:val="24"/>
              </w:rPr>
            </w:pPr>
            <w:r w:rsidRPr="00277D01">
              <w:rPr>
                <w:sz w:val="24"/>
                <w:szCs w:val="24"/>
              </w:rPr>
              <w:t>Средняя</w:t>
            </w:r>
          </w:p>
        </w:tc>
        <w:tc>
          <w:tcPr>
            <w:tcW w:w="1558" w:type="dxa"/>
          </w:tcPr>
          <w:p w:rsidR="00277D01" w:rsidRDefault="00277D01" w:rsidP="002210C2">
            <w:pPr>
              <w:pStyle w:val="a3"/>
              <w:rPr>
                <w:sz w:val="24"/>
                <w:szCs w:val="24"/>
              </w:rPr>
            </w:pPr>
            <w:r w:rsidRPr="00277D01">
              <w:rPr>
                <w:sz w:val="24"/>
                <w:szCs w:val="24"/>
              </w:rPr>
              <w:t>Высокая</w:t>
            </w:r>
          </w:p>
        </w:tc>
        <w:tc>
          <w:tcPr>
            <w:tcW w:w="1558" w:type="dxa"/>
          </w:tcPr>
          <w:p w:rsidR="00277D01" w:rsidRDefault="00277D01" w:rsidP="002210C2">
            <w:pPr>
              <w:pStyle w:val="a3"/>
              <w:rPr>
                <w:sz w:val="24"/>
                <w:szCs w:val="24"/>
              </w:rPr>
            </w:pPr>
            <w:r w:rsidRPr="00277D01">
              <w:rPr>
                <w:sz w:val="24"/>
                <w:szCs w:val="24"/>
              </w:rPr>
              <w:t>Критическая</w:t>
            </w:r>
          </w:p>
        </w:tc>
      </w:tr>
      <w:tr w:rsidR="00277D01" w:rsidTr="00277D01">
        <w:tc>
          <w:tcPr>
            <w:tcW w:w="1557" w:type="dxa"/>
            <w:vMerge w:val="restart"/>
          </w:tcPr>
          <w:p w:rsidR="00277D01" w:rsidRPr="00277D01" w:rsidRDefault="00277D01" w:rsidP="00277D01">
            <w:pPr>
              <w:pStyle w:val="a3"/>
              <w:rPr>
                <w:sz w:val="24"/>
                <w:szCs w:val="24"/>
              </w:rPr>
            </w:pPr>
            <w:r w:rsidRPr="00277D01">
              <w:rPr>
                <w:sz w:val="24"/>
                <w:szCs w:val="24"/>
              </w:rPr>
              <w:t>Фаза</w:t>
            </w:r>
          </w:p>
          <w:p w:rsidR="00277D01" w:rsidRDefault="00277D01" w:rsidP="00277D01">
            <w:pPr>
              <w:pStyle w:val="a3"/>
              <w:rPr>
                <w:sz w:val="24"/>
                <w:szCs w:val="24"/>
              </w:rPr>
            </w:pPr>
            <w:r w:rsidRPr="00277D01">
              <w:rPr>
                <w:sz w:val="24"/>
                <w:szCs w:val="24"/>
              </w:rPr>
              <w:t>проекта</w:t>
            </w:r>
          </w:p>
        </w:tc>
        <w:tc>
          <w:tcPr>
            <w:tcW w:w="1557" w:type="dxa"/>
          </w:tcPr>
          <w:p w:rsidR="00277D01" w:rsidRDefault="00277D01" w:rsidP="002210C2">
            <w:pPr>
              <w:pStyle w:val="a3"/>
              <w:rPr>
                <w:sz w:val="24"/>
                <w:szCs w:val="24"/>
              </w:rPr>
            </w:pPr>
            <w:r w:rsidRPr="00277D01">
              <w:rPr>
                <w:sz w:val="24"/>
                <w:szCs w:val="24"/>
              </w:rPr>
              <w:t>Начальная</w:t>
            </w:r>
          </w:p>
        </w:tc>
        <w:tc>
          <w:tcPr>
            <w:tcW w:w="1557" w:type="dxa"/>
          </w:tcPr>
          <w:p w:rsidR="00277D01" w:rsidRDefault="00277D01" w:rsidP="002210C2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1558" w:type="dxa"/>
          </w:tcPr>
          <w:p w:rsidR="00277D01" w:rsidRDefault="00277D01" w:rsidP="002210C2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:rsidR="00277D01" w:rsidRDefault="00277D01" w:rsidP="002210C2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:rsidR="00277D01" w:rsidRDefault="00277D01" w:rsidP="002210C2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%</w:t>
            </w:r>
          </w:p>
        </w:tc>
      </w:tr>
      <w:tr w:rsidR="00277D01" w:rsidTr="00277D01">
        <w:tc>
          <w:tcPr>
            <w:tcW w:w="1557" w:type="dxa"/>
            <w:vMerge/>
          </w:tcPr>
          <w:p w:rsidR="00277D01" w:rsidRDefault="00277D01" w:rsidP="002210C2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:rsidR="00277D01" w:rsidRDefault="00277D01" w:rsidP="002210C2">
            <w:pPr>
              <w:pStyle w:val="a3"/>
              <w:rPr>
                <w:sz w:val="24"/>
                <w:szCs w:val="24"/>
              </w:rPr>
            </w:pPr>
            <w:r w:rsidRPr="00277D01">
              <w:rPr>
                <w:sz w:val="24"/>
                <w:szCs w:val="24"/>
              </w:rPr>
              <w:t>Основная</w:t>
            </w:r>
          </w:p>
        </w:tc>
        <w:tc>
          <w:tcPr>
            <w:tcW w:w="1557" w:type="dxa"/>
          </w:tcPr>
          <w:p w:rsidR="00277D01" w:rsidRDefault="00277D01" w:rsidP="002210C2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  <w:tc>
          <w:tcPr>
            <w:tcW w:w="1558" w:type="dxa"/>
          </w:tcPr>
          <w:p w:rsidR="00277D01" w:rsidRDefault="00277D01" w:rsidP="002210C2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:rsidR="00277D01" w:rsidRDefault="00277D01" w:rsidP="002210C2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:rsidR="00277D01" w:rsidRDefault="00277D01" w:rsidP="002210C2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%</w:t>
            </w:r>
          </w:p>
        </w:tc>
      </w:tr>
      <w:tr w:rsidR="00277D01" w:rsidTr="00277D01">
        <w:tc>
          <w:tcPr>
            <w:tcW w:w="1557" w:type="dxa"/>
            <w:vMerge/>
          </w:tcPr>
          <w:p w:rsidR="00277D01" w:rsidRDefault="00277D01" w:rsidP="002210C2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:rsidR="00277D01" w:rsidRDefault="00277D01" w:rsidP="002210C2">
            <w:pPr>
              <w:pStyle w:val="a3"/>
              <w:rPr>
                <w:sz w:val="24"/>
                <w:szCs w:val="24"/>
              </w:rPr>
            </w:pPr>
            <w:r w:rsidRPr="00277D01">
              <w:rPr>
                <w:sz w:val="24"/>
                <w:szCs w:val="24"/>
              </w:rPr>
              <w:t>Финальная</w:t>
            </w:r>
          </w:p>
        </w:tc>
        <w:tc>
          <w:tcPr>
            <w:tcW w:w="1557" w:type="dxa"/>
          </w:tcPr>
          <w:p w:rsidR="00277D01" w:rsidRDefault="00277D01" w:rsidP="002210C2">
            <w:pPr>
              <w:pStyle w:val="a3"/>
              <w:rPr>
                <w:sz w:val="24"/>
                <w:szCs w:val="24"/>
              </w:rPr>
            </w:pPr>
            <w:r>
              <w:rPr>
                <w:rFonts w:ascii="MinionPro-Regular" w:hAnsi="MinionPro-Regular" w:cs="MinionPro-Regular"/>
              </w:rPr>
              <w:t>20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:rsidR="00277D01" w:rsidRDefault="00277D01" w:rsidP="002210C2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:rsidR="00277D01" w:rsidRDefault="00277D01" w:rsidP="002210C2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:rsidR="00277D01" w:rsidRDefault="00277D01" w:rsidP="002210C2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%</w:t>
            </w:r>
          </w:p>
        </w:tc>
      </w:tr>
    </w:tbl>
    <w:p w:rsidR="00277D01" w:rsidRDefault="00277D01" w:rsidP="002210C2">
      <w:pPr>
        <w:pStyle w:val="a3"/>
        <w:rPr>
          <w:sz w:val="24"/>
          <w:szCs w:val="24"/>
        </w:rPr>
      </w:pPr>
    </w:p>
    <w:p w:rsidR="00FF1122" w:rsidRPr="00FF1122" w:rsidRDefault="00FF1122" w:rsidP="00FF1122">
      <w:pPr>
        <w:pStyle w:val="a3"/>
        <w:rPr>
          <w:b/>
          <w:sz w:val="24"/>
          <w:szCs w:val="24"/>
        </w:rPr>
      </w:pPr>
      <w:r w:rsidRPr="00FF1122">
        <w:rPr>
          <w:b/>
          <w:sz w:val="24"/>
          <w:szCs w:val="24"/>
        </w:rPr>
        <w:t>Текущее устранение дефектов:</w:t>
      </w:r>
    </w:p>
    <w:p w:rsidR="00FF1122" w:rsidRPr="00FF1122" w:rsidRDefault="00FF1122" w:rsidP="00FF1122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34CE26" wp14:editId="450474A4">
            <wp:extent cx="179070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122">
        <w:rPr>
          <w:sz w:val="24"/>
          <w:szCs w:val="24"/>
        </w:rPr>
        <w:t>, где</w:t>
      </w:r>
    </w:p>
    <w:p w:rsidR="00FF1122" w:rsidRPr="00FF1122" w:rsidRDefault="00FF1122" w:rsidP="00FF1122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9C3876" wp14:editId="173DEA13">
            <wp:extent cx="523875" cy="285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–</w:t>
      </w:r>
      <w:r w:rsidRPr="00FF1122">
        <w:rPr>
          <w:sz w:val="24"/>
          <w:szCs w:val="24"/>
        </w:rPr>
        <w:t xml:space="preserve"> процентный показатель устранения в текущем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билде</w:t>
      </w:r>
      <w:proofErr w:type="spellEnd"/>
      <w:r>
        <w:rPr>
          <w:sz w:val="24"/>
          <w:szCs w:val="24"/>
        </w:rPr>
        <w:t xml:space="preserve"> дефектов уровня важности </w:t>
      </w:r>
      <w:r>
        <w:rPr>
          <w:sz w:val="24"/>
          <w:szCs w:val="24"/>
          <w:lang w:val="en-US"/>
        </w:rPr>
        <w:t>Level</w:t>
      </w:r>
      <w:r w:rsidRPr="00FF1122">
        <w:rPr>
          <w:sz w:val="24"/>
          <w:szCs w:val="24"/>
        </w:rPr>
        <w:t xml:space="preserve">, обнаруженных в предыдущем </w:t>
      </w:r>
      <w:proofErr w:type="spellStart"/>
      <w:r w:rsidRPr="00FF1122">
        <w:rPr>
          <w:sz w:val="24"/>
          <w:szCs w:val="24"/>
        </w:rPr>
        <w:t>билде</w:t>
      </w:r>
      <w:proofErr w:type="spellEnd"/>
      <w:r w:rsidRPr="00FF1122">
        <w:rPr>
          <w:sz w:val="24"/>
          <w:szCs w:val="24"/>
        </w:rPr>
        <w:t>,</w:t>
      </w:r>
    </w:p>
    <w:p w:rsidR="00FF1122" w:rsidRPr="00FF1122" w:rsidRDefault="00FF1122" w:rsidP="00FF1122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02C5DD" wp14:editId="1CC515F4">
            <wp:extent cx="600075" cy="295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количество устране</w:t>
      </w:r>
      <w:r w:rsidRPr="00FF1122">
        <w:rPr>
          <w:sz w:val="24"/>
          <w:szCs w:val="24"/>
        </w:rPr>
        <w:t xml:space="preserve">нных в текущем </w:t>
      </w:r>
      <w:proofErr w:type="spellStart"/>
      <w:r w:rsidRPr="00FF1122">
        <w:rPr>
          <w:sz w:val="24"/>
          <w:szCs w:val="24"/>
        </w:rPr>
        <w:t>билде</w:t>
      </w:r>
      <w:proofErr w:type="spellEnd"/>
      <w:r w:rsidRPr="00FF1122">
        <w:rPr>
          <w:sz w:val="24"/>
          <w:szCs w:val="24"/>
        </w:rPr>
        <w:t xml:space="preserve"> дефектов уровня важности </w:t>
      </w:r>
      <w:r>
        <w:rPr>
          <w:sz w:val="24"/>
          <w:szCs w:val="24"/>
          <w:lang w:val="en-US"/>
        </w:rPr>
        <w:t>Level</w:t>
      </w:r>
      <w:r w:rsidRPr="00FF1122">
        <w:rPr>
          <w:sz w:val="24"/>
          <w:szCs w:val="24"/>
        </w:rPr>
        <w:t>,</w:t>
      </w:r>
    </w:p>
    <w:p w:rsidR="00FF1122" w:rsidRDefault="00FF1122" w:rsidP="00FF1122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A6B3C3" wp14:editId="5241E419">
            <wp:extent cx="609600" cy="30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–</w:t>
      </w:r>
      <w:r w:rsidRPr="00FF1122">
        <w:rPr>
          <w:sz w:val="24"/>
          <w:szCs w:val="24"/>
        </w:rPr>
        <w:t xml:space="preserve"> количество обнаруженных в предыдущем </w:t>
      </w:r>
      <w:proofErr w:type="spellStart"/>
      <w:r w:rsidRPr="00FF1122">
        <w:rPr>
          <w:sz w:val="24"/>
          <w:szCs w:val="24"/>
        </w:rPr>
        <w:t>билде</w:t>
      </w:r>
      <w:proofErr w:type="spellEnd"/>
      <w:r w:rsidRPr="00FF1122">
        <w:rPr>
          <w:sz w:val="24"/>
          <w:szCs w:val="24"/>
        </w:rPr>
        <w:t xml:space="preserve"> дефектов уровня важности </w:t>
      </w:r>
      <w:r>
        <w:rPr>
          <w:sz w:val="24"/>
          <w:szCs w:val="24"/>
          <w:lang w:val="en-US"/>
        </w:rPr>
        <w:t>Level</w:t>
      </w:r>
      <w:r w:rsidRPr="00FF1122">
        <w:rPr>
          <w:sz w:val="24"/>
          <w:szCs w:val="24"/>
        </w:rPr>
        <w:t>.</w:t>
      </w:r>
    </w:p>
    <w:p w:rsidR="00FF1122" w:rsidRPr="00FF1122" w:rsidRDefault="00FF1122" w:rsidP="00FF1122">
      <w:pPr>
        <w:pStyle w:val="a3"/>
        <w:rPr>
          <w:sz w:val="24"/>
          <w:szCs w:val="24"/>
        </w:rPr>
      </w:pPr>
    </w:p>
    <w:p w:rsidR="00277D01" w:rsidRDefault="00FF1122" w:rsidP="00FF1122">
      <w:pPr>
        <w:pStyle w:val="a3"/>
        <w:rPr>
          <w:sz w:val="24"/>
          <w:szCs w:val="24"/>
        </w:rPr>
      </w:pPr>
      <w:r>
        <w:rPr>
          <w:sz w:val="24"/>
          <w:szCs w:val="24"/>
        </w:rPr>
        <w:t>Минимальные г</w:t>
      </w:r>
      <w:r w:rsidRPr="00FF1122">
        <w:rPr>
          <w:sz w:val="24"/>
          <w:szCs w:val="24"/>
        </w:rPr>
        <w:t>раницы значений: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F1122" w:rsidRPr="00277D01" w:rsidTr="00EE7F0B"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:rsidR="00FF1122" w:rsidRPr="00277D01" w:rsidRDefault="00FF1122" w:rsidP="00EE7F0B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</w:tcBorders>
          </w:tcPr>
          <w:p w:rsidR="00FF1122" w:rsidRPr="00277D01" w:rsidRDefault="00FF1122" w:rsidP="00EE7F0B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231" w:type="dxa"/>
            <w:gridSpan w:val="4"/>
          </w:tcPr>
          <w:p w:rsidR="00FF1122" w:rsidRPr="00277D01" w:rsidRDefault="00FF1122" w:rsidP="00EE7F0B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277D01">
              <w:rPr>
                <w:b/>
                <w:sz w:val="24"/>
                <w:szCs w:val="24"/>
              </w:rPr>
              <w:t>Важность дефекта</w:t>
            </w:r>
          </w:p>
        </w:tc>
      </w:tr>
      <w:tr w:rsidR="00FF1122" w:rsidTr="00EE7F0B">
        <w:tc>
          <w:tcPr>
            <w:tcW w:w="1557" w:type="dxa"/>
            <w:tcBorders>
              <w:top w:val="nil"/>
              <w:left w:val="nil"/>
              <w:right w:val="nil"/>
            </w:tcBorders>
          </w:tcPr>
          <w:p w:rsidR="00FF1122" w:rsidRDefault="00FF1122" w:rsidP="00EE7F0B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557" w:type="dxa"/>
            <w:tcBorders>
              <w:top w:val="nil"/>
              <w:left w:val="nil"/>
            </w:tcBorders>
          </w:tcPr>
          <w:p w:rsidR="00FF1122" w:rsidRDefault="00FF1122" w:rsidP="00EE7F0B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:rsidR="00FF1122" w:rsidRDefault="00FF1122" w:rsidP="00EE7F0B">
            <w:pPr>
              <w:pStyle w:val="a3"/>
              <w:rPr>
                <w:sz w:val="24"/>
                <w:szCs w:val="24"/>
              </w:rPr>
            </w:pPr>
            <w:r w:rsidRPr="00277D01">
              <w:rPr>
                <w:sz w:val="24"/>
                <w:szCs w:val="24"/>
              </w:rPr>
              <w:t>Низкая</w:t>
            </w:r>
          </w:p>
        </w:tc>
        <w:tc>
          <w:tcPr>
            <w:tcW w:w="1558" w:type="dxa"/>
          </w:tcPr>
          <w:p w:rsidR="00FF1122" w:rsidRDefault="00FF1122" w:rsidP="00EE7F0B">
            <w:pPr>
              <w:pStyle w:val="a3"/>
              <w:rPr>
                <w:sz w:val="24"/>
                <w:szCs w:val="24"/>
              </w:rPr>
            </w:pPr>
            <w:r w:rsidRPr="00277D01">
              <w:rPr>
                <w:sz w:val="24"/>
                <w:szCs w:val="24"/>
              </w:rPr>
              <w:t>Средняя</w:t>
            </w:r>
          </w:p>
        </w:tc>
        <w:tc>
          <w:tcPr>
            <w:tcW w:w="1558" w:type="dxa"/>
          </w:tcPr>
          <w:p w:rsidR="00FF1122" w:rsidRDefault="00FF1122" w:rsidP="00EE7F0B">
            <w:pPr>
              <w:pStyle w:val="a3"/>
              <w:rPr>
                <w:sz w:val="24"/>
                <w:szCs w:val="24"/>
              </w:rPr>
            </w:pPr>
            <w:r w:rsidRPr="00277D01">
              <w:rPr>
                <w:sz w:val="24"/>
                <w:szCs w:val="24"/>
              </w:rPr>
              <w:t>Высокая</w:t>
            </w:r>
          </w:p>
        </w:tc>
        <w:tc>
          <w:tcPr>
            <w:tcW w:w="1558" w:type="dxa"/>
          </w:tcPr>
          <w:p w:rsidR="00FF1122" w:rsidRDefault="00FF1122" w:rsidP="00EE7F0B">
            <w:pPr>
              <w:pStyle w:val="a3"/>
              <w:rPr>
                <w:sz w:val="24"/>
                <w:szCs w:val="24"/>
              </w:rPr>
            </w:pPr>
            <w:r w:rsidRPr="00277D01">
              <w:rPr>
                <w:sz w:val="24"/>
                <w:szCs w:val="24"/>
              </w:rPr>
              <w:t>Критическая</w:t>
            </w:r>
          </w:p>
        </w:tc>
      </w:tr>
      <w:tr w:rsidR="00FF1122" w:rsidTr="00EE7F0B">
        <w:tc>
          <w:tcPr>
            <w:tcW w:w="1557" w:type="dxa"/>
            <w:vMerge w:val="restart"/>
          </w:tcPr>
          <w:p w:rsidR="00FF1122" w:rsidRPr="00277D01" w:rsidRDefault="00FF1122" w:rsidP="00EE7F0B">
            <w:pPr>
              <w:pStyle w:val="a3"/>
              <w:rPr>
                <w:sz w:val="24"/>
                <w:szCs w:val="24"/>
              </w:rPr>
            </w:pPr>
            <w:r w:rsidRPr="00277D01">
              <w:rPr>
                <w:sz w:val="24"/>
                <w:szCs w:val="24"/>
              </w:rPr>
              <w:t>Фаза</w:t>
            </w:r>
          </w:p>
          <w:p w:rsidR="00FF1122" w:rsidRDefault="00FF1122" w:rsidP="00EE7F0B">
            <w:pPr>
              <w:pStyle w:val="a3"/>
              <w:rPr>
                <w:sz w:val="24"/>
                <w:szCs w:val="24"/>
              </w:rPr>
            </w:pPr>
            <w:r w:rsidRPr="00277D01">
              <w:rPr>
                <w:sz w:val="24"/>
                <w:szCs w:val="24"/>
              </w:rPr>
              <w:t>проекта</w:t>
            </w:r>
          </w:p>
        </w:tc>
        <w:tc>
          <w:tcPr>
            <w:tcW w:w="1557" w:type="dxa"/>
          </w:tcPr>
          <w:p w:rsidR="00FF1122" w:rsidRDefault="00FF1122" w:rsidP="00EE7F0B">
            <w:pPr>
              <w:pStyle w:val="a3"/>
              <w:rPr>
                <w:sz w:val="24"/>
                <w:szCs w:val="24"/>
              </w:rPr>
            </w:pPr>
            <w:r w:rsidRPr="00277D01">
              <w:rPr>
                <w:sz w:val="24"/>
                <w:szCs w:val="24"/>
              </w:rPr>
              <w:t>Начальная</w:t>
            </w:r>
          </w:p>
        </w:tc>
        <w:tc>
          <w:tcPr>
            <w:tcW w:w="1557" w:type="dxa"/>
          </w:tcPr>
          <w:p w:rsidR="00FF1122" w:rsidRDefault="00FF1122" w:rsidP="00EE7F0B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0%</w:t>
            </w:r>
          </w:p>
        </w:tc>
        <w:tc>
          <w:tcPr>
            <w:tcW w:w="1558" w:type="dxa"/>
          </w:tcPr>
          <w:p w:rsidR="00FF1122" w:rsidRDefault="00FF1122" w:rsidP="00EE7F0B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0%</w:t>
            </w:r>
          </w:p>
        </w:tc>
        <w:tc>
          <w:tcPr>
            <w:tcW w:w="1558" w:type="dxa"/>
          </w:tcPr>
          <w:p w:rsidR="00FF1122" w:rsidRDefault="00FF1122" w:rsidP="00EE7F0B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0%</w:t>
            </w:r>
          </w:p>
        </w:tc>
        <w:tc>
          <w:tcPr>
            <w:tcW w:w="1558" w:type="dxa"/>
          </w:tcPr>
          <w:p w:rsidR="00FF1122" w:rsidRDefault="00FF1122" w:rsidP="00EE7F0B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0%</w:t>
            </w:r>
          </w:p>
        </w:tc>
      </w:tr>
      <w:tr w:rsidR="00FF1122" w:rsidTr="00EE7F0B">
        <w:tc>
          <w:tcPr>
            <w:tcW w:w="1557" w:type="dxa"/>
            <w:vMerge/>
          </w:tcPr>
          <w:p w:rsidR="00FF1122" w:rsidRDefault="00FF1122" w:rsidP="00EE7F0B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:rsidR="00FF1122" w:rsidRDefault="00FF1122" w:rsidP="00EE7F0B">
            <w:pPr>
              <w:pStyle w:val="a3"/>
              <w:rPr>
                <w:sz w:val="24"/>
                <w:szCs w:val="24"/>
              </w:rPr>
            </w:pPr>
            <w:r w:rsidRPr="00277D01">
              <w:rPr>
                <w:sz w:val="24"/>
                <w:szCs w:val="24"/>
              </w:rPr>
              <w:t>Основная</w:t>
            </w:r>
          </w:p>
        </w:tc>
        <w:tc>
          <w:tcPr>
            <w:tcW w:w="1557" w:type="dxa"/>
          </w:tcPr>
          <w:p w:rsidR="00FF1122" w:rsidRDefault="00FF1122" w:rsidP="00EE7F0B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5%</w:t>
            </w:r>
          </w:p>
        </w:tc>
        <w:tc>
          <w:tcPr>
            <w:tcW w:w="1558" w:type="dxa"/>
          </w:tcPr>
          <w:p w:rsidR="00FF1122" w:rsidRDefault="00FF1122" w:rsidP="00EE7F0B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0%</w:t>
            </w:r>
          </w:p>
        </w:tc>
        <w:tc>
          <w:tcPr>
            <w:tcW w:w="1558" w:type="dxa"/>
          </w:tcPr>
          <w:p w:rsidR="00FF1122" w:rsidRDefault="00FF1122" w:rsidP="00EE7F0B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5%</w:t>
            </w:r>
          </w:p>
        </w:tc>
        <w:tc>
          <w:tcPr>
            <w:tcW w:w="1558" w:type="dxa"/>
          </w:tcPr>
          <w:p w:rsidR="00FF1122" w:rsidRDefault="00FF1122" w:rsidP="00EE7F0B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90%</w:t>
            </w:r>
          </w:p>
        </w:tc>
      </w:tr>
      <w:tr w:rsidR="00FF1122" w:rsidTr="00EE7F0B">
        <w:tc>
          <w:tcPr>
            <w:tcW w:w="1557" w:type="dxa"/>
            <w:vMerge/>
          </w:tcPr>
          <w:p w:rsidR="00FF1122" w:rsidRDefault="00FF1122" w:rsidP="00EE7F0B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557" w:type="dxa"/>
          </w:tcPr>
          <w:p w:rsidR="00FF1122" w:rsidRDefault="00FF1122" w:rsidP="00EE7F0B">
            <w:pPr>
              <w:pStyle w:val="a3"/>
              <w:rPr>
                <w:sz w:val="24"/>
                <w:szCs w:val="24"/>
              </w:rPr>
            </w:pPr>
            <w:r w:rsidRPr="00277D01">
              <w:rPr>
                <w:sz w:val="24"/>
                <w:szCs w:val="24"/>
              </w:rPr>
              <w:t>Финальная</w:t>
            </w:r>
          </w:p>
        </w:tc>
        <w:tc>
          <w:tcPr>
            <w:tcW w:w="1557" w:type="dxa"/>
          </w:tcPr>
          <w:p w:rsidR="00FF1122" w:rsidRDefault="00FF1122" w:rsidP="00EE7F0B">
            <w:pPr>
              <w:pStyle w:val="a3"/>
              <w:rPr>
                <w:sz w:val="24"/>
                <w:szCs w:val="24"/>
              </w:rPr>
            </w:pPr>
            <w:r>
              <w:rPr>
                <w:rFonts w:ascii="MinionPro-Regular" w:hAnsi="MinionPro-Regular" w:cs="MinionPro-Regular"/>
              </w:rPr>
              <w:t>7</w:t>
            </w:r>
            <w:r>
              <w:rPr>
                <w:rFonts w:ascii="MinionPro-Regular" w:hAnsi="MinionPro-Regular" w:cs="MinionPro-Regular"/>
              </w:rPr>
              <w:t>0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:rsidR="00FF1122" w:rsidRDefault="00FF1122" w:rsidP="00EE7F0B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0%</w:t>
            </w:r>
          </w:p>
        </w:tc>
        <w:tc>
          <w:tcPr>
            <w:tcW w:w="1558" w:type="dxa"/>
          </w:tcPr>
          <w:p w:rsidR="00FF1122" w:rsidRDefault="00FF1122" w:rsidP="00EE7F0B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:rsidR="00FF1122" w:rsidRDefault="00FF1122" w:rsidP="00EE7F0B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</w:tbl>
    <w:p w:rsidR="00FF1122" w:rsidRDefault="00FF1122" w:rsidP="00FF1122">
      <w:pPr>
        <w:pStyle w:val="a3"/>
        <w:rPr>
          <w:sz w:val="24"/>
          <w:szCs w:val="24"/>
        </w:rPr>
      </w:pPr>
    </w:p>
    <w:p w:rsidR="00FF1122" w:rsidRPr="00FF1122" w:rsidRDefault="00FF1122" w:rsidP="00FF1122">
      <w:pPr>
        <w:pStyle w:val="a3"/>
        <w:rPr>
          <w:b/>
          <w:sz w:val="24"/>
          <w:szCs w:val="24"/>
        </w:rPr>
      </w:pPr>
      <w:r w:rsidRPr="00FF1122">
        <w:rPr>
          <w:b/>
          <w:sz w:val="24"/>
          <w:szCs w:val="24"/>
        </w:rPr>
        <w:t>Стоп-фактор:</w:t>
      </w:r>
    </w:p>
    <w:p w:rsidR="00FF1122" w:rsidRPr="00FF1122" w:rsidRDefault="00FF1122" w:rsidP="00FF1122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BB1BCD" wp14:editId="469FC365">
            <wp:extent cx="2514600" cy="4594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7221" cy="47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122">
        <w:rPr>
          <w:sz w:val="24"/>
          <w:szCs w:val="24"/>
        </w:rPr>
        <w:t>, где</w:t>
      </w:r>
    </w:p>
    <w:p w:rsidR="00FF1122" w:rsidRPr="00FF1122" w:rsidRDefault="00FF1122" w:rsidP="00FF1122">
      <w:pPr>
        <w:pStyle w:val="a3"/>
        <w:rPr>
          <w:sz w:val="24"/>
          <w:szCs w:val="24"/>
        </w:rPr>
      </w:pPr>
      <w:r w:rsidRPr="00FF1122">
        <w:rPr>
          <w:rFonts w:ascii="Calibri" w:eastAsia="Calibri" w:hAnsi="Calibri" w:cs="Calibri"/>
          <w:b/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FF1122">
        <w:rPr>
          <w:sz w:val="24"/>
          <w:szCs w:val="24"/>
        </w:rPr>
        <w:t xml:space="preserve"> решение о приостановке тестирования,</w:t>
      </w:r>
    </w:p>
    <w:p w:rsidR="00FF1122" w:rsidRPr="00FF1122" w:rsidRDefault="00FF1122" w:rsidP="00FF1122">
      <w:pPr>
        <w:pStyle w:val="a3"/>
        <w:rPr>
          <w:sz w:val="24"/>
          <w:szCs w:val="24"/>
        </w:rPr>
      </w:pPr>
      <w:r w:rsidRPr="00FF1122">
        <w:rPr>
          <w:rFonts w:ascii="Calibri" w:eastAsia="Calibri" w:hAnsi="Calibri" w:cs="Calibri"/>
          <w:b/>
          <w:sz w:val="24"/>
          <w:szCs w:val="24"/>
          <w:lang w:val="en-US"/>
        </w:rPr>
        <w:t>T</w:t>
      </w:r>
      <w:r w:rsidRPr="00FF1122">
        <w:rPr>
          <w:rFonts w:ascii="Calibri" w:eastAsia="Calibri" w:hAnsi="Calibri" w:cs="Calibri"/>
          <w:b/>
          <w:sz w:val="24"/>
          <w:szCs w:val="24"/>
          <w:vertAlign w:val="superscript"/>
          <w:lang w:val="en-US"/>
        </w:rPr>
        <w:t>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FF1122">
        <w:rPr>
          <w:sz w:val="24"/>
          <w:szCs w:val="24"/>
        </w:rPr>
        <w:t xml:space="preserve"> текущее значение метрики </w:t>
      </w:r>
      <w:r w:rsidRPr="00FF1122">
        <w:rPr>
          <w:rFonts w:ascii="Calibri" w:eastAsia="Calibri" w:hAnsi="Calibri" w:cs="Calibri"/>
          <w:b/>
          <w:sz w:val="24"/>
          <w:szCs w:val="24"/>
          <w:lang w:val="en-US"/>
        </w:rPr>
        <w:t>T</w:t>
      </w:r>
      <w:r w:rsidRPr="00FF1122">
        <w:rPr>
          <w:rFonts w:ascii="Calibri" w:eastAsia="Calibri" w:hAnsi="Calibri" w:cs="Calibri"/>
          <w:b/>
          <w:sz w:val="24"/>
          <w:szCs w:val="24"/>
          <w:vertAlign w:val="superscript"/>
          <w:lang w:val="en-US"/>
        </w:rPr>
        <w:t>E</w:t>
      </w:r>
      <w:r w:rsidRPr="00FF1122">
        <w:rPr>
          <w:sz w:val="24"/>
          <w:szCs w:val="24"/>
        </w:rPr>
        <w:t>,</w:t>
      </w:r>
    </w:p>
    <w:p w:rsidR="00FF1122" w:rsidRDefault="00FF1122" w:rsidP="00FF1122">
      <w:pPr>
        <w:pStyle w:val="a3"/>
        <w:rPr>
          <w:sz w:val="24"/>
          <w:szCs w:val="24"/>
        </w:rPr>
      </w:pPr>
      <w:r w:rsidRPr="00FF1122">
        <w:rPr>
          <w:rFonts w:ascii="Calibri" w:eastAsia="Calibri" w:hAnsi="Calibri" w:cs="Calibri"/>
          <w:b/>
          <w:sz w:val="24"/>
          <w:szCs w:val="24"/>
          <w:lang w:val="en-US"/>
        </w:rPr>
        <w:t>T</w:t>
      </w:r>
      <w:r w:rsidRPr="00FF1122">
        <w:rPr>
          <w:rFonts w:ascii="Calibri" w:eastAsia="Calibri" w:hAnsi="Calibri" w:cs="Calibri"/>
          <w:b/>
          <w:sz w:val="24"/>
          <w:szCs w:val="24"/>
          <w:vertAlign w:val="superscript"/>
          <w:lang w:val="en-US"/>
        </w:rPr>
        <w:t>SP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FF1122">
        <w:rPr>
          <w:sz w:val="24"/>
          <w:szCs w:val="24"/>
        </w:rPr>
        <w:t xml:space="preserve"> текущее значение метрики </w:t>
      </w:r>
      <w:r w:rsidRPr="00FF1122">
        <w:rPr>
          <w:rFonts w:ascii="Calibri" w:eastAsia="Calibri" w:hAnsi="Calibri" w:cs="Calibri"/>
          <w:b/>
          <w:sz w:val="24"/>
          <w:szCs w:val="24"/>
          <w:lang w:val="en-US"/>
        </w:rPr>
        <w:t>T</w:t>
      </w:r>
      <w:r w:rsidRPr="00FF1122">
        <w:rPr>
          <w:rFonts w:ascii="Calibri" w:eastAsia="Calibri" w:hAnsi="Calibri" w:cs="Calibri"/>
          <w:b/>
          <w:sz w:val="24"/>
          <w:szCs w:val="24"/>
          <w:vertAlign w:val="superscript"/>
          <w:lang w:val="en-US"/>
        </w:rPr>
        <w:t>SP</w:t>
      </w:r>
      <w:r w:rsidRPr="00FF1122">
        <w:rPr>
          <w:sz w:val="24"/>
          <w:szCs w:val="24"/>
        </w:rPr>
        <w:t>.</w:t>
      </w:r>
    </w:p>
    <w:p w:rsidR="00FF1122" w:rsidRDefault="00FF1122" w:rsidP="00FF1122">
      <w:pPr>
        <w:pStyle w:val="a3"/>
        <w:rPr>
          <w:sz w:val="24"/>
          <w:szCs w:val="24"/>
        </w:rPr>
      </w:pPr>
    </w:p>
    <w:p w:rsidR="005176F5" w:rsidRPr="005176F5" w:rsidRDefault="005176F5" w:rsidP="005176F5">
      <w:pPr>
        <w:pStyle w:val="a3"/>
        <w:rPr>
          <w:b/>
          <w:sz w:val="24"/>
          <w:szCs w:val="24"/>
        </w:rPr>
      </w:pPr>
      <w:r w:rsidRPr="005176F5">
        <w:rPr>
          <w:b/>
          <w:sz w:val="24"/>
          <w:szCs w:val="24"/>
        </w:rPr>
        <w:t>Выполнение тест-кейсов:</w:t>
      </w:r>
    </w:p>
    <w:p w:rsidR="005176F5" w:rsidRPr="005176F5" w:rsidRDefault="005176F5" w:rsidP="005176F5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040C60" wp14:editId="5B0A4AF8">
            <wp:extent cx="1724025" cy="400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6F5">
        <w:rPr>
          <w:sz w:val="24"/>
          <w:szCs w:val="24"/>
        </w:rPr>
        <w:t>, где</w:t>
      </w:r>
    </w:p>
    <w:p w:rsidR="005176F5" w:rsidRPr="005176F5" w:rsidRDefault="00EA32EA" w:rsidP="005176F5">
      <w:pPr>
        <w:pStyle w:val="a3"/>
        <w:rPr>
          <w:sz w:val="24"/>
          <w:szCs w:val="24"/>
        </w:rPr>
      </w:pPr>
      <w:r w:rsidRPr="00FF1122">
        <w:rPr>
          <w:rFonts w:ascii="Calibri" w:eastAsia="Calibri" w:hAnsi="Calibri" w:cs="Calibri"/>
          <w:b/>
          <w:sz w:val="24"/>
          <w:szCs w:val="24"/>
          <w:lang w:val="en-US"/>
        </w:rPr>
        <w:t>T</w:t>
      </w:r>
      <w:r w:rsidRPr="00FF1122">
        <w:rPr>
          <w:rFonts w:ascii="Calibri" w:eastAsia="Calibri" w:hAnsi="Calibri" w:cs="Calibri"/>
          <w:b/>
          <w:sz w:val="24"/>
          <w:szCs w:val="24"/>
          <w:vertAlign w:val="superscript"/>
          <w:lang w:val="en-US"/>
        </w:rPr>
        <w:t>E</w:t>
      </w:r>
      <w:r w:rsidRPr="005176F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5176F5" w:rsidRPr="005176F5">
        <w:rPr>
          <w:sz w:val="24"/>
          <w:szCs w:val="24"/>
        </w:rPr>
        <w:t xml:space="preserve"> процентный показатель выполнения тест-кейсов,</w:t>
      </w:r>
    </w:p>
    <w:p w:rsidR="005176F5" w:rsidRPr="005176F5" w:rsidRDefault="00EA32EA" w:rsidP="005176F5">
      <w:pPr>
        <w:pStyle w:val="a3"/>
        <w:rPr>
          <w:sz w:val="24"/>
          <w:szCs w:val="24"/>
        </w:rPr>
      </w:pPr>
      <w:proofErr w:type="spellStart"/>
      <w:r w:rsidRPr="00EA32EA">
        <w:rPr>
          <w:rFonts w:ascii="Calibri" w:eastAsia="Calibri" w:hAnsi="Calibri" w:cs="Calibri"/>
          <w:b/>
          <w:sz w:val="24"/>
          <w:szCs w:val="24"/>
          <w:lang w:val="en-US"/>
        </w:rPr>
        <w:t>T</w:t>
      </w:r>
      <w:r w:rsidRPr="00EA32EA">
        <w:rPr>
          <w:rFonts w:ascii="Calibri" w:eastAsia="Calibri" w:hAnsi="Calibri" w:cs="Calibri"/>
          <w:b/>
          <w:sz w:val="24"/>
          <w:szCs w:val="24"/>
          <w:vertAlign w:val="superscript"/>
          <w:lang w:val="en-US"/>
        </w:rPr>
        <w:t>Executed</w:t>
      </w:r>
      <w:proofErr w:type="spellEnd"/>
      <w:r w:rsidRPr="00EA32EA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5176F5" w:rsidRPr="005176F5">
        <w:rPr>
          <w:sz w:val="24"/>
          <w:szCs w:val="24"/>
        </w:rPr>
        <w:t xml:space="preserve"> количество выполненных тест-кейсов,</w:t>
      </w:r>
    </w:p>
    <w:p w:rsidR="00FF1122" w:rsidRDefault="00EA32EA" w:rsidP="005176F5">
      <w:pPr>
        <w:pStyle w:val="a3"/>
        <w:rPr>
          <w:sz w:val="24"/>
          <w:szCs w:val="24"/>
        </w:rPr>
      </w:pPr>
      <w:proofErr w:type="spellStart"/>
      <w:r w:rsidRPr="00EA32EA">
        <w:rPr>
          <w:rFonts w:ascii="Calibri" w:eastAsia="Calibri" w:hAnsi="Calibri" w:cs="Calibri"/>
          <w:b/>
          <w:sz w:val="24"/>
          <w:szCs w:val="24"/>
          <w:lang w:val="en-US"/>
        </w:rPr>
        <w:t>T</w:t>
      </w:r>
      <w:r w:rsidRPr="00EA32EA">
        <w:rPr>
          <w:rFonts w:ascii="Calibri" w:eastAsia="Calibri" w:hAnsi="Calibri" w:cs="Calibri"/>
          <w:b/>
          <w:sz w:val="24"/>
          <w:szCs w:val="24"/>
          <w:vertAlign w:val="superscript"/>
          <w:lang w:val="en-US"/>
        </w:rPr>
        <w:t>Planned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5176F5" w:rsidRPr="005176F5">
        <w:rPr>
          <w:sz w:val="24"/>
          <w:szCs w:val="24"/>
        </w:rPr>
        <w:t xml:space="preserve"> количество тест-кейсов, запланированных к выполнению.</w:t>
      </w:r>
    </w:p>
    <w:p w:rsidR="00EA32EA" w:rsidRDefault="00EA32EA" w:rsidP="005176F5">
      <w:pPr>
        <w:pStyle w:val="a3"/>
        <w:rPr>
          <w:sz w:val="24"/>
          <w:szCs w:val="24"/>
        </w:rPr>
      </w:pPr>
    </w:p>
    <w:p w:rsidR="00EA32EA" w:rsidRPr="00EA32EA" w:rsidRDefault="00EA32EA" w:rsidP="00EA32EA">
      <w:pPr>
        <w:pStyle w:val="a3"/>
        <w:rPr>
          <w:sz w:val="24"/>
          <w:szCs w:val="24"/>
        </w:rPr>
      </w:pPr>
      <w:r w:rsidRPr="00EA32EA">
        <w:rPr>
          <w:sz w:val="24"/>
          <w:szCs w:val="24"/>
        </w:rPr>
        <w:t>Уровни (границы):</w:t>
      </w:r>
    </w:p>
    <w:p w:rsidR="00EA32EA" w:rsidRPr="00EA32EA" w:rsidRDefault="00EA32EA" w:rsidP="00EA32E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EA32EA">
        <w:rPr>
          <w:sz w:val="24"/>
          <w:szCs w:val="24"/>
        </w:rPr>
        <w:t>Минимальный уровень: 80 %.</w:t>
      </w:r>
    </w:p>
    <w:p w:rsidR="00EA32EA" w:rsidRDefault="00EA32EA" w:rsidP="00EA32E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EA32EA">
        <w:rPr>
          <w:sz w:val="24"/>
          <w:szCs w:val="24"/>
        </w:rPr>
        <w:t>Желаемый уровень: 95–100 %.</w:t>
      </w:r>
    </w:p>
    <w:p w:rsidR="00EA32EA" w:rsidRPr="00EA32EA" w:rsidRDefault="00EA32EA" w:rsidP="00EA32EA">
      <w:pPr>
        <w:pStyle w:val="a3"/>
        <w:ind w:left="720"/>
        <w:rPr>
          <w:sz w:val="24"/>
          <w:szCs w:val="24"/>
        </w:rPr>
      </w:pPr>
    </w:p>
    <w:p w:rsidR="00EA32EA" w:rsidRPr="00EA32EA" w:rsidRDefault="00EA32EA" w:rsidP="00EA32EA">
      <w:pPr>
        <w:pStyle w:val="a3"/>
        <w:rPr>
          <w:b/>
          <w:sz w:val="24"/>
          <w:szCs w:val="24"/>
        </w:rPr>
      </w:pPr>
      <w:r w:rsidRPr="00EA32EA">
        <w:rPr>
          <w:b/>
          <w:sz w:val="24"/>
          <w:szCs w:val="24"/>
        </w:rPr>
        <w:t>Покрытие требований тест-кейсами:</w:t>
      </w:r>
    </w:p>
    <w:p w:rsidR="00EA32EA" w:rsidRPr="00EA32EA" w:rsidRDefault="00EA32EA" w:rsidP="00EA32EA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2E775A" wp14:editId="5E961260">
            <wp:extent cx="1666875" cy="428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2EA">
        <w:rPr>
          <w:sz w:val="24"/>
          <w:szCs w:val="24"/>
        </w:rPr>
        <w:t>, где</w:t>
      </w:r>
    </w:p>
    <w:p w:rsidR="00EA32EA" w:rsidRPr="00EA32EA" w:rsidRDefault="00EA32EA" w:rsidP="00EA32EA">
      <w:pPr>
        <w:pStyle w:val="a3"/>
        <w:rPr>
          <w:sz w:val="24"/>
          <w:szCs w:val="24"/>
        </w:rPr>
      </w:pPr>
      <w:r w:rsidRPr="00EA32EA">
        <w:rPr>
          <w:b/>
          <w:sz w:val="24"/>
          <w:szCs w:val="24"/>
          <w:lang w:val="en-US"/>
        </w:rPr>
        <w:t>R</w:t>
      </w:r>
      <w:r w:rsidRPr="00EA32EA">
        <w:rPr>
          <w:b/>
          <w:sz w:val="24"/>
          <w:szCs w:val="24"/>
          <w:vertAlign w:val="superscript"/>
          <w:lang w:val="en-US"/>
        </w:rPr>
        <w:t>C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EA32EA">
        <w:rPr>
          <w:sz w:val="24"/>
          <w:szCs w:val="24"/>
        </w:rPr>
        <w:t xml:space="preserve"> процентный показатель покрытия требования тест-кейсами,</w:t>
      </w:r>
    </w:p>
    <w:p w:rsidR="00EA32EA" w:rsidRPr="00EA32EA" w:rsidRDefault="00EA32EA" w:rsidP="00EA32EA">
      <w:pPr>
        <w:pStyle w:val="a3"/>
        <w:rPr>
          <w:sz w:val="24"/>
          <w:szCs w:val="24"/>
        </w:rPr>
      </w:pPr>
      <w:proofErr w:type="spellStart"/>
      <w:r w:rsidRPr="00EA32EA">
        <w:rPr>
          <w:rFonts w:ascii="Calibri" w:eastAsia="Calibri" w:hAnsi="Calibri" w:cs="Calibri"/>
          <w:b/>
          <w:sz w:val="24"/>
          <w:szCs w:val="24"/>
          <w:lang w:val="en-US"/>
        </w:rPr>
        <w:t>R</w:t>
      </w:r>
      <w:r w:rsidRPr="00EA32EA">
        <w:rPr>
          <w:rFonts w:ascii="Calibri" w:eastAsia="Calibri" w:hAnsi="Calibri" w:cs="Calibri"/>
          <w:b/>
          <w:sz w:val="24"/>
          <w:szCs w:val="24"/>
          <w:vertAlign w:val="superscript"/>
          <w:lang w:val="en-US"/>
        </w:rPr>
        <w:t>Covered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EA32EA">
        <w:rPr>
          <w:sz w:val="24"/>
          <w:szCs w:val="24"/>
        </w:rPr>
        <w:t xml:space="preserve"> количество покрытых тест-кейсами требований,</w:t>
      </w:r>
    </w:p>
    <w:p w:rsidR="00EA32EA" w:rsidRDefault="00EA32EA" w:rsidP="00EA32EA">
      <w:pPr>
        <w:pStyle w:val="a3"/>
        <w:rPr>
          <w:sz w:val="24"/>
          <w:szCs w:val="24"/>
        </w:rPr>
      </w:pPr>
      <w:proofErr w:type="spellStart"/>
      <w:r w:rsidRPr="00EA32EA">
        <w:rPr>
          <w:rFonts w:ascii="Calibri" w:eastAsia="Calibri" w:hAnsi="Calibri" w:cs="Calibri"/>
          <w:b/>
          <w:sz w:val="24"/>
          <w:szCs w:val="24"/>
          <w:lang w:val="en-US"/>
        </w:rPr>
        <w:lastRenderedPageBreak/>
        <w:t>R</w:t>
      </w:r>
      <w:r w:rsidRPr="00EA32EA">
        <w:rPr>
          <w:rFonts w:ascii="Calibri" w:eastAsia="Calibri" w:hAnsi="Calibri" w:cs="Calibri"/>
          <w:b/>
          <w:sz w:val="24"/>
          <w:szCs w:val="24"/>
          <w:vertAlign w:val="superscript"/>
          <w:lang w:val="en-US"/>
        </w:rPr>
        <w:t>Total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общее количество требований.</w:t>
      </w:r>
    </w:p>
    <w:p w:rsidR="00EA32EA" w:rsidRDefault="00EA32EA" w:rsidP="00EA32EA">
      <w:pPr>
        <w:pStyle w:val="a3"/>
        <w:rPr>
          <w:sz w:val="24"/>
          <w:szCs w:val="24"/>
        </w:rPr>
      </w:pPr>
    </w:p>
    <w:p w:rsidR="00EA32EA" w:rsidRPr="00EA32EA" w:rsidRDefault="00EA32EA" w:rsidP="00EA32EA">
      <w:pPr>
        <w:pStyle w:val="a3"/>
        <w:rPr>
          <w:sz w:val="24"/>
          <w:szCs w:val="24"/>
        </w:rPr>
      </w:pPr>
      <w:r>
        <w:rPr>
          <w:sz w:val="24"/>
          <w:szCs w:val="24"/>
        </w:rPr>
        <w:t>Минимальные г</w:t>
      </w:r>
      <w:r w:rsidRPr="00EA32EA">
        <w:rPr>
          <w:sz w:val="24"/>
          <w:szCs w:val="24"/>
        </w:rPr>
        <w:t>раницы значений:</w:t>
      </w:r>
    </w:p>
    <w:p w:rsidR="00EA32EA" w:rsidRPr="00EA32EA" w:rsidRDefault="00EA32EA" w:rsidP="00EA32EA">
      <w:pPr>
        <w:pStyle w:val="a3"/>
        <w:numPr>
          <w:ilvl w:val="0"/>
          <w:numId w:val="11"/>
        </w:numPr>
        <w:rPr>
          <w:sz w:val="24"/>
          <w:szCs w:val="24"/>
        </w:rPr>
      </w:pPr>
      <w:r w:rsidRPr="00EA32EA">
        <w:rPr>
          <w:sz w:val="24"/>
          <w:szCs w:val="24"/>
        </w:rPr>
        <w:t>Начальная фаза проекта: 40 %.</w:t>
      </w:r>
    </w:p>
    <w:p w:rsidR="00EA32EA" w:rsidRPr="00EA32EA" w:rsidRDefault="00EA32EA" w:rsidP="00EA32EA">
      <w:pPr>
        <w:pStyle w:val="a3"/>
        <w:numPr>
          <w:ilvl w:val="0"/>
          <w:numId w:val="11"/>
        </w:numPr>
        <w:rPr>
          <w:sz w:val="24"/>
          <w:szCs w:val="24"/>
        </w:rPr>
      </w:pPr>
      <w:r w:rsidRPr="00EA32EA">
        <w:rPr>
          <w:sz w:val="24"/>
          <w:szCs w:val="24"/>
        </w:rPr>
        <w:t>Основная фаза проекта: 60 %.</w:t>
      </w:r>
    </w:p>
    <w:p w:rsidR="00EA32EA" w:rsidRPr="00035C46" w:rsidRDefault="00EA32EA" w:rsidP="00EA32EA">
      <w:pPr>
        <w:pStyle w:val="a3"/>
        <w:numPr>
          <w:ilvl w:val="0"/>
          <w:numId w:val="11"/>
        </w:numPr>
        <w:rPr>
          <w:sz w:val="24"/>
          <w:szCs w:val="24"/>
        </w:rPr>
      </w:pPr>
      <w:r w:rsidRPr="00EA32EA">
        <w:rPr>
          <w:sz w:val="24"/>
          <w:szCs w:val="24"/>
        </w:rPr>
        <w:t>Финальная фаза проекта: 80 % (рекомендуется 90 % и более).</w:t>
      </w:r>
    </w:p>
    <w:sectPr w:rsidR="00EA32EA" w:rsidRPr="00035C46" w:rsidSect="004B7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ionPro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7015"/>
    <w:multiLevelType w:val="hybridMultilevel"/>
    <w:tmpl w:val="64429570"/>
    <w:lvl w:ilvl="0" w:tplc="2644674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91CF5"/>
    <w:multiLevelType w:val="hybridMultilevel"/>
    <w:tmpl w:val="20023736"/>
    <w:lvl w:ilvl="0" w:tplc="2644674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F5F79"/>
    <w:multiLevelType w:val="hybridMultilevel"/>
    <w:tmpl w:val="EAD6B7B8"/>
    <w:lvl w:ilvl="0" w:tplc="2644674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B3621"/>
    <w:multiLevelType w:val="hybridMultilevel"/>
    <w:tmpl w:val="84308CF8"/>
    <w:lvl w:ilvl="0" w:tplc="26446742">
      <w:start w:val="1"/>
      <w:numFmt w:val="bullet"/>
      <w:lvlText w:val="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1A33914"/>
    <w:multiLevelType w:val="hybridMultilevel"/>
    <w:tmpl w:val="4DAC41BA"/>
    <w:lvl w:ilvl="0" w:tplc="2644674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26446742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427B8"/>
    <w:multiLevelType w:val="hybridMultilevel"/>
    <w:tmpl w:val="F962A8BC"/>
    <w:lvl w:ilvl="0" w:tplc="2644674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67633"/>
    <w:multiLevelType w:val="hybridMultilevel"/>
    <w:tmpl w:val="9FF6158E"/>
    <w:lvl w:ilvl="0" w:tplc="2644674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720B0"/>
    <w:multiLevelType w:val="hybridMultilevel"/>
    <w:tmpl w:val="45DA0DC4"/>
    <w:lvl w:ilvl="0" w:tplc="2644674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B2E41"/>
    <w:multiLevelType w:val="hybridMultilevel"/>
    <w:tmpl w:val="C512CD6C"/>
    <w:lvl w:ilvl="0" w:tplc="2644674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7698B"/>
    <w:multiLevelType w:val="hybridMultilevel"/>
    <w:tmpl w:val="B958E59E"/>
    <w:lvl w:ilvl="0" w:tplc="2644674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57FC2"/>
    <w:multiLevelType w:val="hybridMultilevel"/>
    <w:tmpl w:val="F1584BA8"/>
    <w:lvl w:ilvl="0" w:tplc="2644674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6DF"/>
    <w:rsid w:val="000146E1"/>
    <w:rsid w:val="00035C46"/>
    <w:rsid w:val="001F351C"/>
    <w:rsid w:val="002210C2"/>
    <w:rsid w:val="002276DF"/>
    <w:rsid w:val="00277D01"/>
    <w:rsid w:val="004019DA"/>
    <w:rsid w:val="004B7E11"/>
    <w:rsid w:val="004C0A2C"/>
    <w:rsid w:val="005176F5"/>
    <w:rsid w:val="005808F1"/>
    <w:rsid w:val="008668CB"/>
    <w:rsid w:val="009F7170"/>
    <w:rsid w:val="00A21D7F"/>
    <w:rsid w:val="00B36041"/>
    <w:rsid w:val="00BF5E93"/>
    <w:rsid w:val="00C14485"/>
    <w:rsid w:val="00C172B2"/>
    <w:rsid w:val="00C851AE"/>
    <w:rsid w:val="00EA32EA"/>
    <w:rsid w:val="00F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952CD"/>
  <w15:chartTrackingRefBased/>
  <w15:docId w15:val="{59DC22B1-0410-4A73-A8F9-5530E987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351C"/>
    <w:pPr>
      <w:spacing w:after="0" w:line="240" w:lineRule="auto"/>
    </w:pPr>
  </w:style>
  <w:style w:type="table" w:styleId="a4">
    <w:name w:val="Table Grid"/>
    <w:basedOn w:val="a1"/>
    <w:uiPriority w:val="39"/>
    <w:rsid w:val="00277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2021-08-16T08:30:00Z</dcterms:created>
  <dcterms:modified xsi:type="dcterms:W3CDTF">2021-08-16T11:03:00Z</dcterms:modified>
</cp:coreProperties>
</file>