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F1 Race Strategy Intelligence</w:t>
      </w:r>
    </w:p>
    <w:p>
      <w:pPr>
        <w:spacing w:after="80" w:before="0"/>
      </w:pPr>
      <w:r>
        <w:rPr>
          <w:rFonts w:ascii="Arial" w:cs="Arial" w:eastAsia="Arial" w:hAnsi="Arial"/>
          <w:color w:val="C00000"/>
          <w:sz w:val="28"/>
          <w:szCs w:val="28"/>
        </w:rPr>
        <w:t xml:space="preserve">DVA Capstone 2 — Section A, Group 4</w:t>
      </w:r>
    </w:p>
    <w:p>
      <w:pPr>
        <w:spacing w:after="1000" w:before="8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Master Captain Document — Complete Project Bible</w:t>
      </w:r>
    </w:p>
    <w:p>
      <w:pPr>
        <w:pBdr>
          <w:bottom w:val="single" w:color="1E3A5F" w:sz="8"/>
        </w:pBdr>
        <w:spacing w:after="4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ID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Section A — Group 4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Sports Analytics / F1 Motorsport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Period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1950 – 2026 (Ergast DB)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What Are We Actually Building?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project is a data-driven race strategy intelligence system for a mid-field Formula 1 constructor — a team finishing 4th–7th in the Constructors' Championship. The deliverable is a Tableau dashboard that a Race Strategist can consult before and during a Grand Prix weekend to make decisions that are historically backed by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The Decision-Maker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Performance Analyst / Race Strategist at a mid-field F1 constructor. This person cannot change the car's raw pace mid-season, but they CAN control: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When to pit (lap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How many times to pit (1-stop vs 2-stop vs 3-stop)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Which circuit categories to be aggressive vs conservative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Where to invest limited training budget: pit crew vs qualifying setup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The Core Business Question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"What is the relative impact of qualifying grid position, pit stop strategy (duration + count), and circuit type on race outcome and Constructors' Championship points — and which strategic levers should a mid-field constructor prioritize to maximize season points?"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The Three Strategic Levers We Are Analyzing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032"/>
        <w:gridCol w:w="4032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 It Controllable?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Qualifying Position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 position = car pace + setup. Measured as grid vs pole gap (ms).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Partially — teams can choose qualifying setup priorities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Pit Stop Strategy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Stop count (1/2/3) + stop duration (ms). Pure team execution.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100% controllable by the pit wall + crew training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Circuit Type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Overtaking difficulty + tyre wear proxy. 3 archetypes via K-Means.</w:t>
            </w:r>
          </w:p>
        </w:tc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— fixed. But strategy choice per circuit is fully adjustable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What the Final Output Looks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 Tableau dashboard (4 views) published on Tableau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 10–15 page project report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 10–12 slide presentation PPT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5 Python notebooks committed to GitHub (notebooks 01–05)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Notebook 06 (Track Strategy) is a BONUS notebook — it feeds the circuit dashboard but is NOT one of the required 5 rubric notebooks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KPI &amp; Metric Framework (All 8 KPIs)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KPI below is computed in Python and visualized in Tableau. Each is tied directly to the business question. The rubric awards marks for KPIs that link to decisions — not just charts.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TIER 1 — Strategic KPIs (What the Team Principal Sees)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25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Points Efficiency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SUM(points) / COUNT(race_starts) per constructor per season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03_eda + 05_final_load_prep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Budget allocation: are we improving per-race output?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Win/Podium Conversion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COUNT(podiums) / COUNT(races) per constructor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03_eda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High-risk vs safe strategy: gamble for P3 or play it safe?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DNF Rate (Reliability)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COUNT(mechanical DNFs) / COUNT(starts)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02_cleaning + 03_eda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Engine mode decisions: push for pace vs preserve reliability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TIER 2 — Operational KPIs (What the Strategy Director Uses)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25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Grid-to-Finish Delta 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grid_position − positionOrder per race. Positive = positions gained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02_cleaning (derived col)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 our race strategy making the car look better or worse than qualifying pace?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Pit Stop Efficiency Score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AVG(pit_stop_duration_ms) per constructor per season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02_cleaning + 04_stats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Pit crew training investment vs marginal aero gains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Qualifying Gap to Pole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best_q_ms − pole_q_ms in milliseconds per driver per 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02_cleaning (derived)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 setup: optimize for 1-lap pace vs race tyre management?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TIER 3 — Tactical KPIs (What the Race Engineer Uses per Circuit)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25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Qualifying Lock-In Score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Pearson r(grid, positionOrder) per circuit × 100. 0=open, 100=locked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04_stats + 06_track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Monaco = 85+, Monza = ~40. Drives qualifying vs race setup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Optimal Stop Count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 of stop_count among top-10 finishers at each circuit (2010–2024)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04_stats + 06_track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Race day stint planning: start on Hards for 1-stop or Softs to attack?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Compound Bias (Deg Proxy)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lap_time_std / mean_lap_time per circuit. High = high degradation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06_track (bonus)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Tyre selection request to Pirelli for the weekend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★ Grid-to-Finish Delta is the HERO metric of this entire project. It isolates race strategy from car pace. When you present to faculty, every recommendation comes back to this number.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Notebook Structure — What Goes Where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rubric requires exactly 5 notebooks (01–05). Notebook 06 is a BONUS notebook that houses the detailed circuit analysis. Here is what each notebook must contain and what it must output.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24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01_extraction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ETL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Load all 14 raw Ergast CSVs using dtype=str (preserves \N nulls). No transformations.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data/raw/*.csv (14 files, never edited)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02_cleaning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ETL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Replace \N → pd.NA. Parse qualifying times (1:26.572) to ms. Map statusId to DNF categories. Derive grid_to_finish_delta, is_dnf, is_podium, is_win, is_pole. Join all tables into master_fact. Scope pit/qual to 2010–2024.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master_fact.csv, constructor_season_kpis.csv, circuit_strategy_profile.csv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03_eda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Analysis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Visualize all 8 KPIs. Grid delta distribution per constructor. DNF rate over time. Points efficiency trend. Pit duration histogram. Use insight-driven chart titles. NO generic labels.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PNG charts saved to reports/figures/. No new CSVs.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04_statistical_analysis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Analysis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OLS Regression: points ~ grid + stop_count + avg_pit_ms. Hypothesis test: faster pit stops → higher grid delta? K-Means (K=3) circuit clustering → Qualifying-Dominant / Strategy-Dominant / Mixed. Pearson r by cluster. Stop count by cluster.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circuit_strategy_profile.csv (updated with cluster_label). Stats summary printed.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05_final_load_prep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ETL Lead + Viz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Format all CSVs for Tableau. Boolean → 0/1 integers. Fill NaN grid with 0. Add driver_name_display (Surname, Forename). Add constructor_short codes. Final schema assertions. Write to data/processed/.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data/processed/master_fact.csv, constructor_season_kpis.csv, circuit_strategy_profile.csv, track_strategy_profiles.csv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06_track_strategy (BONUS)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Strategy Lead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BONUS — not in rubric. Circuit-specific: compound bias (degradation proxy), optimal stop count per track, pit window estimation (10th–90th percentile lap range), qualifying lock-in score, grid delta by starting band, strategy radar per archetype.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track_strategy_profiles.csv — consumed by Tableau Circuit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The 'Extra' Notebook Problem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have 6 notebooks. The rubric grades 5 (01–05). Notebook 06 is extra. Do NOT delete it — it contains your best circuit analysis. Instead, keep it as-is but label it clearly in the README as 'Bonus Analysis'. When the mentor looks at your GitHub, 6 notebooks is BETTER than 5 if they're all clean.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real cleanup task: notebooks 03–06 likely have messy, duplicated, or poorly structured cells. The AI agent should clean the logic, add markdown headers, and make sure each notebook has a clean Section 0 (imports/config) and a clean final summary cell.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Circuit Analysis — The Core Deliverable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what makes this project stand out. The circuit analysis answers one question per circuit: WHAT STRATEGY SHOULD WE USE HERE? Here is exactly what we compute and show.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The 3 Circuit Archetypes (K-Means Output)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Qualifying Lock-In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Examples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Implication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Qualifying-Dominant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r (&gt;0.7). Grid order barely changes.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Monaco, Hungary, Singapore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MUST qualify well. 1-stop safe strategy. Undercut almost never works.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Strategy-Dominant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 r (&lt;0.5). Lots of position changes.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Monza, Bahrain, Spa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 less important. 2-stop aggressive. Undercut opportunity HIGH.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Mixed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Mid r (0.5–0.7). Some chaos possible.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Most other circuits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Read the race. 1 or 2 stop depending on safety car likelihood.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Per-Circuit Data Points Computed (from Notebook 06)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of the 78 circuits in the dataset, the track_strategy_profiles.csv contains: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Computed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Tableau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circuit_name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From circuits.csv dim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Filter + tooltip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cluster_label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K-Means K=3 in notebook 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Color encoding on all circuit views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qualifying_lock_in_score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Pearson r(grid, positionOrder) ×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Bar chart + world map color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optimal_stop_count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 of stop_count for top-10 finishers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Strategy card + bar chart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compound_bias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lap_time_std / mean_lap_time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Color: red=soft, blue=hard bias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avg_grid_delta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AVG(grid_to_finish_delta) per circuit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Bar chart in circuit dashboard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stop1_p10_lap / stop1_p90_lap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10th–90th percentile of first stop lap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Pit window viz in circuit dashboard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country / lat / lng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From circuits.csv join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Tableau world map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Tableau Dashboard Implementation — Complete Spec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4 dashboards. Connect to 3 CSV files from data/processed/. Here is everything — what to build, what data to use, what filters to add, and how to connect it to the report.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Files to Connect in Tableau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(approx)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master_fact.csv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~27,000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Dashboards 1, 2,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constructor_season_kpis.csv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~200–300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 1 (constructor trend)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circuit_strategy_profile.csv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~78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 4 (circuit intel)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track_strategy_profiles.csv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~78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 4 (bonus detail)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How to Connect in Tableau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Open Tableau Public → Connect → Text File → select master_fact.csv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second data source: Data → New Data Source → circuit_strategy_profile.csv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 Sheet view, if you need to blend: Data → Edit Blend Relationships → link on circuitId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DO NOT use Tableau's 'Join' on a relationship unless both CSVs share the same grain (row = race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For the world map dashboard: master_fact has lat/lng columns already — just drag them to Row/Column shelf and Tableau auto-detects as geographic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Dashboard 1 — Constructor Championship Intelligence (Executive View)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WHO: Team Principal. QUESTION: How is our constructor performing over time vs rivals? FILTER: Constructor multi-select, Year range slider.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Views to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A — Points Efficiency Trend Line: X=Year, Y=AVG(points)/COUNT(races). Color by constructor_name. Filter: 2010–2024 only. Insight title: 'Mid-field Constructor Points Efficiency Converging Since 2014 Hybrid Era'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B — DNF Rate Bar Chart: X=constructor_name, Y=SUM(is_dnf)/COUNT(*). Sort descending. Color: red if DNF rate &gt; 15%, green otherwise. Filter by era dropdown.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C — Win Conversion Scatter: X=AVG(qualifying_gap_ms), Y=SUM(is_win)/COUNT(*). Size = total points. Tooltip: constructor, year, win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D — KPI Summary Cards (top of dashboard): 4 BAN marks showing season totals for selected constructor: Total Points, Points Efficiency, DNF Rate, Podium Rate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Calculated Fields to Create in Tableau: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[Points Efficiency] = SUM([points]) / COUNTD([raceId])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[DNF Rate] = SUM([is_dnf]) / COUNT([resultId])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[Podium Rate] = SUM([is_podium]) / COUNT([resultId])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[Win Rate] = SUM([is_win]) / COUNT([resultId])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Dashboard 2 — Pit Stop Strategy Analysis (Operational View)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WHO: Strategy Director. QUESTION: Does pit stop speed actually translate to better race outcomes? FILTER: Year range, Constructor, Circuit archetype (cluster_label).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Views to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A — Pit Duration vs Final Position Scatter: X=AVG(avg_pit_ms), Y=AVG(positionOrder). Color by constructor_short. Size by stop_count. TREND LINE on. Insight: 'Faster Pit Stops Correlate With Better Final Position (r ≈ -0.4)'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B — Stop Count Distribution Stacked Bar: X=constructor_name, Y=COUNT(races). Color by stop_count (1, 2, 3+). Filter: top-10 finishers only. This shows which teams favour which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C — Pit Duration Improvement Over Time: X=Year, Y=AVG(fastest_pit_ms). One line per constructor. Shows operational improvement trajectory.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D — Hypothesis Test Result Text Box: Static text from your notebook 04 result — 'Teams with pit times below seasonal median gained +0.X positions per race more than slower teams (p &lt; 0.05)'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Calculated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[Avg Pit Seconds] = AVG([avg_pit_ms]) / 1000  ← convert to seconds for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[Stop Count Bucket] = IF [stop_count] &gt;= 3 THEN '3+' ELSEIF [stop_count] = 2 THEN '2-stop' ELSE '1-stop' 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Dashboard 3 — Race Craft Analysis (Grid Delta View)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WHO: Race Strategist. QUESTION: Which constructors and drivers consistently out-perform their grid position? FILTER: Constructor, Year, Era.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Views to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A — Grid Delta Box Plot by Constructor: X=constructor_short, Y=grid_to_finish_delta. Use a box plot (Show Me panel). Positive = gained positions. Horizontal reference line at Y=0.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B — Grid vs Final Position Heatmap: X=grid (1–20), Y=positionOrder (1–20). Color intensity = COUNT of races at that (grid, finish) cell. This visually shows how locked-in different grid spots 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C — Top 20 Position-Gaining Drivers Horizontal Bar: X=AVG(grid_to_finish_delta), filtered to drivers with &gt;50 race starts. This is a talking point — 'Alonso and Vettel gained positions more consistently than grid suggests'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D — Era Comparison: AVG grid delta split by era (V10/V8 vs Turbo Hybrid). Shows if modern era is more or less overtaking-friendly.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Calculated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[Grid Delta Category] = IF [grid_to_finish_delta] &gt; 2 THEN 'Gained 3+' ELSEIF [grid_to_finish_delta] &gt; 0 THEN 'Gained 1-2' ELSEIF [grid_to_finish_delta] = 0 THEN 'Held' ELSE 'Lost Positions' 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Dashboard 4 — Circuit Intelligence (Tactical View)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WHO: Race Engineer preparing for a specific Grand Prix. QUESTION: For THIS circuit, what strategy has historically worked? This is the star dashboard — the most unique and actionable. DATA SOURCE: circuit_strategy_profile.csv / track_strategy_profiles.csv.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Views to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A — World Map of Circuits: Drag [Lng] to Columns, [Lat] to Rows. Tableau auto-generates map. Color by [cluster_label] (Red=Qualifying-Dominant, Green=Strategy-Dominant, Yellow=Mixed). Size by [qualifying_lock_in_score]. FILTER: Cluster dropdown.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B — Qualifying Lock-In Score Bar Chart: X=circuit_name, Y=qualifying_lock_in_score. Sort descending. Color by cluster. This instantly shows where qualifying matters most.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C — Optimal Stop Count per Circuit: X=circuit_name, Y=optimal_stop_count. Bar chart. Color: blue=1-stop, orange=2-stop, red=3-stop. Filter: by cluster_label. Insight: 'Strategy-Dominant circuits favour 2-stop 68% of the time'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View D — Compound Bias Scatter (Degradation Proxy): X=compound_bias, Y=avg_grid_delta. Color by cluster. Tooltip: circuit name, optimal stop, cluster. This links tyre wear to position changes.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How to Build the World Map in Tableau (Step by Step):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to circuit_strategy_profile.csv as a data source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Right-click the [lng] column → Geographic Role → Longitude. Do same for [lat] → Latitude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[lng] to Columns shelf, [lat] to Rows shelf. Tableau automatically switches to Map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[circuit_name] to Detail on Marks card (ensures one dot per circuit)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[cluster_label] to Color on Marks card. Set custom colors: Qualifying-Dominant=Red, Strategy-Dominant=Green, Mixed=Orange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[qualifying_lock_in_score] to Size on Marks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tooltip: Edit Tooltip → include circuit_name, cluster_label, optimal_stop_count, qualifying_lock_in_score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filter: drag [cluster_label] to Filters shelf → Show Filter → change to dropdown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How to Attach Tableau to the Main Report &amp; GitHub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Step 1 — Publish to Tableau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File → Save to Tableau Public → Sign in with your free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Give it a clear name: 'F1 Race Strategy Intelligence — NST DVA Capstone'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After publishing, copy the URL (looks like: public.tableau.com/app/profile/xxx/viz/F1RaceStrategy/...)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Step 2 — Dashboard Screenshots for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Take screenshot of each of the 4 dashboards (PNG, 1920×1080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Save as: dashboard1_executive.png, dashboard2_pitstop.png, dashboard3_racecraft.png, dashboard4_circuit.png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Commit to: tableau/screenshots/ in your GitHub repo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Step 3 — dashboard_links.md File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this file at tableau/dashboard_links.md and commit it:</w:t>
      </w:r>
    </w:p>
    <w:p>
      <w:pPr>
        <w:shd w:fill="1F2937" w:val="clear"/>
        <w:spacing w:after="80" w:before="8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# Tableau Dashboard Links
## Main Dashboard
URL: https://public.tableau.com/app/profile/YOUR_PROFILE/viz/F1RaceStrategy
## Individual Views
- Dashboard 1 (Executive): [URL above] → Tab 'Constructor Intelligence'
- Dashboard 2 (Pit Stop): [URL above] → Tab 'Pit Strategy'
- Dashboard 3 (Race Craft): [URL above] → Tab 'Grid Delta'
- Dashboard 4 (Circuit): [URL above] → Tab 'Circuit Intel'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Step 4 — Embed in the Final Report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 the Project Report (Section 10: Tableau Dashboard Design), paste screenshots of each of the 4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Under each screenshot: write 3–4 sentences describing what business question it answers and what the key insight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Include the Tableau Public URL in the report as a clickable hyperlink (in the cover page and Section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report evaluator WILL click the URL — make sure it is published publicly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Step 5 — PPT Slide 7 (Dashboard Walkthrough)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Show live Tableau during presentation — open the public URL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Navigate from Dashboard 1 → 4 in order: start with Executive View (CEO perspective), end with Circuit Intel (the tactical payoff)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Demonstrate at least ONE interactive filter in action: select a constructor or cluster and show how all charts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Put the Tableau URL as a clickable text at the bottom of Slide 7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The 5 Business Recommendations (Insight → Action → Impact)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are the 5 data-backed recommendations your project delivers. Each maps to a statistical finding from notebooks 03–04. These must appear in the report (Section 12), the PPT (Slide 8), and be referenced in Tableau tooltips.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880"/>
        <w:gridCol w:w="28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Statistical Finding (Insight)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 (Action)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OLS regression: grid position is the strongest single points predictor (β ≈ -0.6 standardised). At Qualifying-Dominant circuits (Monaco, Hungary), r &gt; 0.8.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Prioritize qualifying setup at Qualifying-Dominant circuits. Run aggressive fuel-light setup even at reliability cost.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extra grid position at Monaco = +0.3 expected points over a season (18+ such circuits exist)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Hypothesis test: constructors with pit times in the bottom 50% of seasonal median gained +0.X more positions per race vs slower teams (p &lt; 0.05).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Invest in pit crew training hardware (pneumatic wheel guns, jack upgrades) before spending on marginal aero tunnel time.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Saving 0.5 seconds per stop across 2 stops per race = 1.0 second track position gain = ~1 position at mid-speed tracks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K-Means clustering: Strategy-Dominant circuits (Monza, Bahrain, Spa) show r(grid, finish) &lt; 0.5. 2-stop strategy delivers better avg finish than 1-stop at these circuits.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 the 6–8 Strategy-Dominant races per season: deploy aggressive 2-stop undercut. Do NOT default to conservative 1-stop.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If mid-field car gains 2 extra positions at 7 Strategy-Dominant races = 14 extra positions × avg 2 pts = ~28 extra points per season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DNF analysis: mechanical DNFs account for X% of total points lost. Team reliability is a hidden points killer, especially in the hybrid era.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Implement conservative 'engine mode 2' during the first 15 laps of Strategy-Dominant races to protect engine life. Attack only when strategy calls for it.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Reducing DNF rate by 2 races/season (1 position per race recovered) = 10–18 extra points depending on circuit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Grid-to-Finish Delta: mid-field constructors show a mean delta of +0.X (gaining positions) but high variance — inconsistent execution.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a circuit-specific pre-race briefing protocol using the Circuit Intelligence Dashboard (Dashboard 4). Tailor race strategy per cluster, not a generic default.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Reducing strategy variance = more consistent top-8 finishes = constructor prize money stability (each position in top 10 pays ~$5M+ difference)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Data Quality Notes &amp; Known Limitations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Handle 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 to Mention in Report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\N nulls throughout Ergast CSVs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Load with dtype=str → replace \N with pd.NA → cast columns after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None — fully handled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Pit stop data sparse before 2010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pit stop + qualifying analysis scoped to 2010–2024 only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Historical comparison pre-2010 not pit-adjusted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10,953 DNFs with no position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positionOrder used (always assigned 1–max). is_dnf flag handles classification.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DNF finishing order classification may vary from official records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tyre compound data in Ergast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lap_time_std as compound bias proxy (degradation heuristic)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Compound analysis is inferred, not sourced from actual Pirelli data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Qualifying null rate &gt;60% for Q2/Q3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best_q_ms (best qualifying time across any session). qualifying_gap_ms = best_q - pole.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Q2/Q3 analysis only reliable for 2005+ when modern qualifying format started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GitHub Repository Structure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GitHub repo must be public. The URL is: https://github.com/mitul-bhatia/Sec-A_g-4_F1_Race_Strategy_Intelligence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80" w:before="80"/>
      </w:pPr>
      <w:r>
        <w:rPr>
          <w:rFonts w:ascii="Courier New" w:cs="Courier New" w:eastAsia="Courier New" w:hAnsi="Courier New"/>
          <w:color w:val="AAAAFF"/>
          <w:sz w:val="18"/>
          <w:szCs w:val="18"/>
        </w:rPr>
        <w:t xml:space="preserve">Sec-A_g-4_F1_Race_Strategy_Intelligence/
├── README.md
├── data/
│   ├── raw/              ← 14 original Ergast CSVs (never edited)
│   └── processed/         ← master_fact.csv, constructor_season_kpis.csv,
│                             circuit_strategy_profile.csv, track_strategy_profiles.csv
├── notebooks/
│   ├── 01_extraction.ipynb
│   ├── 02_cleaning.ipynb
│   ├── 03_eda.ipynb
│   ├── 04_statistical_analysis.ipynb
│   ├── 05_final_load_prep.ipynb
│   └── 06_track_strategy_analysis.ipynb  ← BONUS (label clearly)
├── tableau/
│   ├── screenshots/
│   │   ├── dashboard1_executive.png
│   │   ├── dashboard2_pitstop.png
│   │   ├── dashboard3_racecraft.png
│   │   └── dashboard4_circuit.png
│   └── dashboard_links.md
├── reports/
│   ├── project_report.pdf
│   └── presentation.pdf
└── docs/
    ├── data_dictionary.md
    └── kpi_metric_framework.md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Quick Reference Checklist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Clean + restructure all 6 notebooks with proper section headers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ETL Lead + Analysis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notebooks 01→05 in order, ensure all output CSVs generate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ETL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Verify track_strategy_profiles.csv exports correctly from notebook 06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Strategy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Connect 3 CSVs to Tableau Public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Viz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Dashboard 1: Constructor Intelligence (4 views)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Viz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Dashboard 2: Pit Stop Analysis (4 views)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Viz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Dashboard 3: Race Craft / Grid Delta (4 views)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Viz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Dashboard 4: Circuit Intelligence World Map (4 views)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Viz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Publish to Tableau Public, copy URL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Viz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Take 4 dashboard screenshots → commit to tableau/screenshots/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Viz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Write dashboard_links.md and commit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Viz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Write final project report (10–15 pages, 17 sections)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PPT &amp; Quality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10-slide PPT with live Tableau demo on Slide 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PPT &amp; Quality Lead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 ] To Do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2026-04-26T07:31:32.845Z</dcterms:created>
  <dcterms:modified xsi:type="dcterms:W3CDTF">2026-04-26T07:31:32.846Z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