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80286" w14:textId="77777777" w:rsidR="00C559F7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4FD5B435" w14:textId="77777777" w:rsidR="00C559F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46F33E3" w14:textId="77777777" w:rsidR="00C559F7" w:rsidRDefault="00C559F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559F7" w14:paraId="1CFFF40C" w14:textId="77777777">
        <w:trPr>
          <w:jc w:val="center"/>
        </w:trPr>
        <w:tc>
          <w:tcPr>
            <w:tcW w:w="4508" w:type="dxa"/>
          </w:tcPr>
          <w:p w14:paraId="4926751D" w14:textId="77777777" w:rsidR="00C559F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367B7B8" w14:textId="77777777" w:rsidR="00C559F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C559F7" w14:paraId="1D9A2B7A" w14:textId="77777777">
        <w:trPr>
          <w:jc w:val="center"/>
        </w:trPr>
        <w:tc>
          <w:tcPr>
            <w:tcW w:w="4508" w:type="dxa"/>
          </w:tcPr>
          <w:p w14:paraId="224240E9" w14:textId="77777777" w:rsidR="00C559F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2C0E83C" w14:textId="019FF6F7" w:rsidR="00C559F7" w:rsidRDefault="00B06E0B">
            <w:pPr>
              <w:rPr>
                <w:rFonts w:ascii="Arial" w:eastAsia="Arial" w:hAnsi="Arial" w:cs="Arial"/>
              </w:rPr>
            </w:pPr>
            <w:r>
              <w:t>SWTID-2026-2491</w:t>
            </w:r>
          </w:p>
        </w:tc>
      </w:tr>
      <w:tr w:rsidR="00C559F7" w14:paraId="1359B1D3" w14:textId="77777777">
        <w:trPr>
          <w:jc w:val="center"/>
        </w:trPr>
        <w:tc>
          <w:tcPr>
            <w:tcW w:w="4508" w:type="dxa"/>
          </w:tcPr>
          <w:p w14:paraId="3E82AD74" w14:textId="77777777" w:rsidR="00C559F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6451594" w14:textId="75E66BC1" w:rsidR="00C559F7" w:rsidRDefault="00B06E0B">
            <w:pPr>
              <w:rPr>
                <w:rFonts w:ascii="Arial" w:eastAsia="Arial" w:hAnsi="Arial" w:cs="Arial"/>
              </w:rPr>
            </w:pPr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C559F7" w14:paraId="14122792" w14:textId="77777777">
        <w:trPr>
          <w:jc w:val="center"/>
        </w:trPr>
        <w:tc>
          <w:tcPr>
            <w:tcW w:w="4508" w:type="dxa"/>
          </w:tcPr>
          <w:p w14:paraId="7307A412" w14:textId="77777777" w:rsidR="00C559F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72E3E21" w14:textId="77777777" w:rsidR="00C559F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784CCA1" w14:textId="77777777" w:rsidR="00C559F7" w:rsidRDefault="00C559F7">
      <w:pPr>
        <w:rPr>
          <w:rFonts w:ascii="Arial" w:eastAsia="Arial" w:hAnsi="Arial" w:cs="Arial"/>
          <w:b/>
          <w:bCs/>
        </w:rPr>
      </w:pPr>
    </w:p>
    <w:p w14:paraId="5CAB05FE" w14:textId="77777777" w:rsidR="00C559F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53D17DE" w14:textId="77777777" w:rsidR="00B06E0B" w:rsidRDefault="00B06E0B">
      <w:pPr>
        <w:rPr>
          <w:rFonts w:ascii="Arial" w:eastAsia="Arial" w:hAnsi="Arial" w:cs="Arial"/>
          <w:b/>
          <w:bCs/>
        </w:rPr>
      </w:pPr>
      <w:r w:rsidRPr="00B06E0B">
        <w:rPr>
          <w:rFonts w:ascii="Arial" w:eastAsia="Arial" w:hAnsi="Arial" w:cs="Arial"/>
          <w:b/>
          <w:bCs/>
        </w:rPr>
        <w:t xml:space="preserve">AI </w:t>
      </w:r>
      <w:proofErr w:type="spellStart"/>
      <w:r w:rsidRPr="00B06E0B">
        <w:rPr>
          <w:rFonts w:ascii="Arial" w:eastAsia="Arial" w:hAnsi="Arial" w:cs="Arial"/>
          <w:b/>
          <w:bCs/>
        </w:rPr>
        <w:t>BlogNest</w:t>
      </w:r>
      <w:proofErr w:type="spellEnd"/>
      <w:r w:rsidRPr="00B06E0B">
        <w:rPr>
          <w:rFonts w:ascii="Arial" w:eastAsia="Arial" w:hAnsi="Arial" w:cs="Arial"/>
          <w:b/>
          <w:bCs/>
        </w:rPr>
        <w:t xml:space="preserve"> API: Product Backlog and Sprint Schedule</w:t>
      </w:r>
    </w:p>
    <w:p w14:paraId="7E96116A" w14:textId="63C94AE1" w:rsidR="00C559F7" w:rsidRDefault="00B06E0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2B375BC4" wp14:editId="1F59EBD5">
            <wp:extent cx="5612765" cy="3429000"/>
            <wp:effectExtent l="0" t="0" r="6985" b="0"/>
            <wp:docPr id="4117820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82061" name="Graphic 1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296" cy="344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7E1C" w14:textId="07CA7C97" w:rsidR="00B06E0B" w:rsidRDefault="00B06E0B">
      <w:pPr>
        <w:rPr>
          <w:rFonts w:ascii="Arial" w:eastAsia="Arial" w:hAnsi="Arial" w:cs="Arial"/>
          <w:b/>
          <w:bCs/>
        </w:rPr>
      </w:pPr>
    </w:p>
    <w:p w14:paraId="5E26FCE7" w14:textId="77777777" w:rsidR="00C559F7" w:rsidRDefault="00C559F7">
      <w:pPr>
        <w:rPr>
          <w:rFonts w:ascii="Arial" w:eastAsia="Arial" w:hAnsi="Arial" w:cs="Arial"/>
          <w:b/>
          <w:bCs/>
        </w:rPr>
      </w:pPr>
    </w:p>
    <w:p w14:paraId="18C10B41" w14:textId="77777777" w:rsidR="00C559F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C559F7" w14:paraId="2B559537" w14:textId="77777777">
        <w:trPr>
          <w:trHeight w:val="248"/>
          <w:tblHeader/>
        </w:trPr>
        <w:tc>
          <w:tcPr>
            <w:tcW w:w="2015" w:type="dxa"/>
          </w:tcPr>
          <w:p w14:paraId="40D96E37" w14:textId="77777777" w:rsidR="00C559F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0661742" w14:textId="77777777" w:rsidR="00C559F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79732AB" w14:textId="77777777" w:rsidR="00C559F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E7F8EFC" w14:textId="77777777" w:rsidR="00C559F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E9D0A41" w14:textId="77777777" w:rsidR="00C559F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99F15A4" w14:textId="77777777" w:rsidR="00C559F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70DE6A2" w14:textId="77777777" w:rsidR="00C559F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C559F7" w14:paraId="260A7A22" w14:textId="77777777">
        <w:trPr>
          <w:trHeight w:val="366"/>
        </w:trPr>
        <w:tc>
          <w:tcPr>
            <w:tcW w:w="2015" w:type="dxa"/>
          </w:tcPr>
          <w:p w14:paraId="0D4A39F2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39DC005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5DC681F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3931ABE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6D75CEAD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5B86B32A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99436E3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C559F7" w14:paraId="588DB5C6" w14:textId="77777777">
        <w:trPr>
          <w:trHeight w:val="366"/>
        </w:trPr>
        <w:tc>
          <w:tcPr>
            <w:tcW w:w="2015" w:type="dxa"/>
          </w:tcPr>
          <w:p w14:paraId="7AFC31C1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80DBD4A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223833F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76EC6AE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5FC8BCEE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3304DE63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CD45354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59F7" w14:paraId="6E512D83" w14:textId="77777777">
        <w:trPr>
          <w:trHeight w:val="366"/>
        </w:trPr>
        <w:tc>
          <w:tcPr>
            <w:tcW w:w="2015" w:type="dxa"/>
          </w:tcPr>
          <w:p w14:paraId="4F835B39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7D4F81EE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E387AB3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7C80CF5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20A5C416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260327F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F7DF5F3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59F7" w14:paraId="0BAC8A22" w14:textId="77777777">
        <w:trPr>
          <w:trHeight w:val="366"/>
        </w:trPr>
        <w:tc>
          <w:tcPr>
            <w:tcW w:w="2015" w:type="dxa"/>
          </w:tcPr>
          <w:p w14:paraId="3B4BEA4F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A68ABF1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C99352F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9A36D9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336F674" w14:textId="77777777" w:rsidR="00C559F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5E998EE4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40B96FF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59F7" w14:paraId="6F8B81C8" w14:textId="77777777">
        <w:trPr>
          <w:trHeight w:val="366"/>
        </w:trPr>
        <w:tc>
          <w:tcPr>
            <w:tcW w:w="2015" w:type="dxa"/>
          </w:tcPr>
          <w:p w14:paraId="753BF77D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8927F02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71F284C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159CAC5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CC4B544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6AD967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B232D3E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59F7" w14:paraId="3AAA1A58" w14:textId="77777777">
        <w:trPr>
          <w:trHeight w:val="366"/>
        </w:trPr>
        <w:tc>
          <w:tcPr>
            <w:tcW w:w="2015" w:type="dxa"/>
          </w:tcPr>
          <w:p w14:paraId="55FEC2D3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9850B85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017B23F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81E1F49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6A30BDD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80AD6AF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2DAB04C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59F7" w14:paraId="5EDC7B4D" w14:textId="77777777">
        <w:trPr>
          <w:trHeight w:val="366"/>
        </w:trPr>
        <w:tc>
          <w:tcPr>
            <w:tcW w:w="2015" w:type="dxa"/>
          </w:tcPr>
          <w:p w14:paraId="2AC1676E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8A9A90C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FC71323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336277E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F95D754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2728117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DCF2574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59F7" w14:paraId="38733252" w14:textId="77777777">
        <w:trPr>
          <w:trHeight w:val="366"/>
        </w:trPr>
        <w:tc>
          <w:tcPr>
            <w:tcW w:w="2015" w:type="dxa"/>
          </w:tcPr>
          <w:p w14:paraId="4B732099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AB66F71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3DDFE11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668BEF8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B732669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B95365A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652FAFB" w14:textId="77777777" w:rsidR="00C559F7" w:rsidRDefault="00C55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65E440A" w14:textId="77777777" w:rsidR="00C559F7" w:rsidRDefault="00C559F7">
      <w:pPr>
        <w:rPr>
          <w:rFonts w:ascii="Arial" w:eastAsia="Arial" w:hAnsi="Arial" w:cs="Arial"/>
          <w:b/>
          <w:bCs/>
        </w:rPr>
      </w:pPr>
    </w:p>
    <w:p w14:paraId="5964FBB6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2196B48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74356DCA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E69D876" wp14:editId="5DA1D8D8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1C6E8" w14:textId="77777777" w:rsidR="00C559F7" w:rsidRDefault="00C559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4F89B1B" w14:textId="77777777" w:rsidR="00C559F7" w:rsidRDefault="00C559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0633912" w14:textId="77777777" w:rsidR="00C559F7" w:rsidRDefault="00C559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9912E58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01ABD8C3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8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9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8A76ECE" w14:textId="77777777" w:rsidR="00C559F7" w:rsidRDefault="00C559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A52B6FF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22431D2B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3C2CDDF" w14:textId="77777777" w:rsidR="00C559F7" w:rsidRDefault="00C559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3608FEB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0A7E1526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21FE0010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28553490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67CE4E7A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70A59A2D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1C1893DB" w14:textId="77777777" w:rsidR="00C559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5ECF46C" w14:textId="77777777" w:rsidR="00C559F7" w:rsidRDefault="00C559F7">
      <w:pPr>
        <w:rPr>
          <w:rFonts w:ascii="Arial" w:eastAsia="Arial" w:hAnsi="Arial" w:cs="Arial"/>
          <w:b/>
          <w:bCs/>
        </w:rPr>
      </w:pPr>
    </w:p>
    <w:sectPr w:rsidR="00C559F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C57FB7-AB62-4607-BBD4-2D224CDA546A}"/>
    <w:embedBold r:id="rId2" w:fontKey="{DEBA0539-97AC-4C39-90DE-DCDE823A9D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19A19C1-52FD-4306-9C14-B3EF834B2C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C1015CA-1ECA-4BED-A1B7-09CB7A8366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9F7"/>
    <w:rsid w:val="00B06E0B"/>
    <w:rsid w:val="00BB0FD1"/>
    <w:rsid w:val="00C559F7"/>
    <w:rsid w:val="00FF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02529"/>
  <w15:docId w15:val="{B38965AB-E599-4219-87C4-0E69D50F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what-is-agile-software-development/" TargetMode="External"/><Relationship Id="rId13" Type="http://schemas.openxmlformats.org/officeDocument/2006/relationships/hyperlink" Target="https://www.atlassian.com/agile/tutorials/how-to-do-scrum-with-jira-softwar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atlassian.com/agile/project-management" TargetMode="External"/><Relationship Id="rId17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project-management/estimatio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hyperlink" Target="https://www.atlassian.com/agile/tutorials/burndown-chart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sprint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in-3-minutes/" TargetMode="External"/><Relationship Id="rId14" Type="http://schemas.openxmlformats.org/officeDocument/2006/relationships/hyperlink" Target="https://www.atlassian.com/agile/tutorials/epic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VETRI V</dc:creator>
  <cp:lastModifiedBy>S0734450</cp:lastModifiedBy>
  <cp:revision>2</cp:revision>
  <dcterms:created xsi:type="dcterms:W3CDTF">2026-09-27T19:25:00Z</dcterms:created>
  <dcterms:modified xsi:type="dcterms:W3CDTF">2026-09-27T19:25:00Z</dcterms:modified>
</cp:coreProperties>
</file>