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9tq56vcl3l0" w:id="0"/>
      <w:bookmarkEnd w:id="0"/>
      <w:r w:rsidDel="00000000" w:rsidR="00000000" w:rsidRPr="00000000">
        <w:rPr>
          <w:rtl w:val="0"/>
        </w:rPr>
        <w:t xml:space="preserve">Shepley Engineering Notebook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h9ow9xrbgrc" w:id="1"/>
      <w:bookmarkEnd w:id="1"/>
      <w:r w:rsidDel="00000000" w:rsidR="00000000" w:rsidRPr="00000000">
        <w:rPr>
          <w:rtl w:val="0"/>
        </w:rPr>
        <w:t xml:space="preserve">Week 1 (Beginning of Class-Week of September 12th)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 accomplished: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selected my three choices for a project and was assigned a project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my team and began reading the assignment description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 need to work 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product and what Dr. Akbas is asking us to create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working on the requirements for the system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MBSE tools are commonly used to provide a virtual representation of physical infrastructure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Cyber analysis is extremely important to the protection of the aviation industry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v8z0he2ysvha" w:id="2"/>
      <w:bookmarkEnd w:id="2"/>
      <w:r w:rsidDel="00000000" w:rsidR="00000000" w:rsidRPr="00000000">
        <w:rPr>
          <w:rtl w:val="0"/>
        </w:rPr>
        <w:t xml:space="preserve">Week 2 (Week of September 19th)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I accomplished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Began reading about the protection initiatives in aviation cybersecurity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Continued to work and bond with the new project team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I need to work 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looking at the SRS and SDD documents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SRS and SDD provide a way for to illustrate the physical and system requirements for the product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dw1o5nd4p0nb" w:id="3"/>
      <w:bookmarkEnd w:id="3"/>
      <w:r w:rsidDel="00000000" w:rsidR="00000000" w:rsidRPr="00000000">
        <w:rPr>
          <w:rtl w:val="0"/>
        </w:rPr>
        <w:t xml:space="preserve">Week 3 (Week of September 26th)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accomplished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our first version of the SRS and SDD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worked on creating the requirements for the tool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difficult since there is no hardware or software expected in the product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need to work 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working on the Sprint 1 demo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looking at the Test Plan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SDD can be used for MBSE tools as well as physical hardware/software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significantly more system requirements that need to be addressed than I was expecting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example usage and network requirements 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dku8d1w5tmuw" w:id="4"/>
      <w:bookmarkEnd w:id="4"/>
      <w:r w:rsidDel="00000000" w:rsidR="00000000" w:rsidRPr="00000000">
        <w:rPr>
          <w:rtl w:val="0"/>
        </w:rPr>
        <w:t xml:space="preserve">Week 4 (Week of October 3rd)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accomplished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Sprint 1 demo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Presented Sprint 1 Demo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need to work 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feedback from SRS/SDD and reevaluate project direction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not adequately understanding project direction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communication leads to struggles in cohesiveness of the product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9xbfcikuogyu" w:id="5"/>
      <w:bookmarkEnd w:id="5"/>
      <w:r w:rsidDel="00000000" w:rsidR="00000000" w:rsidRPr="00000000">
        <w:rPr>
          <w:rtl w:val="0"/>
        </w:rPr>
        <w:t xml:space="preserve">Week 5 (Week of October 10th)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accomplished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Began working on the Test plan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Learned more about our project direction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need to work on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Acquiring MagicDraw Licenses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seems to be a problem gaining these licenses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test plan demonstrates how the requirements listed in the SRS/SDD are tested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f1f665tq93zp" w:id="6"/>
      <w:bookmarkEnd w:id="6"/>
      <w:r w:rsidDel="00000000" w:rsidR="00000000" w:rsidRPr="00000000">
        <w:rPr>
          <w:rtl w:val="0"/>
        </w:rPr>
        <w:t xml:space="preserve">Week 6 (Week of October 17th)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accomplished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Began research of our new MBSE tool Capella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Michael to take our side of the project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Since we are using two different MBSE tools, the group will use a “divide and conquer” approach and split our efforts between Capella and MagicDraw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need to work 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Researching Capella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Coordinate with the rest of the team to ensure we are working on the same things using different tools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Capella is an open source tool that can be used without a paid license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MBSE is significantly more complex than I expected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entire Industrial Control System can be modeled using these tools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82y9teg3bdv5" w:id="7"/>
      <w:bookmarkEnd w:id="7"/>
      <w:r w:rsidDel="00000000" w:rsidR="00000000" w:rsidRPr="00000000">
        <w:rPr>
          <w:rtl w:val="0"/>
        </w:rPr>
        <w:t xml:space="preserve">Week 7 (Week of October 24th)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accomplished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Continued to Research Capella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Began working on SRS and SDD v2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need to work 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SRS v2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SDD v2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project direction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no code or infrastructure involved with this project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requirements will be used as a type of “wishlist” for our ideal tool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siugy73s35" w:id="8"/>
      <w:bookmarkEnd w:id="8"/>
      <w:r w:rsidDel="00000000" w:rsidR="00000000" w:rsidRPr="00000000">
        <w:rPr>
          <w:rtl w:val="0"/>
        </w:rPr>
        <w:t xml:space="preserve">Week 8 (Week of October 31st)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accomplished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Submitted SRS and SDD v2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several requirements for the SRS and helped identify what could be used on the SDD given the product’s current lack of implementation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2 Demo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need to work on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learning about the project and Capella software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discussion with Dr. Akbas to understand his requirements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use Capella and better understanding its implementation 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er7eyddkl7zm" w:id="9"/>
      <w:bookmarkEnd w:id="9"/>
      <w:r w:rsidDel="00000000" w:rsidR="00000000" w:rsidRPr="00000000">
        <w:rPr>
          <w:rtl w:val="0"/>
        </w:rPr>
        <w:t xml:space="preserve">Week 9 (Week of November 7th)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accomplished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Talking with Dr. Akbas to lock down the scope and direction of the project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Strategizing on a new gameplan for our project’s implementation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need to work on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understand Capella and how it relates to MagicDraw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SRS and SDD final draft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Sprint 2 Demo was on the right track, but not exactly what was expected of us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more of a policy-based project as opposed to a completely technical coding project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y8da2rwlnf9" w:id="10"/>
      <w:bookmarkEnd w:id="10"/>
      <w:r w:rsidDel="00000000" w:rsidR="00000000" w:rsidRPr="00000000">
        <w:rPr>
          <w:rtl w:val="0"/>
        </w:rPr>
        <w:t xml:space="preserve">Week 10 (Week of November 14th)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accomplished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Began writing a “Policy Document” that can be used as an auxiliary resource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Continued research of Capella and its functionality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need to work on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working on the test plan/Demo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create an ideal tool, there is far more than just usage requirements: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Government requirements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Network/Usage/Physical Requirements</w:t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yjxt3suoimcq" w:id="11"/>
      <w:bookmarkEnd w:id="11"/>
      <w:r w:rsidDel="00000000" w:rsidR="00000000" w:rsidRPr="00000000">
        <w:rPr>
          <w:rtl w:val="0"/>
        </w:rPr>
        <w:t xml:space="preserve">Week 11 (Week of November 21st)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accomplished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all of the requirements for the final version of the SRS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need to work on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the policy document and use its development to help flesh out the requirements for our ideal tool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SRS is going to be the foundation of our project, but it does not fit our needs as much as I would like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have no physical components of our project</w:t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bhp79430cpuw" w:id="12"/>
      <w:bookmarkEnd w:id="12"/>
      <w:r w:rsidDel="00000000" w:rsidR="00000000" w:rsidRPr="00000000">
        <w:rPr>
          <w:rtl w:val="0"/>
        </w:rPr>
        <w:t xml:space="preserve">Week 12 (Week of November 28th)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accomplished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Continued writing my policy document as an auxiliary resource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Wrote potential Network Requirements from NIST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Determined applicable government regulations and policies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need to work on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test plan needs to be adjusted for the final version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final product needs to be made -- Dr. Akbas suggested a “sales pitch” format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Watching other groups give their final demos helped me understand what was expected of the final presentation</w:t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4q5p0r7fi6h4" w:id="13"/>
      <w:bookmarkEnd w:id="13"/>
      <w:r w:rsidDel="00000000" w:rsidR="00000000" w:rsidRPr="00000000">
        <w:rPr>
          <w:rtl w:val="0"/>
        </w:rPr>
        <w:t xml:space="preserve">Week 13 (Week of December 5th)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accomplished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the final test plan by providing the applicably policy/requirement specifications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the beginning of our “sales pitch” for our Final Sprint demo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Helped the team record the demo of the first semester of our project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need to work on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project will be continued in the spring where we will be continuing our development of the Cybersecurity Analysis tool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