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1" w:lineRule="auto" w:before="79"/>
        <w:ind w:left="818" w:right="924"/>
        <w:jc w:val="center"/>
      </w:pPr>
      <w:r>
        <w:rPr/>
        <w:t>МИНИСТЕРСТВО</w:t>
      </w:r>
      <w:r>
        <w:rPr>
          <w:spacing w:val="-15"/>
        </w:rPr>
        <w:t> </w:t>
      </w:r>
      <w:r>
        <w:rPr/>
        <w:t>НАУКИ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ВЫСШЕГО</w:t>
      </w:r>
      <w:r>
        <w:rPr>
          <w:spacing w:val="-15"/>
        </w:rPr>
        <w:t> </w:t>
      </w:r>
      <w:r>
        <w:rPr/>
        <w:t>ОБРАЗОВАНИЯ</w:t>
      </w:r>
      <w:r>
        <w:rPr>
          <w:spacing w:val="-15"/>
        </w:rPr>
        <w:t> </w:t>
      </w:r>
      <w:r>
        <w:rPr/>
        <w:t>РОССИЙСКОЙ </w:t>
      </w:r>
      <w:r>
        <w:rPr>
          <w:spacing w:val="-2"/>
        </w:rPr>
        <w:t>ФЕДЕРАЦИИ</w:t>
      </w:r>
    </w:p>
    <w:p>
      <w:pPr>
        <w:pStyle w:val="BodyText"/>
        <w:spacing w:line="261" w:lineRule="auto"/>
        <w:ind w:left="759" w:right="924"/>
        <w:jc w:val="center"/>
      </w:pPr>
      <w:r>
        <w:rPr>
          <w:spacing w:val="-4"/>
        </w:rPr>
        <w:t>Федеральное государственное бюджетное образовательное </w:t>
      </w:r>
      <w:r>
        <w:rPr>
          <w:spacing w:val="-4"/>
        </w:rPr>
        <w:t>учреждение </w:t>
      </w:r>
      <w:r>
        <w:rPr/>
        <w:t>высшего образования</w:t>
      </w:r>
    </w:p>
    <w:p>
      <w:pPr>
        <w:pStyle w:val="BodyText"/>
        <w:spacing w:line="261" w:lineRule="auto"/>
        <w:ind w:left="2157" w:right="2322"/>
        <w:jc w:val="center"/>
      </w:pPr>
      <w:r>
        <w:rPr>
          <w:spacing w:val="-2"/>
        </w:rPr>
        <w:t>«Забайкальский</w:t>
      </w:r>
      <w:r>
        <w:rPr>
          <w:spacing w:val="-15"/>
        </w:rPr>
        <w:t> </w:t>
      </w:r>
      <w:r>
        <w:rPr>
          <w:spacing w:val="-2"/>
        </w:rPr>
        <w:t>государственный</w:t>
      </w:r>
      <w:r>
        <w:rPr>
          <w:spacing w:val="-13"/>
        </w:rPr>
        <w:t> </w:t>
      </w:r>
      <w:r>
        <w:rPr>
          <w:spacing w:val="-2"/>
        </w:rPr>
        <w:t>университет» </w:t>
      </w:r>
      <w:r>
        <w:rPr/>
        <w:t>(ФГБОУ ВО «ЗабГУ»)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148"/>
      </w:pPr>
      <w:r>
        <w:rPr>
          <w:spacing w:val="-2"/>
        </w:rPr>
        <w:t>Энергетический</w:t>
      </w:r>
      <w:r>
        <w:rPr>
          <w:spacing w:val="-6"/>
        </w:rPr>
        <w:t> </w:t>
      </w:r>
      <w:r>
        <w:rPr>
          <w:spacing w:val="-2"/>
        </w:rPr>
        <w:t>факультет</w:t>
      </w:r>
    </w:p>
    <w:p>
      <w:pPr>
        <w:pStyle w:val="BodyText"/>
        <w:spacing w:before="24"/>
        <w:ind w:left="148"/>
      </w:pPr>
      <w:r>
        <w:rPr>
          <w:spacing w:val="-2"/>
        </w:rPr>
        <w:t>Кафедра</w:t>
      </w:r>
      <w:r>
        <w:rPr>
          <w:spacing w:val="-3"/>
        </w:rPr>
        <w:t> </w:t>
      </w:r>
      <w:r>
        <w:rPr>
          <w:spacing w:val="-2"/>
        </w:rPr>
        <w:t>Информатики,</w:t>
      </w:r>
      <w:r>
        <w:rPr>
          <w:spacing w:val="-3"/>
        </w:rPr>
        <w:t> </w:t>
      </w:r>
      <w:r>
        <w:rPr>
          <w:spacing w:val="-2"/>
        </w:rPr>
        <w:t>вычислительной</w:t>
      </w:r>
      <w:r>
        <w:rPr>
          <w:spacing w:val="-3"/>
        </w:rPr>
        <w:t> </w:t>
      </w:r>
      <w:r>
        <w:rPr>
          <w:spacing w:val="-2"/>
        </w:rPr>
        <w:t>техники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прикладной</w:t>
      </w:r>
      <w:r>
        <w:rPr>
          <w:spacing w:val="-3"/>
        </w:rPr>
        <w:t> </w:t>
      </w:r>
      <w:r>
        <w:rPr>
          <w:spacing w:val="-2"/>
        </w:rPr>
        <w:t>математики</w:t>
      </w:r>
    </w:p>
    <w:p>
      <w:pPr>
        <w:pStyle w:val="BodyText"/>
        <w:spacing w:before="24"/>
        <w:ind w:left="6479"/>
      </w:pPr>
      <w:r>
        <w:rPr>
          <w:spacing w:val="-2"/>
        </w:rPr>
        <w:t>УТВЕРЖДАЮ:</w:t>
      </w:r>
    </w:p>
    <w:p>
      <w:pPr>
        <w:pStyle w:val="BodyText"/>
        <w:spacing w:before="48"/>
      </w:pPr>
    </w:p>
    <w:p>
      <w:pPr>
        <w:pStyle w:val="BodyText"/>
        <w:spacing w:line="520" w:lineRule="auto"/>
        <w:ind w:left="6419"/>
      </w:pPr>
      <w:r>
        <w:rPr/>
        <w:t>Декан факультета </w:t>
      </w:r>
      <w:r>
        <w:rPr>
          <w:spacing w:val="-2"/>
        </w:rPr>
        <w:t>Энергетический</w:t>
      </w:r>
      <w:r>
        <w:rPr>
          <w:spacing w:val="-13"/>
        </w:rPr>
        <w:t> </w:t>
      </w:r>
      <w:r>
        <w:rPr>
          <w:spacing w:val="-2"/>
        </w:rPr>
        <w:t>факультет</w:t>
      </w:r>
    </w:p>
    <w:p>
      <w:pPr>
        <w:pStyle w:val="BodyText"/>
        <w:spacing w:line="261" w:lineRule="auto" w:before="2"/>
        <w:ind w:left="6359" w:right="235" w:firstLine="60"/>
      </w:pPr>
      <w:r>
        <w:rPr>
          <w:spacing w:val="-4"/>
        </w:rPr>
        <w:t>Батухтин</w:t>
      </w:r>
      <w:r>
        <w:rPr>
          <w:spacing w:val="-13"/>
        </w:rPr>
        <w:t> </w:t>
      </w:r>
      <w:r>
        <w:rPr>
          <w:spacing w:val="-4"/>
        </w:rPr>
        <w:t>Андрей </w:t>
      </w:r>
      <w:r>
        <w:rPr>
          <w:spacing w:val="-2"/>
        </w:rPr>
        <w:t>Геннадьевич</w:t>
      </w:r>
    </w:p>
    <w:p>
      <w:pPr>
        <w:pStyle w:val="BodyText"/>
        <w:spacing w:before="22"/>
      </w:pPr>
    </w:p>
    <w:p>
      <w:pPr>
        <w:pStyle w:val="BodyText"/>
        <w:tabs>
          <w:tab w:pos="7019" w:val="left" w:leader="none"/>
          <w:tab w:pos="8579" w:val="left" w:leader="none"/>
          <w:tab w:pos="9354" w:val="left" w:leader="none"/>
        </w:tabs>
        <w:spacing w:line="261" w:lineRule="auto" w:before="1"/>
        <w:ind w:left="6359" w:right="282" w:firstLine="60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6"/>
        </w:rPr>
        <w:t>20</w:t>
      </w:r>
      <w:r>
        <w:rPr>
          <w:u w:val="single"/>
        </w:rPr>
        <w:tab/>
      </w:r>
      <w:r>
        <w:rPr/>
        <w:t> </w:t>
      </w:r>
      <w:r>
        <w:rPr>
          <w:spacing w:val="-6"/>
        </w:rPr>
        <w:t>г.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ind w:left="819" w:right="924" w:firstLine="0"/>
        <w:jc w:val="center"/>
      </w:pPr>
      <w:r>
        <w:rPr/>
        <w:t>РАБОЧАЯ</w:t>
      </w:r>
      <w:r>
        <w:rPr>
          <w:spacing w:val="31"/>
        </w:rPr>
        <w:t> </w:t>
      </w:r>
      <w:r>
        <w:rPr/>
        <w:t>ПРОГРАММА</w:t>
      </w:r>
      <w:r>
        <w:rPr>
          <w:spacing w:val="31"/>
        </w:rPr>
        <w:t> </w:t>
      </w:r>
      <w:r>
        <w:rPr/>
        <w:t>ДИСЦИПЛИНЫ</w:t>
      </w:r>
      <w:r>
        <w:rPr>
          <w:spacing w:val="31"/>
        </w:rPr>
        <w:t> </w:t>
      </w:r>
      <w:r>
        <w:rPr>
          <w:spacing w:val="-2"/>
        </w:rPr>
        <w:t>(МОДУЛЯ)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left="2096" w:right="2322"/>
        <w:jc w:val="center"/>
      </w:pPr>
      <w:r>
        <w:rPr>
          <w:spacing w:val="-2"/>
        </w:rPr>
        <w:t>Б1.В.ДВ.01.01</w:t>
      </w:r>
      <w:r>
        <w:rPr>
          <w:spacing w:val="-13"/>
        </w:rPr>
        <w:t> </w:t>
      </w:r>
      <w:r>
        <w:rPr>
          <w:spacing w:val="-2"/>
        </w:rPr>
        <w:t>Теория</w:t>
      </w:r>
      <w:r>
        <w:rPr>
          <w:spacing w:val="-13"/>
        </w:rPr>
        <w:t> </w:t>
      </w:r>
      <w:r>
        <w:rPr>
          <w:spacing w:val="-2"/>
        </w:rPr>
        <w:t>вычислительных</w:t>
      </w:r>
      <w:r>
        <w:rPr>
          <w:spacing w:val="-13"/>
        </w:rPr>
        <w:t> </w:t>
      </w:r>
      <w:r>
        <w:rPr>
          <w:spacing w:val="-2"/>
        </w:rPr>
        <w:t>процессов </w:t>
      </w:r>
      <w:r>
        <w:rPr/>
        <w:t>на 144 часа(ов), 4 зачетных(ые) единиц(ы)</w:t>
      </w:r>
    </w:p>
    <w:p>
      <w:pPr>
        <w:pStyle w:val="BodyText"/>
        <w:spacing w:line="261" w:lineRule="auto"/>
        <w:ind w:right="165"/>
        <w:jc w:val="center"/>
      </w:pPr>
      <w:r>
        <w:rPr>
          <w:spacing w:val="-2"/>
        </w:rPr>
        <w:t>для направления подготовки (специальности) 09.03.01 - Информатика и </w:t>
      </w:r>
      <w:r>
        <w:rPr>
          <w:spacing w:val="-2"/>
        </w:rPr>
        <w:t>вычислительная техника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spacing w:line="261" w:lineRule="auto"/>
        <w:ind w:left="759" w:right="984"/>
        <w:jc w:val="center"/>
      </w:pPr>
      <w:r>
        <w:rPr>
          <w:spacing w:val="-2"/>
        </w:rPr>
        <w:t>составлена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соответствии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ФГОС</w:t>
      </w:r>
      <w:r>
        <w:rPr>
          <w:spacing w:val="-10"/>
        </w:rPr>
        <w:t> </w:t>
      </w:r>
      <w:r>
        <w:rPr>
          <w:spacing w:val="-2"/>
        </w:rPr>
        <w:t>ВО,</w:t>
      </w:r>
      <w:r>
        <w:rPr>
          <w:spacing w:val="-10"/>
        </w:rPr>
        <w:t> </w:t>
      </w:r>
      <w:r>
        <w:rPr>
          <w:spacing w:val="-2"/>
        </w:rPr>
        <w:t>утвержденным</w:t>
      </w:r>
      <w:r>
        <w:rPr>
          <w:spacing w:val="-10"/>
        </w:rPr>
        <w:t> </w:t>
      </w:r>
      <w:r>
        <w:rPr>
          <w:spacing w:val="-2"/>
        </w:rPr>
        <w:t>приказом </w:t>
      </w:r>
      <w:r>
        <w:rPr/>
        <w:t>Министерства образования и науки Российской Федерации от</w:t>
      </w:r>
    </w:p>
    <w:p>
      <w:pPr>
        <w:pStyle w:val="BodyText"/>
        <w:tabs>
          <w:tab w:pos="479" w:val="left" w:leader="none"/>
          <w:tab w:pos="1674" w:val="left" w:leader="none"/>
          <w:tab w:pos="2454" w:val="left" w:leader="none"/>
          <w:tab w:pos="3419" w:val="left" w:leader="none"/>
        </w:tabs>
        <w:spacing w:line="274" w:lineRule="exact"/>
        <w:ind w:left="-1" w:right="110"/>
        <w:jc w:val="center"/>
      </w:pPr>
      <w:r>
        <w:rPr>
          <w:spacing w:val="-10"/>
        </w:rPr>
        <w:t>«</w:t>
      </w:r>
      <w:r>
        <w:rPr>
          <w:u w:val="single"/>
        </w:rPr>
        <w:tab/>
      </w:r>
      <w:r>
        <w:rPr/>
        <w:t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/>
        <w:t>г.</w:t>
      </w:r>
      <w:r>
        <w:rPr>
          <w:spacing w:val="-7"/>
        </w:rPr>
        <w:t> </w:t>
      </w:r>
      <w:r>
        <w:rPr>
          <w:spacing w:val="-10"/>
        </w:rPr>
        <w:t>№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261" w:lineRule="auto"/>
        <w:ind w:left="28" w:right="235" w:firstLine="120"/>
      </w:pPr>
      <w:r>
        <w:rPr>
          <w:spacing w:val="-2"/>
        </w:rPr>
        <w:t>Профиль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Программное</w:t>
      </w:r>
      <w:r>
        <w:rPr>
          <w:spacing w:val="-8"/>
        </w:rPr>
        <w:t> </w:t>
      </w:r>
      <w:r>
        <w:rPr>
          <w:spacing w:val="-2"/>
        </w:rPr>
        <w:t>обеспечение</w:t>
      </w:r>
      <w:r>
        <w:rPr>
          <w:spacing w:val="-8"/>
        </w:rPr>
        <w:t> </w:t>
      </w:r>
      <w:r>
        <w:rPr>
          <w:spacing w:val="-2"/>
        </w:rPr>
        <w:t>вычислительной</w:t>
      </w:r>
      <w:r>
        <w:rPr>
          <w:spacing w:val="-8"/>
        </w:rPr>
        <w:t> </w:t>
      </w:r>
      <w:r>
        <w:rPr>
          <w:spacing w:val="-2"/>
        </w:rPr>
        <w:t>техники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автоматизированных </w:t>
      </w:r>
      <w:r>
        <w:rPr/>
        <w:t>систем (для набора 2025)</w:t>
      </w:r>
    </w:p>
    <w:p>
      <w:pPr>
        <w:pStyle w:val="BodyText"/>
        <w:spacing w:line="274" w:lineRule="exact"/>
        <w:ind w:left="148"/>
      </w:pPr>
      <w:r>
        <w:rPr>
          <w:spacing w:val="-2"/>
        </w:rPr>
        <w:t>Форма</w:t>
      </w:r>
      <w:r>
        <w:rPr>
          <w:spacing w:val="-4"/>
        </w:rPr>
        <w:t> </w:t>
      </w:r>
      <w:r>
        <w:rPr>
          <w:spacing w:val="-2"/>
        </w:rPr>
        <w:t>обучения:</w:t>
      </w:r>
      <w:r>
        <w:rPr>
          <w:spacing w:val="-3"/>
        </w:rPr>
        <w:t> </w:t>
      </w:r>
      <w:r>
        <w:rPr>
          <w:spacing w:val="-2"/>
        </w:rPr>
        <w:t>Очная</w:t>
      </w:r>
    </w:p>
    <w:p>
      <w:pPr>
        <w:pStyle w:val="BodyText"/>
        <w:spacing w:after="0" w:line="274" w:lineRule="exact"/>
        <w:sectPr>
          <w:type w:val="continuous"/>
          <w:pgSz w:w="11910" w:h="16840"/>
          <w:pgMar w:top="780" w:bottom="280" w:left="1559" w:right="708"/>
        </w:sectPr>
      </w:pPr>
    </w:p>
    <w:p>
      <w:pPr>
        <w:pStyle w:val="Heading1"/>
        <w:numPr>
          <w:ilvl w:val="0"/>
          <w:numId w:val="1"/>
        </w:numPr>
        <w:tabs>
          <w:tab w:pos="2667" w:val="left" w:leader="none"/>
        </w:tabs>
        <w:spacing w:line="240" w:lineRule="auto" w:before="79" w:after="0"/>
        <w:ind w:left="2667" w:right="0" w:hanging="240"/>
        <w:jc w:val="left"/>
      </w:pPr>
      <w:r>
        <w:rPr>
          <w:spacing w:val="4"/>
        </w:rPr>
        <w:t>Организационно-методический</w:t>
      </w:r>
      <w:r>
        <w:rPr>
          <w:spacing w:val="29"/>
        </w:rPr>
        <w:t> </w:t>
      </w:r>
      <w:r>
        <w:rPr>
          <w:spacing w:val="-2"/>
        </w:rPr>
        <w:t>раздел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40" w:lineRule="auto" w:before="0" w:after="0"/>
        <w:ind w:left="508" w:right="0" w:hanging="360"/>
        <w:jc w:val="both"/>
        <w:rPr>
          <w:b/>
          <w:sz w:val="24"/>
        </w:rPr>
      </w:pPr>
      <w:r>
        <w:rPr>
          <w:b/>
          <w:sz w:val="24"/>
        </w:rPr>
        <w:t>Цели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задачи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дисциплины</w:t>
      </w:r>
      <w:r>
        <w:rPr>
          <w:b/>
          <w:spacing w:val="13"/>
          <w:sz w:val="24"/>
        </w:rPr>
        <w:t> </w:t>
      </w:r>
      <w:r>
        <w:rPr>
          <w:b/>
          <w:spacing w:val="-2"/>
          <w:sz w:val="24"/>
        </w:rPr>
        <w:t>(модуля)</w:t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28"/>
      </w:pPr>
      <w:r>
        <w:rPr/>
        <w:t>Цель</w:t>
      </w:r>
      <w:r>
        <w:rPr>
          <w:spacing w:val="-13"/>
        </w:rPr>
        <w:t> </w:t>
      </w:r>
      <w:r>
        <w:rPr/>
        <w:t>изучения</w:t>
      </w:r>
      <w:r>
        <w:rPr>
          <w:spacing w:val="-12"/>
        </w:rPr>
        <w:t> </w:t>
      </w:r>
      <w:r>
        <w:rPr>
          <w:spacing w:val="-2"/>
        </w:rPr>
        <w:t>дисциплины: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left="28" w:right="253" w:firstLine="202"/>
        <w:jc w:val="both"/>
      </w:pPr>
      <w:r>
        <w:rPr/>
        <w:t>Получение студентами знаний в области теории вычислительных процессов; о </w:t>
      </w:r>
      <w:r>
        <w:rPr/>
        <w:t>методах формальной спецификации и верификации программ; формальном описании и моделировании</w:t>
      </w:r>
      <w:r>
        <w:rPr>
          <w:spacing w:val="-15"/>
        </w:rPr>
        <w:t> </w:t>
      </w:r>
      <w:r>
        <w:rPr/>
        <w:t>вычислительных</w:t>
      </w:r>
      <w:r>
        <w:rPr>
          <w:spacing w:val="-15"/>
        </w:rPr>
        <w:t> </w:t>
      </w:r>
      <w:r>
        <w:rPr/>
        <w:t>процессов,</w:t>
      </w:r>
      <w:r>
        <w:rPr>
          <w:spacing w:val="-15"/>
        </w:rPr>
        <w:t> </w:t>
      </w:r>
      <w:r>
        <w:rPr/>
        <w:t>их</w:t>
      </w:r>
      <w:r>
        <w:rPr>
          <w:spacing w:val="-15"/>
        </w:rPr>
        <w:t> </w:t>
      </w:r>
      <w:r>
        <w:rPr/>
        <w:t>синхронизации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реализации</w:t>
      </w:r>
      <w:r>
        <w:rPr>
          <w:spacing w:val="-15"/>
        </w:rPr>
        <w:t> </w:t>
      </w:r>
      <w:r>
        <w:rPr/>
        <w:t>этих</w:t>
      </w:r>
      <w:r>
        <w:rPr>
          <w:spacing w:val="-15"/>
        </w:rPr>
        <w:t> </w:t>
      </w:r>
      <w:r>
        <w:rPr/>
        <w:t>подходов на языке высокого уровня.</w:t>
      </w:r>
    </w:p>
    <w:p>
      <w:pPr>
        <w:pStyle w:val="BodyText"/>
        <w:spacing w:before="20"/>
      </w:pPr>
    </w:p>
    <w:p>
      <w:pPr>
        <w:pStyle w:val="BodyText"/>
        <w:spacing w:before="1"/>
        <w:ind w:left="28"/>
      </w:pPr>
      <w:r>
        <w:rPr/>
        <w:t>Задачи</w:t>
      </w:r>
      <w:r>
        <w:rPr>
          <w:spacing w:val="-2"/>
        </w:rPr>
        <w:t> </w:t>
      </w:r>
      <w:r>
        <w:rPr/>
        <w:t>изучения</w:t>
      </w:r>
      <w:r>
        <w:rPr>
          <w:spacing w:val="-1"/>
        </w:rPr>
        <w:t> </w:t>
      </w:r>
      <w:r>
        <w:rPr>
          <w:spacing w:val="-2"/>
        </w:rPr>
        <w:t>дисциплины:</w:t>
      </w:r>
    </w:p>
    <w:p>
      <w:pPr>
        <w:pStyle w:val="BodyText"/>
        <w:spacing w:before="48"/>
      </w:pPr>
    </w:p>
    <w:p>
      <w:pPr>
        <w:pStyle w:val="ListParagraph"/>
        <w:numPr>
          <w:ilvl w:val="2"/>
          <w:numId w:val="1"/>
        </w:numPr>
        <w:tabs>
          <w:tab w:pos="467" w:val="left" w:leader="none"/>
        </w:tabs>
        <w:spacing w:line="261" w:lineRule="auto" w:before="0" w:after="0"/>
        <w:ind w:left="28" w:right="253" w:firstLine="229"/>
        <w:jc w:val="both"/>
        <w:rPr>
          <w:sz w:val="24"/>
        </w:rPr>
      </w:pPr>
      <w:r>
        <w:rPr>
          <w:sz w:val="24"/>
        </w:rPr>
        <w:t>Ознакомление с методами формальной спецификации и верификации; • </w:t>
      </w:r>
      <w:r>
        <w:rPr>
          <w:sz w:val="24"/>
        </w:rPr>
        <w:t>Овладение методами моделирования, способами реализации и областями применения сетей Петри. • Получения навыков параллельного программирования, синхронизации и взаимодействия процессов и потоков.</w:t>
      </w:r>
    </w:p>
    <w:p>
      <w:pPr>
        <w:pStyle w:val="BodyText"/>
        <w:spacing w:before="20"/>
      </w:pPr>
    </w:p>
    <w:p>
      <w:pPr>
        <w:pStyle w:val="Heading1"/>
        <w:numPr>
          <w:ilvl w:val="1"/>
          <w:numId w:val="2"/>
        </w:numPr>
        <w:tabs>
          <w:tab w:pos="448" w:val="left" w:leader="none"/>
        </w:tabs>
        <w:spacing w:line="240" w:lineRule="auto" w:before="0" w:after="0"/>
        <w:ind w:left="448" w:right="0" w:hanging="420"/>
        <w:jc w:val="both"/>
      </w:pPr>
      <w:r>
        <w:rPr/>
        <w:t>Место</w:t>
      </w:r>
      <w:r>
        <w:rPr>
          <w:spacing w:val="21"/>
        </w:rPr>
        <w:t> </w:t>
      </w:r>
      <w:r>
        <w:rPr/>
        <w:t>дисциплины</w:t>
      </w:r>
      <w:r>
        <w:rPr>
          <w:spacing w:val="22"/>
        </w:rPr>
        <w:t> </w:t>
      </w:r>
      <w:r>
        <w:rPr/>
        <w:t>(модуля)</w:t>
      </w:r>
      <w:r>
        <w:rPr>
          <w:spacing w:val="22"/>
        </w:rPr>
        <w:t> </w:t>
      </w:r>
      <w:r>
        <w:rPr/>
        <w:t>в</w:t>
      </w:r>
      <w:r>
        <w:rPr>
          <w:spacing w:val="21"/>
        </w:rPr>
        <w:t> </w:t>
      </w:r>
      <w:r>
        <w:rPr/>
        <w:t>структуре</w:t>
      </w:r>
      <w:r>
        <w:rPr>
          <w:spacing w:val="22"/>
        </w:rPr>
        <w:t> </w:t>
      </w:r>
      <w:r>
        <w:rPr>
          <w:spacing w:val="-5"/>
        </w:rPr>
        <w:t>ОП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 w:before="1"/>
        <w:ind w:left="28" w:right="253" w:firstLine="224"/>
        <w:jc w:val="both"/>
      </w:pPr>
      <w:r>
        <w:rPr/>
        <w:t>Дисциплина изучается на третьем курсе в шестом семестре. Для успешного </w:t>
      </w:r>
      <w:r>
        <w:rPr/>
        <w:t>освоения дисциплины требуется знания и навыки полученные при изучении дисциплин: Программирование, Объектно-ориентированное программирование, линейная алгебра и аналитическая геометрия, математическая логика и теория алгоритмов. Знания, умения и навыки могут быть востребованы на дисциплинах связанных с созданием программ, </w:t>
      </w:r>
      <w:r>
        <w:rPr>
          <w:spacing w:val="-4"/>
        </w:rPr>
        <w:t>использующих параллельные алгоритмы Технологии разработки программного обеспечения, </w:t>
      </w:r>
      <w:r>
        <w:rPr/>
        <w:t>Интерактивные графические системы, при прохождении производственной практики.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  <w:numPr>
          <w:ilvl w:val="1"/>
          <w:numId w:val="2"/>
        </w:numPr>
        <w:tabs>
          <w:tab w:pos="625" w:val="left" w:leader="none"/>
        </w:tabs>
        <w:spacing w:line="261" w:lineRule="auto" w:before="0" w:after="0"/>
        <w:ind w:left="28" w:right="253" w:firstLine="158"/>
        <w:jc w:val="both"/>
      </w:pPr>
      <w:r>
        <w:rPr>
          <w:w w:val="105"/>
        </w:rPr>
        <w:t>Объем дисциплины (модуля) с указанием трудоемкости всех видов </w:t>
      </w:r>
      <w:r>
        <w:rPr>
          <w:w w:val="105"/>
        </w:rPr>
        <w:t>учебной </w:t>
      </w:r>
      <w:r>
        <w:rPr>
          <w:spacing w:val="-2"/>
          <w:w w:val="105"/>
        </w:rPr>
        <w:t>работы</w:t>
      </w:r>
    </w:p>
    <w:p>
      <w:pPr>
        <w:pStyle w:val="BodyText"/>
        <w:spacing w:line="261" w:lineRule="auto"/>
        <w:ind w:left="28" w:firstLine="387"/>
      </w:pPr>
      <w:r>
        <w:rPr/>
        <w:t>Общая</w:t>
      </w:r>
      <w:r>
        <w:rPr>
          <w:spacing w:val="12"/>
        </w:rPr>
        <w:t> </w:t>
      </w:r>
      <w:r>
        <w:rPr/>
        <w:t>трудоемкость</w:t>
      </w:r>
      <w:r>
        <w:rPr>
          <w:spacing w:val="12"/>
        </w:rPr>
        <w:t> </w:t>
      </w:r>
      <w:r>
        <w:rPr/>
        <w:t>дисциплины</w:t>
      </w:r>
      <w:r>
        <w:rPr>
          <w:spacing w:val="12"/>
        </w:rPr>
        <w:t> </w:t>
      </w:r>
      <w:r>
        <w:rPr/>
        <w:t>(модуля)</w:t>
      </w:r>
      <w:r>
        <w:rPr>
          <w:spacing w:val="12"/>
        </w:rPr>
        <w:t> </w:t>
      </w:r>
      <w:r>
        <w:rPr/>
        <w:t>составляет</w:t>
      </w:r>
      <w:r>
        <w:rPr>
          <w:spacing w:val="12"/>
        </w:rPr>
        <w:t> </w:t>
      </w:r>
      <w:r>
        <w:rPr/>
        <w:t>4</w:t>
      </w:r>
      <w:r>
        <w:rPr>
          <w:spacing w:val="12"/>
        </w:rPr>
        <w:t> </w:t>
      </w:r>
      <w:r>
        <w:rPr/>
        <w:t>зачетных(ые)</w:t>
      </w:r>
      <w:r>
        <w:rPr>
          <w:spacing w:val="12"/>
        </w:rPr>
        <w:t> </w:t>
      </w:r>
      <w:r>
        <w:rPr/>
        <w:t>единиц(ы),</w:t>
      </w:r>
      <w:r>
        <w:rPr>
          <w:spacing w:val="12"/>
        </w:rPr>
        <w:t> </w:t>
      </w:r>
      <w:r>
        <w:rPr/>
        <w:t>144 </w:t>
      </w:r>
      <w:r>
        <w:rPr>
          <w:spacing w:val="-2"/>
        </w:rPr>
        <w:t>часов.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7"/>
        <w:gridCol w:w="3137"/>
        <w:gridCol w:w="3137"/>
      </w:tblGrid>
      <w:tr>
        <w:trPr>
          <w:trHeight w:val="480" w:hRule="atLeast"/>
        </w:trPr>
        <w:tc>
          <w:tcPr>
            <w:tcW w:w="3137" w:type="dxa"/>
          </w:tcPr>
          <w:p>
            <w:pPr>
              <w:pStyle w:val="TableParagraph"/>
              <w:spacing w:before="100"/>
              <w:ind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Виды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занятий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Семестр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Всего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часов</w:t>
            </w:r>
          </w:p>
        </w:tc>
      </w:tr>
      <w:tr>
        <w:trPr>
          <w:trHeight w:val="480" w:hRule="atLeast"/>
        </w:trPr>
        <w:tc>
          <w:tcPr>
            <w:tcW w:w="3137" w:type="dxa"/>
          </w:tcPr>
          <w:p>
            <w:pPr>
              <w:pStyle w:val="TableParagraph"/>
              <w:spacing w:before="100"/>
              <w:ind w:right="79"/>
              <w:jc w:val="center"/>
              <w:rPr>
                <w:sz w:val="24"/>
              </w:rPr>
            </w:pPr>
            <w:r>
              <w:rPr>
                <w:sz w:val="24"/>
              </w:rPr>
              <w:t>Общая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трудоемкость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</w:tr>
      <w:tr>
        <w:trPr>
          <w:trHeight w:val="480" w:hRule="atLeast"/>
        </w:trPr>
        <w:tc>
          <w:tcPr>
            <w:tcW w:w="3137" w:type="dxa"/>
          </w:tcPr>
          <w:p>
            <w:pPr>
              <w:pStyle w:val="TableParagraph"/>
              <w:spacing w:before="100"/>
              <w:ind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Аудиторные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занятия,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т.ч.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</w:tr>
      <w:tr>
        <w:trPr>
          <w:trHeight w:val="480" w:hRule="atLeast"/>
        </w:trPr>
        <w:tc>
          <w:tcPr>
            <w:tcW w:w="3137" w:type="dxa"/>
          </w:tcPr>
          <w:p>
            <w:pPr>
              <w:pStyle w:val="TableParagraph"/>
              <w:spacing w:before="100"/>
              <w:ind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Лекционные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(ЛК)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780" w:hRule="atLeast"/>
        </w:trPr>
        <w:tc>
          <w:tcPr>
            <w:tcW w:w="3137" w:type="dxa"/>
          </w:tcPr>
          <w:p>
            <w:pPr>
              <w:pStyle w:val="TableParagraph"/>
              <w:spacing w:line="261" w:lineRule="auto" w:before="100"/>
              <w:ind w:left="1072" w:hanging="1017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(семинарские) </w:t>
            </w:r>
            <w:r>
              <w:rPr>
                <w:sz w:val="24"/>
              </w:rPr>
              <w:t>(ПЗ, СЗ)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480" w:hRule="atLeast"/>
        </w:trPr>
        <w:tc>
          <w:tcPr>
            <w:tcW w:w="3137" w:type="dxa"/>
          </w:tcPr>
          <w:p>
            <w:pPr>
              <w:pStyle w:val="TableParagraph"/>
              <w:spacing w:before="100"/>
              <w:ind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Лабораторные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(ЛР)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>
        <w:trPr>
          <w:trHeight w:val="780" w:hRule="atLeast"/>
        </w:trPr>
        <w:tc>
          <w:tcPr>
            <w:tcW w:w="3137" w:type="dxa"/>
          </w:tcPr>
          <w:p>
            <w:pPr>
              <w:pStyle w:val="TableParagraph"/>
              <w:spacing w:line="261" w:lineRule="auto" w:before="100"/>
              <w:ind w:left="680" w:hanging="401"/>
              <w:rPr>
                <w:sz w:val="24"/>
              </w:rPr>
            </w:pPr>
            <w:r>
              <w:rPr>
                <w:spacing w:val="-2"/>
                <w:sz w:val="24"/>
              </w:rPr>
              <w:t>Самостоятельная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работа </w:t>
            </w:r>
            <w:r>
              <w:rPr>
                <w:sz w:val="24"/>
              </w:rPr>
              <w:t>студентов (СРС)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3137" w:type="dxa"/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>
        <w:trPr>
          <w:trHeight w:val="543" w:hRule="atLeast"/>
        </w:trPr>
        <w:tc>
          <w:tcPr>
            <w:tcW w:w="3137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9"/>
              <w:jc w:val="center"/>
              <w:rPr>
                <w:sz w:val="24"/>
              </w:rPr>
            </w:pPr>
            <w:r>
              <w:rPr>
                <w:sz w:val="24"/>
              </w:rPr>
              <w:t>Форма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промежуточной</w:t>
            </w:r>
          </w:p>
        </w:tc>
        <w:tc>
          <w:tcPr>
            <w:tcW w:w="3137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Зачет</w:t>
            </w:r>
          </w:p>
        </w:tc>
        <w:tc>
          <w:tcPr>
            <w:tcW w:w="3137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2" w:right="7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default" r:id="rId5"/>
          <w:pgSz w:w="11910" w:h="16840"/>
          <w:pgMar w:header="0" w:footer="738" w:top="480" w:bottom="1242" w:left="1559" w:right="708"/>
          <w:pgNumType w:start="2"/>
        </w:sect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7"/>
        <w:gridCol w:w="3137"/>
        <w:gridCol w:w="3137"/>
      </w:tblGrid>
      <w:tr>
        <w:trPr>
          <w:trHeight w:val="390" w:hRule="atLeast"/>
        </w:trPr>
        <w:tc>
          <w:tcPr>
            <w:tcW w:w="3137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408"/>
              <w:rPr>
                <w:sz w:val="24"/>
              </w:rPr>
            </w:pPr>
            <w:r>
              <w:rPr>
                <w:spacing w:val="-2"/>
                <w:sz w:val="24"/>
              </w:rPr>
              <w:t>аттестации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семестре</w:t>
            </w:r>
          </w:p>
        </w:tc>
        <w:tc>
          <w:tcPr>
            <w:tcW w:w="3137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37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80" w:hRule="atLeast"/>
        </w:trPr>
        <w:tc>
          <w:tcPr>
            <w:tcW w:w="3137" w:type="dxa"/>
          </w:tcPr>
          <w:p>
            <w:pPr>
              <w:pStyle w:val="TableParagraph"/>
              <w:spacing w:line="261" w:lineRule="auto" w:before="100"/>
              <w:ind w:left="650" w:hanging="503"/>
              <w:rPr>
                <w:sz w:val="24"/>
              </w:rPr>
            </w:pPr>
            <w:r>
              <w:rPr>
                <w:spacing w:val="-2"/>
                <w:sz w:val="24"/>
              </w:rPr>
              <w:t>Курсовая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работа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(курсовой </w:t>
            </w:r>
            <w:r>
              <w:rPr>
                <w:sz w:val="24"/>
              </w:rPr>
              <w:t>проект) (КР, КП)</w:t>
            </w:r>
          </w:p>
        </w:tc>
        <w:tc>
          <w:tcPr>
            <w:tcW w:w="31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37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1"/>
        <w:numPr>
          <w:ilvl w:val="0"/>
          <w:numId w:val="1"/>
        </w:numPr>
        <w:tabs>
          <w:tab w:pos="384" w:val="left" w:leader="none"/>
          <w:tab w:pos="792" w:val="left" w:leader="none"/>
        </w:tabs>
        <w:spacing w:line="261" w:lineRule="auto" w:before="0" w:after="0"/>
        <w:ind w:left="792" w:right="370" w:hanging="648"/>
        <w:jc w:val="left"/>
      </w:pPr>
      <w:r>
        <w:rPr>
          <w:w w:val="105"/>
        </w:rPr>
        <w:t>Перечень</w:t>
      </w:r>
      <w:r>
        <w:rPr>
          <w:spacing w:val="-15"/>
          <w:w w:val="105"/>
        </w:rPr>
        <w:t> </w:t>
      </w:r>
      <w:r>
        <w:rPr>
          <w:w w:val="105"/>
        </w:rPr>
        <w:t>планируемых</w:t>
      </w:r>
      <w:r>
        <w:rPr>
          <w:spacing w:val="-15"/>
          <w:w w:val="105"/>
        </w:rPr>
        <w:t> </w:t>
      </w:r>
      <w:r>
        <w:rPr>
          <w:w w:val="105"/>
        </w:rPr>
        <w:t>результатов</w:t>
      </w:r>
      <w:r>
        <w:rPr>
          <w:spacing w:val="-15"/>
          <w:w w:val="105"/>
        </w:rPr>
        <w:t> </w:t>
      </w:r>
      <w:r>
        <w:rPr>
          <w:w w:val="105"/>
        </w:rPr>
        <w:t>обучения</w:t>
      </w:r>
      <w:r>
        <w:rPr>
          <w:spacing w:val="-15"/>
          <w:w w:val="105"/>
        </w:rPr>
        <w:t> </w:t>
      </w:r>
      <w:r>
        <w:rPr>
          <w:w w:val="105"/>
        </w:rPr>
        <w:t>по</w:t>
      </w:r>
      <w:r>
        <w:rPr>
          <w:spacing w:val="-15"/>
          <w:w w:val="105"/>
        </w:rPr>
        <w:t> </w:t>
      </w:r>
      <w:r>
        <w:rPr>
          <w:w w:val="105"/>
        </w:rPr>
        <w:t>дисциплине,</w:t>
      </w:r>
      <w:r>
        <w:rPr>
          <w:spacing w:val="-15"/>
          <w:w w:val="105"/>
        </w:rPr>
        <w:t> </w:t>
      </w:r>
      <w:r>
        <w:rPr>
          <w:w w:val="105"/>
        </w:rPr>
        <w:t>соотнесенных</w:t>
      </w:r>
      <w:r>
        <w:rPr>
          <w:spacing w:val="-15"/>
          <w:w w:val="105"/>
        </w:rPr>
        <w:t> </w:t>
      </w:r>
      <w:r>
        <w:rPr>
          <w:w w:val="105"/>
        </w:rPr>
        <w:t>с планируемыми результатами освоения образовательной программы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2"/>
        <w:gridCol w:w="3764"/>
        <w:gridCol w:w="3764"/>
      </w:tblGrid>
      <w:tr>
        <w:trPr>
          <w:trHeight w:val="780" w:hRule="atLeast"/>
        </w:trPr>
        <w:tc>
          <w:tcPr>
            <w:tcW w:w="5646" w:type="dxa"/>
            <w:gridSpan w:val="2"/>
          </w:tcPr>
          <w:p>
            <w:pPr>
              <w:pStyle w:val="TableParagraph"/>
              <w:spacing w:line="261" w:lineRule="auto" w:before="100"/>
              <w:ind w:left="2206" w:right="204" w:hanging="2079"/>
              <w:rPr>
                <w:sz w:val="24"/>
              </w:rPr>
            </w:pPr>
            <w:r>
              <w:rPr>
                <w:spacing w:val="-2"/>
                <w:sz w:val="24"/>
              </w:rPr>
              <w:t>Планируемые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результаты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освоения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образовательной программы</w:t>
            </w:r>
          </w:p>
        </w:tc>
        <w:tc>
          <w:tcPr>
            <w:tcW w:w="3764" w:type="dxa"/>
          </w:tcPr>
          <w:p>
            <w:pPr>
              <w:pStyle w:val="TableParagraph"/>
              <w:spacing w:line="261" w:lineRule="auto" w:before="100"/>
              <w:ind w:left="580" w:hanging="28"/>
              <w:rPr>
                <w:sz w:val="24"/>
              </w:rPr>
            </w:pPr>
            <w:r>
              <w:rPr>
                <w:spacing w:val="-4"/>
                <w:sz w:val="24"/>
              </w:rPr>
              <w:t>Планируемые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результаты </w:t>
            </w:r>
            <w:r>
              <w:rPr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дисциплине</w:t>
            </w:r>
          </w:p>
        </w:tc>
      </w:tr>
      <w:tr>
        <w:trPr>
          <w:trHeight w:val="1080" w:hRule="atLeast"/>
        </w:trPr>
        <w:tc>
          <w:tcPr>
            <w:tcW w:w="1882" w:type="dxa"/>
          </w:tcPr>
          <w:p>
            <w:pPr>
              <w:pStyle w:val="TableParagraph"/>
              <w:spacing w:line="261" w:lineRule="auto" w:before="100"/>
              <w:ind w:right="78"/>
              <w:jc w:val="center"/>
              <w:rPr>
                <w:sz w:val="24"/>
              </w:rPr>
            </w:pPr>
            <w:r>
              <w:rPr>
                <w:sz w:val="24"/>
              </w:rPr>
              <w:t>Код и </w:t>
            </w:r>
            <w:r>
              <w:rPr>
                <w:spacing w:val="-4"/>
                <w:sz w:val="24"/>
              </w:rPr>
              <w:t>наименование </w:t>
            </w:r>
            <w:r>
              <w:rPr>
                <w:spacing w:val="-2"/>
                <w:sz w:val="24"/>
              </w:rPr>
              <w:t>компетенции</w:t>
            </w:r>
          </w:p>
        </w:tc>
        <w:tc>
          <w:tcPr>
            <w:tcW w:w="3764" w:type="dxa"/>
          </w:tcPr>
          <w:p>
            <w:pPr>
              <w:pStyle w:val="TableParagraph"/>
              <w:spacing w:line="261" w:lineRule="auto" w:before="100"/>
              <w:ind w:right="77"/>
              <w:jc w:val="center"/>
              <w:rPr>
                <w:sz w:val="24"/>
              </w:rPr>
            </w:pPr>
            <w:r>
              <w:rPr>
                <w:sz w:val="24"/>
              </w:rPr>
              <w:t>Индикаторы достижения </w:t>
            </w:r>
            <w:r>
              <w:rPr>
                <w:spacing w:val="-2"/>
                <w:sz w:val="24"/>
              </w:rPr>
              <w:t>компетенции,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формируемые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 </w:t>
            </w:r>
            <w:r>
              <w:rPr>
                <w:sz w:val="24"/>
              </w:rPr>
              <w:t>рамках дисциплины</w:t>
            </w:r>
          </w:p>
        </w:tc>
        <w:tc>
          <w:tcPr>
            <w:tcW w:w="3764" w:type="dxa"/>
          </w:tcPr>
          <w:p>
            <w:pPr>
              <w:pStyle w:val="TableParagraph"/>
              <w:spacing w:line="261" w:lineRule="auto" w:before="100"/>
              <w:ind w:left="99" w:firstLine="195"/>
              <w:rPr>
                <w:sz w:val="24"/>
              </w:rPr>
            </w:pPr>
            <w:r>
              <w:rPr>
                <w:sz w:val="24"/>
              </w:rPr>
              <w:t>Дескрипторы: знания, умения, </w:t>
            </w:r>
            <w:r>
              <w:rPr>
                <w:spacing w:val="-2"/>
                <w:sz w:val="24"/>
              </w:rPr>
              <w:t>навыки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(или)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опыт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>
        <w:trPr>
          <w:trHeight w:val="7980" w:hRule="atLeast"/>
        </w:trPr>
        <w:tc>
          <w:tcPr>
            <w:tcW w:w="1882" w:type="dxa"/>
          </w:tcPr>
          <w:p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ОПК-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764" w:type="dxa"/>
          </w:tcPr>
          <w:p>
            <w:pPr>
              <w:pStyle w:val="TableParagraph"/>
              <w:spacing w:line="261" w:lineRule="auto" w:before="100"/>
              <w:ind w:left="100" w:right="177"/>
              <w:jc w:val="both"/>
              <w:rPr>
                <w:sz w:val="24"/>
              </w:rPr>
            </w:pPr>
            <w:r>
              <w:rPr>
                <w:sz w:val="24"/>
              </w:rPr>
              <w:t>ОПК-8.1.Знать: основные </w:t>
            </w:r>
            <w:r>
              <w:rPr>
                <w:sz w:val="24"/>
              </w:rPr>
              <w:t>языки программирования и работы с базами данных, операционные </w:t>
            </w:r>
            <w:r>
              <w:rPr>
                <w:spacing w:val="-2"/>
                <w:sz w:val="24"/>
              </w:rPr>
              <w:t>системы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оболочки,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современные </w:t>
            </w:r>
            <w:r>
              <w:rPr>
                <w:sz w:val="24"/>
              </w:rPr>
              <w:t>программные среды разработки информационных систем и </w:t>
            </w:r>
            <w:r>
              <w:rPr>
                <w:spacing w:val="-2"/>
                <w:sz w:val="24"/>
              </w:rPr>
              <w:t>технологий.</w:t>
            </w:r>
          </w:p>
          <w:p>
            <w:pPr>
              <w:pStyle w:val="TableParagraph"/>
              <w:tabs>
                <w:tab w:pos="2684" w:val="left" w:leader="none"/>
              </w:tabs>
              <w:spacing w:line="261" w:lineRule="auto"/>
              <w:ind w:left="100" w:right="177"/>
              <w:jc w:val="both"/>
              <w:rPr>
                <w:sz w:val="24"/>
              </w:rPr>
            </w:pPr>
            <w:r>
              <w:rPr>
                <w:sz w:val="24"/>
              </w:rPr>
              <w:t>ОПК-8.2.Уметь: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применять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языки программирования и работы с базами данных, современные программные среды разработки информационных систем и технологий для автоматизации </w:t>
            </w:r>
            <w:r>
              <w:rPr>
                <w:spacing w:val="-2"/>
                <w:sz w:val="24"/>
              </w:rPr>
              <w:t>бизнес-процессов,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решения </w:t>
            </w:r>
            <w:r>
              <w:rPr>
                <w:sz w:val="24"/>
              </w:rPr>
              <w:t>прикладных задач различных классов, ведения баз данных и информационных хранилищ</w:t>
            </w:r>
          </w:p>
          <w:p>
            <w:pPr>
              <w:pStyle w:val="TableParagraph"/>
              <w:tabs>
                <w:tab w:pos="2364" w:val="left" w:leader="none"/>
                <w:tab w:pos="2398" w:val="left" w:leader="none"/>
                <w:tab w:pos="2767" w:val="left" w:leader="none"/>
                <w:tab w:pos="3438" w:val="left" w:leader="none"/>
              </w:tabs>
              <w:spacing w:line="261" w:lineRule="auto"/>
              <w:ind w:left="100" w:right="177"/>
              <w:rPr>
                <w:sz w:val="24"/>
              </w:rPr>
            </w:pPr>
            <w:r>
              <w:rPr>
                <w:spacing w:val="-2"/>
                <w:sz w:val="24"/>
              </w:rPr>
              <w:t>ОПК-8.3.Иметь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6"/>
                <w:sz w:val="24"/>
              </w:rPr>
              <w:t>навыки: </w:t>
            </w:r>
            <w:r>
              <w:rPr>
                <w:spacing w:val="-2"/>
                <w:sz w:val="24"/>
              </w:rPr>
              <w:t>программирования,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отладки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тестирования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прототипов </w:t>
            </w:r>
            <w:r>
              <w:rPr>
                <w:spacing w:val="-2"/>
                <w:sz w:val="24"/>
              </w:rPr>
              <w:t>программно-технических </w:t>
            </w:r>
            <w:r>
              <w:rPr>
                <w:sz w:val="24"/>
              </w:rPr>
              <w:t>комплексов задач</w:t>
            </w:r>
          </w:p>
        </w:tc>
        <w:tc>
          <w:tcPr>
            <w:tcW w:w="3764" w:type="dxa"/>
          </w:tcPr>
          <w:p>
            <w:pPr>
              <w:pStyle w:val="TableParagraph"/>
              <w:spacing w:line="261" w:lineRule="auto" w:before="100"/>
              <w:ind w:left="100" w:right="216"/>
              <w:rPr>
                <w:sz w:val="24"/>
              </w:rPr>
            </w:pPr>
            <w:r>
              <w:rPr>
                <w:sz w:val="24"/>
              </w:rPr>
              <w:t>Знать: Знать: основные языки программирования и работы с базами данных, операционные системы и оболочки, </w:t>
            </w:r>
            <w:r>
              <w:rPr>
                <w:spacing w:val="-4"/>
                <w:sz w:val="24"/>
              </w:rPr>
              <w:t>современные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программные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среды </w:t>
            </w:r>
            <w:r>
              <w:rPr>
                <w:sz w:val="24"/>
              </w:rPr>
              <w:t>разработки информационных систем и технологий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line="261" w:lineRule="auto"/>
              <w:ind w:left="100" w:right="393"/>
              <w:rPr>
                <w:sz w:val="24"/>
              </w:rPr>
            </w:pPr>
            <w:r>
              <w:rPr>
                <w:spacing w:val="-2"/>
                <w:sz w:val="24"/>
              </w:rPr>
              <w:t>Уметь: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Уметь: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применять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языки </w:t>
            </w:r>
            <w:r>
              <w:rPr>
                <w:sz w:val="24"/>
              </w:rPr>
              <w:t>программирования и работы с базами данных, современные программные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среды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разработки информационных систем и технологий для автоматизации бизнес- процессов, решения прикладных задач различных классов, ведения баз данных и информационных хранилищ.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0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705" w:val="left" w:leader="none"/>
              </w:tabs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Владеть: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Владеть:</w:t>
            </w:r>
          </w:p>
          <w:p>
            <w:pPr>
              <w:pStyle w:val="TableParagraph"/>
              <w:spacing w:line="261" w:lineRule="auto" w:before="24"/>
              <w:ind w:left="100" w:right="1107"/>
              <w:rPr>
                <w:sz w:val="24"/>
              </w:rPr>
            </w:pPr>
            <w:r>
              <w:rPr>
                <w:spacing w:val="-2"/>
                <w:sz w:val="24"/>
              </w:rPr>
              <w:t>программирования, </w:t>
            </w:r>
            <w:r>
              <w:rPr>
                <w:sz w:val="24"/>
              </w:rPr>
              <w:t>отладки и тестирования </w:t>
            </w:r>
            <w:r>
              <w:rPr>
                <w:spacing w:val="-2"/>
                <w:sz w:val="24"/>
              </w:rPr>
              <w:t>прототипов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sz w:val="24"/>
              </w:rPr>
              <w:t>программно-</w:t>
            </w:r>
          </w:p>
          <w:p>
            <w:pPr>
              <w:pStyle w:val="TableParagraph"/>
              <w:spacing w:line="274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технических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комплексов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задач.</w:t>
            </w:r>
          </w:p>
        </w:tc>
      </w:tr>
      <w:tr>
        <w:trPr>
          <w:trHeight w:val="2243" w:hRule="atLeast"/>
        </w:trPr>
        <w:tc>
          <w:tcPr>
            <w:tcW w:w="1882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ПК-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764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100" w:right="430"/>
              <w:rPr>
                <w:sz w:val="24"/>
              </w:rPr>
            </w:pPr>
            <w:r>
              <w:rPr>
                <w:sz w:val="24"/>
              </w:rPr>
              <w:t>ПК-1.1 методологии разработки программного обеспечения, назначение и возможности средств </w:t>
            </w:r>
            <w:r>
              <w:rPr>
                <w:spacing w:val="-2"/>
                <w:sz w:val="24"/>
              </w:rPr>
              <w:t>проектирования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программного обеспечения</w:t>
            </w:r>
          </w:p>
          <w:p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ПК-1.2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разрабатывать</w:t>
            </w:r>
          </w:p>
        </w:tc>
        <w:tc>
          <w:tcPr>
            <w:tcW w:w="3764" w:type="dxa"/>
            <w:tcBorders>
              <w:bottom w:val="nil"/>
            </w:tcBorders>
          </w:tcPr>
          <w:p>
            <w:pPr>
              <w:pStyle w:val="TableParagraph"/>
              <w:tabs>
                <w:tab w:pos="1187" w:val="left" w:leader="none"/>
                <w:tab w:pos="2273" w:val="left" w:leader="none"/>
              </w:tabs>
              <w:spacing w:line="261" w:lineRule="auto" w:before="100"/>
              <w:ind w:left="100" w:right="176"/>
              <w:rPr>
                <w:sz w:val="24"/>
              </w:rPr>
            </w:pPr>
            <w:r>
              <w:rPr>
                <w:spacing w:val="-2"/>
                <w:sz w:val="24"/>
              </w:rPr>
              <w:t>Знать: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Знать: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методологии </w:t>
            </w:r>
            <w:r>
              <w:rPr>
                <w:spacing w:val="-2"/>
                <w:sz w:val="24"/>
              </w:rPr>
              <w:t>разработки</w:t>
            </w:r>
          </w:p>
          <w:p>
            <w:pPr>
              <w:pStyle w:val="TableParagraph"/>
              <w:spacing w:line="261" w:lineRule="auto"/>
              <w:ind w:left="100" w:right="177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программного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обеспечения, </w:t>
            </w:r>
            <w:r>
              <w:rPr>
                <w:sz w:val="24"/>
              </w:rPr>
              <w:t>назначение и возможности средств проектирования программного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обеспечения</w:t>
            </w:r>
          </w:p>
        </w:tc>
      </w:tr>
    </w:tbl>
    <w:p>
      <w:pPr>
        <w:pStyle w:val="TableParagraph"/>
        <w:spacing w:after="0" w:line="261" w:lineRule="auto"/>
        <w:rPr>
          <w:sz w:val="24"/>
        </w:rPr>
        <w:sectPr>
          <w:type w:val="continuous"/>
          <w:pgSz w:w="11910" w:h="16840"/>
          <w:pgMar w:header="0" w:footer="738" w:top="520" w:bottom="920" w:left="1559" w:right="708"/>
        </w:sect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2"/>
        <w:gridCol w:w="3764"/>
        <w:gridCol w:w="3764"/>
      </w:tblGrid>
      <w:tr>
        <w:trPr>
          <w:trHeight w:val="9090" w:hRule="atLeast"/>
        </w:trPr>
        <w:tc>
          <w:tcPr>
            <w:tcW w:w="1882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64" w:type="dxa"/>
            <w:tcBorders>
              <w:top w:val="nil"/>
            </w:tcBorders>
          </w:tcPr>
          <w:p>
            <w:pPr>
              <w:pStyle w:val="TableParagraph"/>
              <w:spacing w:line="261" w:lineRule="auto" w:before="10"/>
              <w:ind w:left="100" w:right="254"/>
              <w:rPr>
                <w:sz w:val="24"/>
              </w:rPr>
            </w:pPr>
            <w:r>
              <w:rPr>
                <w:sz w:val="24"/>
              </w:rPr>
              <w:t>функциональные и иные требования к программным и </w:t>
            </w:r>
            <w:r>
              <w:rPr>
                <w:spacing w:val="-2"/>
                <w:sz w:val="24"/>
              </w:rPr>
              <w:t>программно-аппаратным </w:t>
            </w:r>
            <w:r>
              <w:rPr>
                <w:sz w:val="24"/>
              </w:rPr>
              <w:t>средствам, осуществлять </w:t>
            </w:r>
            <w:r>
              <w:rPr>
                <w:spacing w:val="-2"/>
                <w:sz w:val="24"/>
              </w:rPr>
              <w:t>документирование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всех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этапах </w:t>
            </w:r>
            <w:r>
              <w:rPr>
                <w:sz w:val="24"/>
              </w:rPr>
              <w:t>проектирования и разработки, анализировать или самостоятельно разрабатывать требования к программному обеспечению; проектировать программные продукты для решения практических задач согласно разработанным требованиям; создавать программное обеспечения согласно разработанным </w:t>
            </w:r>
            <w:r>
              <w:rPr>
                <w:spacing w:val="-2"/>
                <w:sz w:val="24"/>
              </w:rPr>
              <w:t>проектам</w:t>
            </w:r>
          </w:p>
          <w:p>
            <w:pPr>
              <w:pStyle w:val="TableParagraph"/>
              <w:spacing w:line="261" w:lineRule="auto"/>
              <w:ind w:left="100" w:right="177"/>
              <w:rPr>
                <w:sz w:val="24"/>
              </w:rPr>
            </w:pPr>
            <w:r>
              <w:rPr>
                <w:spacing w:val="-2"/>
                <w:sz w:val="24"/>
              </w:rPr>
              <w:t>ПК-1.3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Иметь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навыки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разработки </w:t>
            </w:r>
            <w:r>
              <w:rPr>
                <w:sz w:val="24"/>
              </w:rPr>
              <w:t>требований к программным продуктам; использования методов и средств проектирования программного обеспечения; создания программного обеспечения по разработанным проектам для решения практических и профессиональных задач.</w:t>
            </w:r>
          </w:p>
        </w:tc>
        <w:tc>
          <w:tcPr>
            <w:tcW w:w="3764" w:type="dxa"/>
            <w:tcBorders>
              <w:top w:val="nil"/>
            </w:tcBorders>
          </w:tcPr>
          <w:p>
            <w:pPr>
              <w:pStyle w:val="TableParagraph"/>
              <w:spacing w:line="261" w:lineRule="auto" w:before="10"/>
              <w:ind w:left="100" w:right="253"/>
              <w:rPr>
                <w:sz w:val="24"/>
              </w:rPr>
            </w:pPr>
            <w:r>
              <w:rPr>
                <w:sz w:val="24"/>
              </w:rPr>
              <w:t>Уметь: Уметь: разрабатывать функциональные и иные требования к программным и </w:t>
            </w:r>
            <w:r>
              <w:rPr>
                <w:spacing w:val="-2"/>
                <w:sz w:val="24"/>
              </w:rPr>
              <w:t>программно-аппаратным </w:t>
            </w:r>
            <w:r>
              <w:rPr>
                <w:sz w:val="24"/>
              </w:rPr>
              <w:t>средствам, осуществлять </w:t>
            </w:r>
            <w:r>
              <w:rPr>
                <w:spacing w:val="-2"/>
                <w:sz w:val="24"/>
              </w:rPr>
              <w:t>документирование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всех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этапах </w:t>
            </w:r>
            <w:r>
              <w:rPr>
                <w:sz w:val="24"/>
              </w:rPr>
              <w:t>проектирования и разработки, анализировать или самостоятельно разрабатывать требования к программному обеспечению; проектировать программные продукты для решения практических задач согласно разработанным требованиям; создавать программное обеспечения согласно разработанным </w:t>
            </w:r>
            <w:r>
              <w:rPr>
                <w:spacing w:val="-2"/>
                <w:sz w:val="24"/>
              </w:rPr>
              <w:t>проектам</w:t>
            </w: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268" w:val="left" w:leader="none"/>
                <w:tab w:pos="2436" w:val="left" w:leader="none"/>
              </w:tabs>
              <w:spacing w:line="261" w:lineRule="auto"/>
              <w:ind w:left="100" w:right="176"/>
              <w:rPr>
                <w:sz w:val="24"/>
              </w:rPr>
            </w:pPr>
            <w:r>
              <w:rPr>
                <w:spacing w:val="-2"/>
                <w:sz w:val="24"/>
              </w:rPr>
              <w:t>Владеть: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Владеть: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разработки требований</w:t>
            </w:r>
          </w:p>
          <w:p>
            <w:pPr>
              <w:pStyle w:val="TableParagraph"/>
              <w:spacing w:line="261" w:lineRule="auto"/>
              <w:ind w:left="100"/>
              <w:rPr>
                <w:sz w:val="24"/>
              </w:rPr>
            </w:pPr>
            <w:r>
              <w:rPr>
                <w:sz w:val="24"/>
              </w:rPr>
              <w:t>к программным продуктам; </w:t>
            </w:r>
            <w:r>
              <w:rPr>
                <w:spacing w:val="-2"/>
                <w:sz w:val="24"/>
              </w:rPr>
              <w:t>использования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методов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средств </w:t>
            </w:r>
            <w:r>
              <w:rPr>
                <w:sz w:val="24"/>
              </w:rPr>
              <w:t>проектирования программного обеспечения; создания программного обеспечения по разработанным проектам для решения практических и профессиональных задач.</w:t>
            </w:r>
          </w:p>
        </w:tc>
      </w:tr>
    </w:tbl>
    <w:p>
      <w:pPr>
        <w:pStyle w:val="BodyText"/>
        <w:spacing w:before="5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444" w:val="left" w:leader="none"/>
        </w:tabs>
        <w:spacing w:line="240" w:lineRule="auto" w:before="0" w:after="0"/>
        <w:ind w:left="3444" w:right="0" w:hanging="240"/>
        <w:jc w:val="left"/>
        <w:rPr>
          <w:b/>
          <w:sz w:val="24"/>
        </w:rPr>
      </w:pPr>
      <w:r>
        <w:rPr>
          <w:b/>
          <w:w w:val="105"/>
          <w:sz w:val="24"/>
        </w:rPr>
        <w:t>Содержание</w:t>
      </w:r>
      <w:r>
        <w:rPr>
          <w:b/>
          <w:spacing w:val="23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дисциплины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2852" w:val="left" w:leader="none"/>
        </w:tabs>
        <w:spacing w:line="240" w:lineRule="auto" w:before="0" w:after="0"/>
        <w:ind w:left="2852" w:right="0" w:hanging="420"/>
        <w:jc w:val="left"/>
        <w:rPr>
          <w:b/>
          <w:sz w:val="24"/>
        </w:rPr>
      </w:pPr>
      <w:r>
        <w:rPr>
          <w:b/>
          <w:sz w:val="24"/>
        </w:rPr>
        <w:t>Разделы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дисциплины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виды</w:t>
      </w:r>
      <w:r>
        <w:rPr>
          <w:b/>
          <w:spacing w:val="17"/>
          <w:sz w:val="24"/>
        </w:rPr>
        <w:t> </w:t>
      </w:r>
      <w:r>
        <w:rPr>
          <w:b/>
          <w:spacing w:val="-2"/>
          <w:sz w:val="24"/>
        </w:rPr>
        <w:t>занятий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2012" w:val="left" w:leader="none"/>
        </w:tabs>
        <w:spacing w:line="240" w:lineRule="auto" w:before="0" w:after="0"/>
        <w:ind w:left="2012" w:right="0" w:hanging="360"/>
        <w:jc w:val="left"/>
        <w:rPr>
          <w:b/>
          <w:sz w:val="24"/>
        </w:rPr>
      </w:pPr>
      <w:r>
        <w:rPr>
          <w:b/>
          <w:sz w:val="24"/>
        </w:rPr>
        <w:t>Структура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дисциплины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для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очной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формы</w:t>
      </w:r>
      <w:r>
        <w:rPr>
          <w:b/>
          <w:spacing w:val="23"/>
          <w:sz w:val="24"/>
        </w:rPr>
        <w:t> </w:t>
      </w:r>
      <w:r>
        <w:rPr>
          <w:b/>
          <w:spacing w:val="-2"/>
          <w:sz w:val="24"/>
        </w:rPr>
        <w:t>обучения</w:t>
      </w: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2729"/>
        <w:gridCol w:w="941"/>
        <w:gridCol w:w="470"/>
        <w:gridCol w:w="470"/>
        <w:gridCol w:w="470"/>
        <w:gridCol w:w="564"/>
      </w:tblGrid>
      <w:tr>
        <w:trPr>
          <w:trHeight w:val="780" w:hRule="atLeast"/>
        </w:trPr>
        <w:tc>
          <w:tcPr>
            <w:tcW w:w="1035" w:type="dxa"/>
            <w:vMerge w:val="restart"/>
          </w:tcPr>
          <w:p>
            <w:pPr>
              <w:pStyle w:val="TableParagraph"/>
              <w:spacing w:before="100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Модуль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line="261" w:lineRule="auto" w:before="100"/>
              <w:ind w:left="85" w:right="161" w:firstLine="49"/>
              <w:rPr>
                <w:sz w:val="24"/>
              </w:rPr>
            </w:pPr>
            <w:r>
              <w:rPr>
                <w:spacing w:val="-2"/>
                <w:sz w:val="24"/>
              </w:rPr>
              <w:t>Номер </w:t>
            </w:r>
            <w:r>
              <w:rPr>
                <w:spacing w:val="-4"/>
                <w:sz w:val="24"/>
              </w:rPr>
              <w:t>раздела</w:t>
            </w:r>
          </w:p>
        </w:tc>
        <w:tc>
          <w:tcPr>
            <w:tcW w:w="1694" w:type="dxa"/>
            <w:vMerge w:val="restart"/>
          </w:tcPr>
          <w:p>
            <w:pPr>
              <w:pStyle w:val="TableParagraph"/>
              <w:spacing w:line="261" w:lineRule="auto" w:before="100"/>
              <w:ind w:left="414" w:hanging="355"/>
              <w:rPr>
                <w:sz w:val="24"/>
              </w:rPr>
            </w:pPr>
            <w:r>
              <w:rPr>
                <w:spacing w:val="-4"/>
                <w:sz w:val="24"/>
              </w:rPr>
              <w:t>Наименование </w:t>
            </w:r>
            <w:r>
              <w:rPr>
                <w:spacing w:val="-2"/>
                <w:sz w:val="24"/>
              </w:rPr>
              <w:t>раздела</w:t>
            </w:r>
          </w:p>
        </w:tc>
        <w:tc>
          <w:tcPr>
            <w:tcW w:w="2729" w:type="dxa"/>
            <w:vMerge w:val="restart"/>
          </w:tcPr>
          <w:p>
            <w:pPr>
              <w:pStyle w:val="TableParagraph"/>
              <w:spacing w:before="100"/>
              <w:ind w:left="626"/>
              <w:rPr>
                <w:sz w:val="24"/>
              </w:rPr>
            </w:pPr>
            <w:r>
              <w:rPr>
                <w:spacing w:val="-2"/>
                <w:sz w:val="24"/>
              </w:rPr>
              <w:t>Темы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раздела</w:t>
            </w:r>
          </w:p>
        </w:tc>
        <w:tc>
          <w:tcPr>
            <w:tcW w:w="941" w:type="dxa"/>
            <w:vMerge w:val="restart"/>
          </w:tcPr>
          <w:p>
            <w:pPr>
              <w:pStyle w:val="TableParagraph"/>
              <w:spacing w:line="261" w:lineRule="auto" w:before="100"/>
              <w:ind w:left="142" w:right="211" w:hanging="6"/>
              <w:rPr>
                <w:sz w:val="24"/>
              </w:rPr>
            </w:pPr>
            <w:r>
              <w:rPr>
                <w:spacing w:val="-8"/>
                <w:sz w:val="24"/>
              </w:rPr>
              <w:t>Всего </w:t>
            </w:r>
            <w:r>
              <w:rPr>
                <w:spacing w:val="-4"/>
                <w:sz w:val="24"/>
              </w:rPr>
              <w:t>часов</w:t>
            </w:r>
          </w:p>
        </w:tc>
        <w:tc>
          <w:tcPr>
            <w:tcW w:w="1410" w:type="dxa"/>
            <w:gridSpan w:val="3"/>
          </w:tcPr>
          <w:p>
            <w:pPr>
              <w:pStyle w:val="TableParagraph"/>
              <w:spacing w:line="261" w:lineRule="auto" w:before="100"/>
              <w:ind w:left="179" w:right="160" w:hanging="94"/>
              <w:rPr>
                <w:sz w:val="24"/>
              </w:rPr>
            </w:pPr>
            <w:r>
              <w:rPr>
                <w:spacing w:val="-6"/>
                <w:sz w:val="24"/>
              </w:rPr>
              <w:t>Аудиторны </w:t>
            </w:r>
            <w:r>
              <w:rPr>
                <w:sz w:val="24"/>
              </w:rPr>
              <w:t>е занятия</w:t>
            </w:r>
          </w:p>
        </w:tc>
        <w:tc>
          <w:tcPr>
            <w:tcW w:w="564" w:type="dxa"/>
            <w:vMerge w:val="restart"/>
          </w:tcPr>
          <w:p>
            <w:pPr>
              <w:pStyle w:val="TableParagraph"/>
              <w:spacing w:line="261" w:lineRule="auto" w:before="100"/>
              <w:ind w:left="154" w:right="226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С Р С</w:t>
            </w:r>
          </w:p>
        </w:tc>
      </w:tr>
      <w:tr>
        <w:trPr>
          <w:trHeight w:val="1380" w:hRule="atLeast"/>
        </w:trPr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0" w:type="dxa"/>
          </w:tcPr>
          <w:p>
            <w:pPr>
              <w:pStyle w:val="TableParagraph"/>
              <w:spacing w:line="261" w:lineRule="auto" w:before="100"/>
              <w:ind w:left="106" w:right="173" w:hanging="3"/>
              <w:rPr>
                <w:sz w:val="24"/>
              </w:rPr>
            </w:pPr>
            <w:r>
              <w:rPr>
                <w:spacing w:val="-10"/>
                <w:sz w:val="24"/>
              </w:rPr>
              <w:t>Л К</w:t>
            </w:r>
          </w:p>
        </w:tc>
        <w:tc>
          <w:tcPr>
            <w:tcW w:w="470" w:type="dxa"/>
          </w:tcPr>
          <w:p>
            <w:pPr>
              <w:pStyle w:val="TableParagraph"/>
              <w:spacing w:line="261" w:lineRule="auto" w:before="100"/>
              <w:ind w:left="66" w:right="141" w:firstLine="34"/>
              <w:jc w:val="both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П З </w:t>
            </w:r>
            <w:r>
              <w:rPr>
                <w:spacing w:val="-5"/>
                <w:sz w:val="24"/>
              </w:rPr>
              <w:t>(С</w:t>
            </w:r>
          </w:p>
          <w:p>
            <w:pPr>
              <w:pStyle w:val="TableParagraph"/>
              <w:spacing w:line="274" w:lineRule="exact"/>
              <w:ind w:left="7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З)</w:t>
            </w:r>
          </w:p>
        </w:tc>
        <w:tc>
          <w:tcPr>
            <w:tcW w:w="470" w:type="dxa"/>
          </w:tcPr>
          <w:p>
            <w:pPr>
              <w:pStyle w:val="TableParagraph"/>
              <w:spacing w:line="261" w:lineRule="auto" w:before="100"/>
              <w:ind w:left="117" w:right="173" w:hanging="13"/>
              <w:rPr>
                <w:sz w:val="24"/>
              </w:rPr>
            </w:pPr>
            <w:r>
              <w:rPr>
                <w:spacing w:val="-10"/>
                <w:sz w:val="24"/>
              </w:rPr>
              <w:t>Л Р</w:t>
            </w:r>
          </w:p>
        </w:tc>
        <w:tc>
          <w:tcPr>
            <w:tcW w:w="5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43" w:hRule="atLeast"/>
        </w:trPr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31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1694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Верификация </w:t>
            </w:r>
            <w:r>
              <w:rPr>
                <w:sz w:val="24"/>
              </w:rPr>
              <w:t>программ и </w:t>
            </w:r>
            <w:r>
              <w:rPr>
                <w:spacing w:val="-2"/>
                <w:sz w:val="24"/>
              </w:rPr>
              <w:t>контрактное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 рограммирова</w:t>
            </w:r>
          </w:p>
        </w:tc>
        <w:tc>
          <w:tcPr>
            <w:tcW w:w="2729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Понятие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верификации. </w:t>
            </w:r>
            <w:r>
              <w:rPr>
                <w:sz w:val="24"/>
              </w:rPr>
              <w:t>Виды верификации.</w:t>
            </w:r>
          </w:p>
          <w:p>
            <w:pPr>
              <w:pStyle w:val="TableParagraph"/>
              <w:spacing w:line="261" w:lineRule="auto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Тройка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Хоара. Формальная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30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70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2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70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0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64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738" w:top="520" w:bottom="920" w:left="1559" w:right="708"/>
        </w:sectPr>
      </w:pPr>
    </w:p>
    <w:p>
      <w:pPr>
        <w:pStyle w:val="BodyText"/>
        <w:spacing w:before="6"/>
        <w:rPr>
          <w:b/>
          <w:sz w:val="2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2729"/>
        <w:gridCol w:w="941"/>
        <w:gridCol w:w="470"/>
        <w:gridCol w:w="470"/>
        <w:gridCol w:w="470"/>
        <w:gridCol w:w="564"/>
      </w:tblGrid>
      <w:tr>
        <w:trPr>
          <w:trHeight w:val="2790" w:hRule="atLeast"/>
        </w:trPr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53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ние</w:t>
            </w:r>
          </w:p>
        </w:tc>
        <w:tc>
          <w:tcPr>
            <w:tcW w:w="2729" w:type="dxa"/>
            <w:tcBorders>
              <w:top w:val="nil"/>
            </w:tcBorders>
          </w:tcPr>
          <w:p>
            <w:pPr>
              <w:pStyle w:val="TableParagraph"/>
              <w:spacing w:line="261" w:lineRule="auto" w:before="10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верификация.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Вывод слабейшего предусловия.</w:t>
            </w:r>
          </w:p>
          <w:p>
            <w:pPr>
              <w:pStyle w:val="TableParagraph"/>
              <w:spacing w:line="261" w:lineRule="auto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Контрактное программирование. </w:t>
            </w:r>
            <w:r>
              <w:rPr>
                <w:sz w:val="24"/>
              </w:rPr>
              <w:t>Библиотеки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средства </w:t>
            </w:r>
            <w:r>
              <w:rPr>
                <w:spacing w:val="-2"/>
                <w:sz w:val="24"/>
              </w:rPr>
              <w:t>языков программирования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для контрактов.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0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0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70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4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380" w:hRule="atLeast"/>
        </w:trPr>
        <w:tc>
          <w:tcPr>
            <w:tcW w:w="10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1694" w:type="dxa"/>
          </w:tcPr>
          <w:p>
            <w:pPr>
              <w:pStyle w:val="TableParagraph"/>
              <w:spacing w:line="261" w:lineRule="auto" w:before="100"/>
              <w:ind w:left="305" w:firstLine="150"/>
              <w:rPr>
                <w:sz w:val="24"/>
              </w:rPr>
            </w:pPr>
            <w:r>
              <w:rPr>
                <w:spacing w:val="-2"/>
                <w:sz w:val="24"/>
              </w:rPr>
              <w:t>Схемы </w:t>
            </w:r>
            <w:r>
              <w:rPr>
                <w:spacing w:val="-4"/>
                <w:sz w:val="24"/>
              </w:rPr>
              <w:t>программ</w:t>
            </w:r>
          </w:p>
        </w:tc>
        <w:tc>
          <w:tcPr>
            <w:tcW w:w="2729" w:type="dxa"/>
          </w:tcPr>
          <w:p>
            <w:pPr>
              <w:pStyle w:val="TableParagraph"/>
              <w:spacing w:line="261" w:lineRule="auto" w:before="100"/>
              <w:ind w:left="80" w:right="158"/>
              <w:jc w:val="center"/>
              <w:rPr>
                <w:sz w:val="24"/>
              </w:rPr>
            </w:pPr>
            <w:r>
              <w:rPr>
                <w:sz w:val="24"/>
              </w:rPr>
              <w:t>Схема программы. Состав схемы. Класс стандартных схем. </w:t>
            </w:r>
            <w:r>
              <w:rPr>
                <w:spacing w:val="-2"/>
                <w:sz w:val="24"/>
              </w:rPr>
              <w:t>Интерпретация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схемы.</w:t>
            </w:r>
          </w:p>
        </w:tc>
        <w:tc>
          <w:tcPr>
            <w:tcW w:w="941" w:type="dxa"/>
          </w:tcPr>
          <w:p>
            <w:pPr>
              <w:pStyle w:val="TableParagraph"/>
              <w:spacing w:before="100"/>
              <w:ind w:right="7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right="20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64" w:type="dxa"/>
          </w:tcPr>
          <w:p>
            <w:pPr>
              <w:pStyle w:val="TableParagraph"/>
              <w:spacing w:before="100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0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left="4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1694" w:type="dxa"/>
          </w:tcPr>
          <w:p>
            <w:pPr>
              <w:pStyle w:val="TableParagraph"/>
              <w:spacing w:before="100"/>
              <w:ind w:left="53" w:right="130"/>
              <w:jc w:val="center"/>
              <w:rPr>
                <w:sz w:val="24"/>
              </w:rPr>
            </w:pPr>
            <w:r>
              <w:rPr>
                <w:sz w:val="24"/>
              </w:rPr>
              <w:t>Сети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Петри</w:t>
            </w:r>
          </w:p>
        </w:tc>
        <w:tc>
          <w:tcPr>
            <w:tcW w:w="2729" w:type="dxa"/>
          </w:tcPr>
          <w:p>
            <w:pPr>
              <w:pStyle w:val="TableParagraph"/>
              <w:spacing w:line="261" w:lineRule="auto" w:before="100"/>
              <w:ind w:left="80" w:right="157"/>
              <w:jc w:val="center"/>
              <w:rPr>
                <w:sz w:val="24"/>
              </w:rPr>
            </w:pPr>
            <w:r>
              <w:rPr>
                <w:sz w:val="24"/>
              </w:rPr>
              <w:t>Позиции,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переходы, </w:t>
            </w:r>
            <w:r>
              <w:rPr>
                <w:spacing w:val="-4"/>
                <w:sz w:val="24"/>
              </w:rPr>
              <w:t>входные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выходные </w:t>
            </w:r>
            <w:r>
              <w:rPr>
                <w:sz w:val="24"/>
              </w:rPr>
              <w:t>функции. Граф.</w:t>
            </w:r>
          </w:p>
          <w:p>
            <w:pPr>
              <w:pStyle w:val="TableParagraph"/>
              <w:spacing w:line="261" w:lineRule="auto"/>
              <w:ind w:left="80" w:right="157"/>
              <w:jc w:val="center"/>
              <w:rPr>
                <w:sz w:val="24"/>
              </w:rPr>
            </w:pPr>
            <w:r>
              <w:rPr>
                <w:sz w:val="24"/>
              </w:rPr>
              <w:t>Маркировка и </w:t>
            </w:r>
            <w:r>
              <w:rPr>
                <w:spacing w:val="-2"/>
                <w:sz w:val="24"/>
              </w:rPr>
              <w:t>выполнение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сети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Петри. </w:t>
            </w:r>
            <w:r>
              <w:rPr>
                <w:sz w:val="24"/>
              </w:rPr>
              <w:t>Примеры моделей на основе сети Петри.</w:t>
            </w:r>
          </w:p>
          <w:p>
            <w:pPr>
              <w:pStyle w:val="TableParagraph"/>
              <w:spacing w:line="261" w:lineRule="auto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Анализ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сетей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Петри. </w:t>
            </w:r>
            <w:r>
              <w:rPr>
                <w:sz w:val="24"/>
              </w:rPr>
              <w:t>Свойства. Задача </w:t>
            </w:r>
            <w:r>
              <w:rPr>
                <w:spacing w:val="-2"/>
                <w:sz w:val="24"/>
              </w:rPr>
              <w:t>достижимости </w:t>
            </w:r>
            <w:r>
              <w:rPr>
                <w:sz w:val="24"/>
              </w:rPr>
              <w:t>(матричный способ решения). Матрица </w:t>
            </w:r>
            <w:r>
              <w:rPr>
                <w:spacing w:val="-2"/>
                <w:sz w:val="24"/>
              </w:rPr>
              <w:t>инцидентности.</w:t>
            </w:r>
          </w:p>
        </w:tc>
        <w:tc>
          <w:tcPr>
            <w:tcW w:w="941" w:type="dxa"/>
          </w:tcPr>
          <w:p>
            <w:pPr>
              <w:pStyle w:val="TableParagraph"/>
              <w:spacing w:before="100"/>
              <w:ind w:right="7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right="7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right="1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64" w:type="dxa"/>
          </w:tcPr>
          <w:p>
            <w:pPr>
              <w:pStyle w:val="TableParagraph"/>
              <w:spacing w:before="100"/>
              <w:ind w:right="7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22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left="4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1694" w:type="dxa"/>
          </w:tcPr>
          <w:p>
            <w:pPr>
              <w:pStyle w:val="TableParagraph"/>
              <w:spacing w:line="261" w:lineRule="auto" w:before="100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Параллельное </w:t>
            </w:r>
            <w:r>
              <w:rPr>
                <w:spacing w:val="-4"/>
                <w:sz w:val="24"/>
              </w:rPr>
              <w:t>программиров ание</w:t>
            </w:r>
          </w:p>
        </w:tc>
        <w:tc>
          <w:tcPr>
            <w:tcW w:w="2729" w:type="dxa"/>
          </w:tcPr>
          <w:p>
            <w:pPr>
              <w:pStyle w:val="TableParagraph"/>
              <w:spacing w:line="261" w:lineRule="auto" w:before="100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Классификация </w:t>
            </w:r>
            <w:r>
              <w:rPr>
                <w:spacing w:val="-4"/>
                <w:sz w:val="24"/>
              </w:rPr>
              <w:t>параллельных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систем. </w:t>
            </w:r>
            <w:r>
              <w:rPr>
                <w:sz w:val="24"/>
              </w:rPr>
              <w:t>Закон Амдала. Виды </w:t>
            </w:r>
            <w:r>
              <w:rPr>
                <w:spacing w:val="-2"/>
                <w:sz w:val="24"/>
              </w:rPr>
              <w:t>параллельной декомпозиции.</w:t>
            </w:r>
          </w:p>
          <w:p>
            <w:pPr>
              <w:pStyle w:val="TableParagraph"/>
              <w:spacing w:line="261" w:lineRule="auto"/>
              <w:ind w:left="1"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Проблемы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параллельных </w:t>
            </w:r>
            <w:r>
              <w:rPr>
                <w:spacing w:val="-2"/>
                <w:sz w:val="24"/>
              </w:rPr>
              <w:t>алгоритмов.</w:t>
            </w:r>
          </w:p>
        </w:tc>
        <w:tc>
          <w:tcPr>
            <w:tcW w:w="941" w:type="dxa"/>
          </w:tcPr>
          <w:p>
            <w:pPr>
              <w:pStyle w:val="TableParagraph"/>
              <w:spacing w:before="100"/>
              <w:ind w:right="7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right="20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64" w:type="dxa"/>
          </w:tcPr>
          <w:p>
            <w:pPr>
              <w:pStyle w:val="TableParagraph"/>
              <w:spacing w:before="100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243" w:hRule="atLeast"/>
        </w:trPr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1694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Потоки, процессы, </w:t>
            </w:r>
            <w:r>
              <w:rPr>
                <w:sz w:val="24"/>
              </w:rPr>
              <w:t>OpenMP,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MPI</w:t>
            </w:r>
          </w:p>
        </w:tc>
        <w:tc>
          <w:tcPr>
            <w:tcW w:w="2729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потоков.</w:t>
            </w:r>
          </w:p>
          <w:p>
            <w:pPr>
              <w:pStyle w:val="TableParagraph"/>
              <w:spacing w:line="261" w:lineRule="auto" w:before="24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Паттерны проектирования параллельных алгоритмов.</w:t>
            </w:r>
          </w:p>
          <w:p>
            <w:pPr>
              <w:pStyle w:val="TableParagraph"/>
              <w:spacing w:line="273" w:lineRule="exact"/>
              <w:ind w:left="80" w:right="1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Синхронизация.</w:t>
            </w:r>
          </w:p>
          <w:p>
            <w:pPr>
              <w:pStyle w:val="TableParagraph"/>
              <w:spacing w:line="261" w:lineRule="auto" w:before="24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Векторизация.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OpenMP. </w:t>
            </w:r>
            <w:r>
              <w:rPr>
                <w:sz w:val="24"/>
              </w:rPr>
              <w:t>Директивы для </w:t>
            </w:r>
            <w:r>
              <w:rPr>
                <w:spacing w:val="-2"/>
                <w:sz w:val="24"/>
              </w:rPr>
              <w:t>параллельных вычислений.</w:t>
            </w:r>
          </w:p>
          <w:p>
            <w:pPr>
              <w:pStyle w:val="TableParagraph"/>
              <w:spacing w:line="261" w:lineRule="auto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доступа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к </w:t>
            </w:r>
            <w:r>
              <w:rPr>
                <w:sz w:val="24"/>
              </w:rPr>
              <w:t>переменным. MPI. Общее устройство.</w:t>
            </w:r>
          </w:p>
        </w:tc>
        <w:tc>
          <w:tcPr>
            <w:tcW w:w="941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470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70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0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20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64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738" w:top="520" w:bottom="920" w:left="1559" w:right="708"/>
        </w:sect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2729"/>
        <w:gridCol w:w="941"/>
        <w:gridCol w:w="470"/>
        <w:gridCol w:w="470"/>
        <w:gridCol w:w="470"/>
        <w:gridCol w:w="564"/>
      </w:tblGrid>
      <w:tr>
        <w:trPr>
          <w:trHeight w:val="1890" w:hRule="atLeast"/>
        </w:trPr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29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80" w:right="158"/>
              <w:jc w:val="center"/>
              <w:rPr>
                <w:sz w:val="24"/>
              </w:rPr>
            </w:pPr>
            <w:r>
              <w:rPr>
                <w:sz w:val="24"/>
              </w:rPr>
              <w:t>Обмен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данными.</w:t>
            </w:r>
          </w:p>
          <w:p>
            <w:pPr>
              <w:pStyle w:val="TableParagraph"/>
              <w:spacing w:before="24"/>
              <w:ind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Коллективные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операции.</w:t>
            </w:r>
          </w:p>
          <w:p>
            <w:pPr>
              <w:pStyle w:val="TableParagraph"/>
              <w:spacing w:line="261" w:lineRule="auto" w:before="24"/>
              <w:ind w:left="537" w:right="6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Настройка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MPI кластера.</w:t>
            </w:r>
          </w:p>
          <w:p>
            <w:pPr>
              <w:pStyle w:val="TableParagraph"/>
              <w:spacing w:line="261" w:lineRule="auto"/>
              <w:ind w:left="80" w:right="15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Распределённые </w:t>
            </w:r>
            <w:r>
              <w:rPr>
                <w:sz w:val="24"/>
              </w:rPr>
              <w:t>вычисления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GPU.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0" w:hRule="atLeast"/>
        </w:trPr>
        <w:tc>
          <w:tcPr>
            <w:tcW w:w="6493" w:type="dxa"/>
            <w:gridSpan w:val="4"/>
          </w:tcPr>
          <w:p>
            <w:pPr>
              <w:pStyle w:val="TableParagraph"/>
              <w:spacing w:before="100"/>
              <w:ind w:left="-1"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941" w:type="dxa"/>
          </w:tcPr>
          <w:p>
            <w:pPr>
              <w:pStyle w:val="TableParagraph"/>
              <w:spacing w:before="100"/>
              <w:ind w:left="241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left="65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left="12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0" w:type="dxa"/>
          </w:tcPr>
          <w:p>
            <w:pPr>
              <w:pStyle w:val="TableParagraph"/>
              <w:spacing w:before="100"/>
              <w:ind w:left="67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564" w:type="dxa"/>
          </w:tcPr>
          <w:p>
            <w:pPr>
              <w:pStyle w:val="TableParagraph"/>
              <w:spacing w:before="100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>
      <w:pPr>
        <w:pStyle w:val="BodyText"/>
        <w:spacing w:before="53"/>
        <w:rPr>
          <w:b/>
        </w:rPr>
      </w:pPr>
    </w:p>
    <w:p>
      <w:pPr>
        <w:pStyle w:val="Heading1"/>
        <w:numPr>
          <w:ilvl w:val="1"/>
          <w:numId w:val="3"/>
        </w:numPr>
        <w:tabs>
          <w:tab w:pos="2981" w:val="left" w:leader="none"/>
        </w:tabs>
        <w:spacing w:line="240" w:lineRule="auto" w:before="0" w:after="0"/>
        <w:ind w:left="2981" w:right="0" w:hanging="420"/>
        <w:jc w:val="left"/>
      </w:pPr>
      <w:r>
        <w:rPr>
          <w:w w:val="105"/>
        </w:rPr>
        <w:t>Содержание</w:t>
      </w:r>
      <w:r>
        <w:rPr>
          <w:spacing w:val="24"/>
          <w:w w:val="105"/>
        </w:rPr>
        <w:t> </w:t>
      </w:r>
      <w:r>
        <w:rPr>
          <w:w w:val="105"/>
        </w:rPr>
        <w:t>разделов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дисциплины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2187" w:val="left" w:leader="none"/>
        </w:tabs>
        <w:spacing w:line="240" w:lineRule="auto" w:before="0" w:after="0"/>
        <w:ind w:left="2187" w:right="0" w:hanging="600"/>
        <w:jc w:val="left"/>
        <w:rPr>
          <w:b/>
          <w:sz w:val="24"/>
        </w:rPr>
      </w:pPr>
      <w:r>
        <w:rPr>
          <w:b/>
          <w:w w:val="105"/>
          <w:sz w:val="24"/>
        </w:rPr>
        <w:t>Лекционные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занятия,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содержание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и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объем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в</w:t>
      </w:r>
      <w:r>
        <w:rPr>
          <w:b/>
          <w:spacing w:val="-1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часах</w:t>
      </w: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4047"/>
        <w:gridCol w:w="1788"/>
      </w:tblGrid>
      <w:tr>
        <w:trPr>
          <w:trHeight w:val="7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Модуль</w:t>
            </w:r>
          </w:p>
        </w:tc>
        <w:tc>
          <w:tcPr>
            <w:tcW w:w="1035" w:type="dxa"/>
          </w:tcPr>
          <w:p>
            <w:pPr>
              <w:pStyle w:val="TableParagraph"/>
              <w:spacing w:line="261" w:lineRule="auto" w:before="100"/>
              <w:ind w:left="85" w:right="161" w:firstLine="49"/>
              <w:rPr>
                <w:sz w:val="24"/>
              </w:rPr>
            </w:pPr>
            <w:r>
              <w:rPr>
                <w:spacing w:val="-2"/>
                <w:sz w:val="24"/>
              </w:rPr>
              <w:t>Номер </w:t>
            </w:r>
            <w:r>
              <w:rPr>
                <w:spacing w:val="-4"/>
                <w:sz w:val="24"/>
              </w:rPr>
              <w:t>раздела</w:t>
            </w:r>
          </w:p>
        </w:tc>
        <w:tc>
          <w:tcPr>
            <w:tcW w:w="1694" w:type="dxa"/>
          </w:tcPr>
          <w:p>
            <w:pPr>
              <w:pStyle w:val="TableParagraph"/>
              <w:spacing w:before="100"/>
              <w:ind w:left="544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</w:p>
        </w:tc>
        <w:tc>
          <w:tcPr>
            <w:tcW w:w="4047" w:type="dxa"/>
          </w:tcPr>
          <w:p>
            <w:pPr>
              <w:pStyle w:val="TableParagraph"/>
              <w:spacing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Содержание</w:t>
            </w:r>
          </w:p>
        </w:tc>
        <w:tc>
          <w:tcPr>
            <w:tcW w:w="1788" w:type="dxa"/>
          </w:tcPr>
          <w:p>
            <w:pPr>
              <w:pStyle w:val="TableParagraph"/>
              <w:spacing w:line="261" w:lineRule="auto" w:before="100"/>
              <w:ind w:left="404" w:right="62" w:hanging="268"/>
              <w:rPr>
                <w:sz w:val="24"/>
              </w:rPr>
            </w:pPr>
            <w:r>
              <w:rPr>
                <w:spacing w:val="-4"/>
                <w:sz w:val="24"/>
              </w:rPr>
              <w:t>Трудоемкость </w:t>
            </w:r>
            <w:r>
              <w:rPr>
                <w:sz w:val="24"/>
              </w:rPr>
              <w:t>(в часах)</w:t>
            </w:r>
          </w:p>
        </w:tc>
      </w:tr>
      <w:tr>
        <w:trPr>
          <w:trHeight w:val="390" w:hRule="atLeast"/>
        </w:trPr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1694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left="365"/>
              <w:rPr>
                <w:sz w:val="24"/>
              </w:rPr>
            </w:pPr>
            <w:r>
              <w:rPr>
                <w:spacing w:val="-2"/>
                <w:sz w:val="24"/>
              </w:rPr>
              <w:t>Понятие</w:t>
            </w:r>
          </w:p>
        </w:tc>
        <w:tc>
          <w:tcPr>
            <w:tcW w:w="4047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Понятие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верификации.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Виды</w:t>
            </w:r>
          </w:p>
        </w:tc>
        <w:tc>
          <w:tcPr>
            <w:tcW w:w="1788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1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верификации.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верификации.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Тройка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Хоара.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525"/>
              <w:rPr>
                <w:sz w:val="24"/>
              </w:rPr>
            </w:pPr>
            <w:r>
              <w:rPr>
                <w:spacing w:val="-4"/>
                <w:sz w:val="24"/>
              </w:rPr>
              <w:t>Виды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Формальная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верификация.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Вывод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16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верификации.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слабейшего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предусловия.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Тройка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Хоара.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Контрактное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программирование.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Формальная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Библиотеки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языков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1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верификация.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программирования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контрактов.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473"/>
              <w:rPr>
                <w:sz w:val="24"/>
              </w:rPr>
            </w:pPr>
            <w:r>
              <w:rPr>
                <w:spacing w:val="-2"/>
                <w:sz w:val="24"/>
              </w:rPr>
              <w:t>Вывод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212"/>
              <w:rPr>
                <w:sz w:val="24"/>
              </w:rPr>
            </w:pPr>
            <w:r>
              <w:rPr>
                <w:spacing w:val="-2"/>
                <w:sz w:val="24"/>
              </w:rPr>
              <w:t>слабейшего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20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13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Контрактное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п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15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рограммирова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53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ние.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1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Библиотеки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365"/>
              <w:rPr>
                <w:sz w:val="24"/>
              </w:rPr>
            </w:pP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147"/>
              <w:jc w:val="right"/>
              <w:rPr>
                <w:sz w:val="24"/>
              </w:rPr>
            </w:pPr>
            <w:r>
              <w:rPr>
                <w:sz w:val="24"/>
              </w:rPr>
              <w:t>языков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програ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right="2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ммирования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53" w:righ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для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4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контрактов.</w:t>
            </w:r>
          </w:p>
        </w:tc>
        <w:tc>
          <w:tcPr>
            <w:tcW w:w="4047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0" w:hRule="atLeast"/>
        </w:trPr>
        <w:tc>
          <w:tcPr>
            <w:tcW w:w="103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1694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100"/>
              <w:ind w:left="478"/>
              <w:rPr>
                <w:sz w:val="24"/>
              </w:rPr>
            </w:pPr>
            <w:r>
              <w:rPr>
                <w:spacing w:val="-2"/>
                <w:sz w:val="24"/>
              </w:rPr>
              <w:t>Схема</w:t>
            </w:r>
          </w:p>
        </w:tc>
        <w:tc>
          <w:tcPr>
            <w:tcW w:w="4047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Схема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программы.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Состав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схемы.</w:t>
            </w:r>
          </w:p>
        </w:tc>
        <w:tc>
          <w:tcPr>
            <w:tcW w:w="1788" w:type="dxa"/>
            <w:tcBorders>
              <w:bottom w:val="nil"/>
            </w:tcBorders>
          </w:tcPr>
          <w:p>
            <w:pPr>
              <w:pStyle w:val="TableParagraph"/>
              <w:spacing w:line="260" w:lineRule="exact"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программы.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/>
              <w:ind w:left="89" w:right="16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Класс стандартных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схем.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/>
              <w:ind w:right="153"/>
              <w:jc w:val="right"/>
              <w:rPr>
                <w:sz w:val="24"/>
              </w:rPr>
            </w:pPr>
            <w:r>
              <w:rPr>
                <w:sz w:val="24"/>
              </w:rPr>
              <w:t>Состав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схемы.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Интерпретация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схемы.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/>
              <w:ind w:left="504"/>
              <w:rPr>
                <w:sz w:val="24"/>
              </w:rPr>
            </w:pPr>
            <w:r>
              <w:rPr>
                <w:spacing w:val="-2"/>
                <w:sz w:val="24"/>
              </w:rPr>
              <w:t>Класс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/>
              <w:ind w:right="24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стандартных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/>
              <w:ind w:left="530"/>
              <w:rPr>
                <w:sz w:val="24"/>
              </w:rPr>
            </w:pPr>
            <w:r>
              <w:rPr>
                <w:spacing w:val="-2"/>
                <w:sz w:val="24"/>
              </w:rPr>
              <w:t>схем.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/>
              <w:ind w:right="15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Интерпретаци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0" w:hRule="atLeast"/>
        </w:trPr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4" w:type="dxa"/>
            <w:tcBorders>
              <w:top w:val="nil"/>
            </w:tcBorders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я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схемы.</w:t>
            </w:r>
          </w:p>
        </w:tc>
        <w:tc>
          <w:tcPr>
            <w:tcW w:w="4047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1694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left="323"/>
              <w:rPr>
                <w:sz w:val="24"/>
              </w:rPr>
            </w:pPr>
            <w:r>
              <w:rPr>
                <w:spacing w:val="-2"/>
                <w:sz w:val="24"/>
              </w:rPr>
              <w:t>Позиции,</w:t>
            </w:r>
          </w:p>
        </w:tc>
        <w:tc>
          <w:tcPr>
            <w:tcW w:w="4047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Позиции,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переходы,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входные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788" w:type="dxa"/>
            <w:tcBorders>
              <w:bottom w:val="nil"/>
            </w:tcBorders>
          </w:tcPr>
          <w:p>
            <w:pPr>
              <w:pStyle w:val="TableParagraph"/>
              <w:spacing w:line="270" w:lineRule="exact"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289"/>
              <w:rPr>
                <w:sz w:val="24"/>
              </w:rPr>
            </w:pPr>
            <w:r>
              <w:rPr>
                <w:spacing w:val="-2"/>
                <w:sz w:val="24"/>
              </w:rPr>
              <w:t>переходы,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выходные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функции.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Граф.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282"/>
              <w:rPr>
                <w:sz w:val="24"/>
              </w:rPr>
            </w:pPr>
            <w:r>
              <w:rPr>
                <w:spacing w:val="-4"/>
                <w:sz w:val="24"/>
              </w:rPr>
              <w:t>входные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Маркировка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выполнение</w:t>
            </w:r>
            <w:r>
              <w:rPr>
                <w:spacing w:val="-4"/>
                <w:sz w:val="24"/>
              </w:rPr>
              <w:t> сети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300"/>
              <w:rPr>
                <w:sz w:val="24"/>
              </w:rPr>
            </w:pPr>
            <w:r>
              <w:rPr>
                <w:spacing w:val="-2"/>
                <w:sz w:val="24"/>
              </w:rPr>
              <w:t>выходные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 w:before="10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Петри.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Примеры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моделей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основе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3" w:hRule="atLeast"/>
        </w:trPr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функции.</w:t>
            </w:r>
          </w:p>
        </w:tc>
        <w:tc>
          <w:tcPr>
            <w:tcW w:w="404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сети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Петри.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Анализ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сетей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Петри.</w:t>
            </w:r>
          </w:p>
        </w:tc>
        <w:tc>
          <w:tcPr>
            <w:tcW w:w="17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738" w:top="520" w:bottom="920" w:left="1559" w:right="708"/>
        </w:sectPr>
      </w:pPr>
    </w:p>
    <w:p>
      <w:pPr>
        <w:pStyle w:val="BodyText"/>
        <w:spacing w:before="6"/>
        <w:rPr>
          <w:b/>
          <w:sz w:val="2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4047"/>
        <w:gridCol w:w="1788"/>
      </w:tblGrid>
      <w:tr>
        <w:trPr>
          <w:trHeight w:val="5490" w:hRule="atLeast"/>
        </w:trPr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4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Граф.</w:t>
            </w:r>
          </w:p>
          <w:p>
            <w:pPr>
              <w:pStyle w:val="TableParagraph"/>
              <w:spacing w:line="261" w:lineRule="auto" w:before="24"/>
              <w:ind w:left="53" w:right="130"/>
              <w:jc w:val="center"/>
              <w:rPr>
                <w:sz w:val="24"/>
              </w:rPr>
            </w:pPr>
            <w:r>
              <w:rPr>
                <w:sz w:val="24"/>
              </w:rPr>
              <w:t>Маркировка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выполнение </w:t>
            </w:r>
            <w:r>
              <w:rPr>
                <w:sz w:val="24"/>
              </w:rPr>
              <w:t>сети Петри. </w:t>
            </w:r>
            <w:r>
              <w:rPr>
                <w:spacing w:val="-2"/>
                <w:sz w:val="24"/>
              </w:rPr>
              <w:t>Примеры </w:t>
            </w:r>
            <w:r>
              <w:rPr>
                <w:sz w:val="24"/>
              </w:rPr>
              <w:t>моделей на основе сети </w:t>
            </w:r>
            <w:r>
              <w:rPr>
                <w:spacing w:val="-2"/>
                <w:sz w:val="24"/>
              </w:rPr>
              <w:t>Петри.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Анализ </w:t>
            </w:r>
            <w:r>
              <w:rPr>
                <w:sz w:val="24"/>
              </w:rPr>
              <w:t>сетей Петри.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Свойства. Задача </w:t>
            </w:r>
            <w:r>
              <w:rPr>
                <w:spacing w:val="-4"/>
                <w:sz w:val="24"/>
              </w:rPr>
              <w:t>достижимости </w:t>
            </w:r>
            <w:r>
              <w:rPr>
                <w:spacing w:val="-2"/>
                <w:sz w:val="24"/>
              </w:rPr>
              <w:t>(матричный способ решения).</w:t>
            </w:r>
          </w:p>
          <w:p>
            <w:pPr>
              <w:pStyle w:val="TableParagraph"/>
              <w:spacing w:line="261" w:lineRule="auto"/>
              <w:ind w:left="97" w:right="1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Матрица </w:t>
            </w:r>
            <w:r>
              <w:rPr>
                <w:spacing w:val="-4"/>
                <w:sz w:val="24"/>
              </w:rPr>
              <w:t>инцидентност </w:t>
            </w:r>
            <w:r>
              <w:rPr>
                <w:spacing w:val="-6"/>
                <w:sz w:val="24"/>
              </w:rPr>
              <w:t>и.</w:t>
            </w:r>
          </w:p>
        </w:tc>
        <w:tc>
          <w:tcPr>
            <w:tcW w:w="4047" w:type="dxa"/>
            <w:tcBorders>
              <w:top w:val="nil"/>
            </w:tcBorders>
          </w:tcPr>
          <w:p>
            <w:pPr>
              <w:pStyle w:val="TableParagraph"/>
              <w:spacing w:line="261" w:lineRule="auto" w:before="10"/>
              <w:ind w:left="89" w:right="16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Свойства.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Задача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достижимости </w:t>
            </w:r>
            <w:r>
              <w:rPr>
                <w:sz w:val="24"/>
              </w:rPr>
              <w:t>(матричный способ решения).</w:t>
            </w:r>
          </w:p>
          <w:p>
            <w:pPr>
              <w:pStyle w:val="TableParagraph"/>
              <w:spacing w:line="274" w:lineRule="exact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Матрица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инцидентности.</w:t>
            </w:r>
          </w:p>
        </w:tc>
        <w:tc>
          <w:tcPr>
            <w:tcW w:w="178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1694" w:type="dxa"/>
          </w:tcPr>
          <w:p>
            <w:pPr>
              <w:pStyle w:val="TableParagraph"/>
              <w:spacing w:line="261" w:lineRule="auto" w:before="100"/>
              <w:ind w:left="57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Классификаци </w:t>
            </w:r>
            <w:r>
              <w:rPr>
                <w:spacing w:val="-10"/>
                <w:sz w:val="24"/>
              </w:rPr>
              <w:t>я </w:t>
            </w:r>
            <w:r>
              <w:rPr>
                <w:spacing w:val="-2"/>
                <w:sz w:val="24"/>
              </w:rPr>
              <w:t>параллельных </w:t>
            </w:r>
            <w:r>
              <w:rPr>
                <w:sz w:val="24"/>
              </w:rPr>
              <w:t>систем. Закон Амдала.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Виды </w:t>
            </w:r>
            <w:r>
              <w:rPr>
                <w:spacing w:val="-2"/>
                <w:sz w:val="24"/>
              </w:rPr>
              <w:t>параллельной декомпозиции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z w:val="24"/>
              </w:rPr>
              <w:t>. Проблемы </w:t>
            </w:r>
            <w:r>
              <w:rPr>
                <w:spacing w:val="-4"/>
                <w:sz w:val="24"/>
              </w:rPr>
              <w:t>параллельных </w:t>
            </w:r>
            <w:r>
              <w:rPr>
                <w:spacing w:val="-2"/>
                <w:sz w:val="24"/>
              </w:rPr>
              <w:t>алгоритмов.</w:t>
            </w:r>
          </w:p>
        </w:tc>
        <w:tc>
          <w:tcPr>
            <w:tcW w:w="4047" w:type="dxa"/>
          </w:tcPr>
          <w:p>
            <w:pPr>
              <w:pStyle w:val="TableParagraph"/>
              <w:spacing w:line="261" w:lineRule="auto"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Классификация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параллельных </w:t>
            </w:r>
            <w:r>
              <w:rPr>
                <w:sz w:val="24"/>
              </w:rPr>
              <w:t>систем. Закон Амдала. Виды параллельной декомпозиции.</w:t>
            </w:r>
          </w:p>
          <w:p>
            <w:pPr>
              <w:pStyle w:val="TableParagraph"/>
              <w:spacing w:line="274" w:lineRule="exact"/>
              <w:ind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Проблемы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параллельных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алгоритмов.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6143" w:hRule="atLeast"/>
        </w:trPr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1694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 </w:t>
            </w:r>
            <w:r>
              <w:rPr>
                <w:sz w:val="24"/>
              </w:rPr>
              <w:t>е потоков. Паттерны про </w:t>
            </w:r>
            <w:r>
              <w:rPr>
                <w:spacing w:val="-2"/>
                <w:sz w:val="24"/>
              </w:rPr>
              <w:t>ектирования параллельных </w:t>
            </w:r>
            <w:r>
              <w:rPr>
                <w:sz w:val="24"/>
              </w:rPr>
              <w:t>алгоритмов.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инхронизация.</w:t>
            </w:r>
          </w:p>
          <w:p>
            <w:pPr>
              <w:pStyle w:val="TableParagraph"/>
              <w:spacing w:line="270" w:lineRule="exact"/>
              <w:ind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Векторизация.</w:t>
            </w:r>
          </w:p>
          <w:p>
            <w:pPr>
              <w:pStyle w:val="TableParagraph"/>
              <w:spacing w:line="261" w:lineRule="auto" w:before="24"/>
              <w:ind w:left="85" w:right="1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OpenMP. Директивы </w:t>
            </w:r>
            <w:r>
              <w:rPr>
                <w:spacing w:val="-4"/>
                <w:sz w:val="24"/>
              </w:rPr>
              <w:t>для параллельных </w:t>
            </w:r>
            <w:r>
              <w:rPr>
                <w:spacing w:val="-2"/>
                <w:sz w:val="24"/>
              </w:rPr>
              <w:t>вычислений.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 </w:t>
            </w:r>
            <w:r>
              <w:rPr>
                <w:sz w:val="24"/>
              </w:rPr>
              <w:t>доступа к </w:t>
            </w:r>
            <w:r>
              <w:rPr>
                <w:spacing w:val="-4"/>
                <w:sz w:val="24"/>
              </w:rPr>
              <w:t>переменным.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MPI.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Общее устройство.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Обмен </w:t>
            </w:r>
            <w:r>
              <w:rPr>
                <w:spacing w:val="-6"/>
                <w:sz w:val="24"/>
              </w:rPr>
              <w:t>данными.</w:t>
            </w:r>
          </w:p>
        </w:tc>
        <w:tc>
          <w:tcPr>
            <w:tcW w:w="4047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потоков.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Паттерны </w:t>
            </w:r>
            <w:r>
              <w:rPr>
                <w:sz w:val="24"/>
              </w:rPr>
              <w:t>проектирования параллельных алгоритмов. Синхронизация.</w:t>
            </w:r>
          </w:p>
          <w:p>
            <w:pPr>
              <w:pStyle w:val="TableParagraph"/>
              <w:spacing w:line="261" w:lineRule="auto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Векторизация.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OpenMP.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Директивы </w:t>
            </w:r>
            <w:r>
              <w:rPr>
                <w:sz w:val="24"/>
              </w:rPr>
              <w:t>для параллельных вычислений.</w:t>
            </w:r>
          </w:p>
          <w:p>
            <w:pPr>
              <w:pStyle w:val="TableParagraph"/>
              <w:spacing w:line="274" w:lineRule="exact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доступа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переменным.</w:t>
            </w:r>
          </w:p>
          <w:p>
            <w:pPr>
              <w:pStyle w:val="TableParagraph"/>
              <w:spacing w:line="261" w:lineRule="auto" w:before="21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MPI. Общее устройство. Обмен </w:t>
            </w:r>
            <w:r>
              <w:rPr>
                <w:spacing w:val="-2"/>
                <w:sz w:val="24"/>
              </w:rPr>
              <w:t>данными.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Коллективные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операции.</w:t>
            </w:r>
          </w:p>
          <w:p>
            <w:pPr>
              <w:pStyle w:val="TableParagraph"/>
              <w:spacing w:line="274" w:lineRule="exact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Настройка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MPI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кластера.</w:t>
            </w:r>
          </w:p>
          <w:p>
            <w:pPr>
              <w:pStyle w:val="TableParagraph"/>
              <w:spacing w:before="24"/>
              <w:ind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Распределённые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вычисления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GPU.</w:t>
            </w:r>
          </w:p>
        </w:tc>
        <w:tc>
          <w:tcPr>
            <w:tcW w:w="1788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738" w:top="520" w:bottom="920" w:left="1559" w:right="708"/>
        </w:sect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4047"/>
        <w:gridCol w:w="1788"/>
      </w:tblGrid>
      <w:tr>
        <w:trPr>
          <w:trHeight w:val="2490" w:hRule="atLeast"/>
        </w:trPr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</w:tcBorders>
          </w:tcPr>
          <w:p>
            <w:pPr>
              <w:pStyle w:val="TableParagraph"/>
              <w:spacing w:line="261" w:lineRule="auto" w:before="10"/>
              <w:ind w:left="53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Коллективные </w:t>
            </w:r>
            <w:r>
              <w:rPr>
                <w:spacing w:val="-2"/>
                <w:sz w:val="24"/>
              </w:rPr>
              <w:t>операции.</w:t>
            </w:r>
          </w:p>
          <w:p>
            <w:pPr>
              <w:pStyle w:val="TableParagraph"/>
              <w:spacing w:line="261" w:lineRule="auto"/>
              <w:ind w:left="51" w:right="1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Настройка </w:t>
            </w:r>
            <w:r>
              <w:rPr>
                <w:sz w:val="24"/>
              </w:rPr>
              <w:t>MPI кластера. </w:t>
            </w:r>
            <w:r>
              <w:rPr>
                <w:spacing w:val="-2"/>
                <w:sz w:val="24"/>
              </w:rPr>
              <w:t>Распределённ </w:t>
            </w:r>
            <w:r>
              <w:rPr>
                <w:spacing w:val="-6"/>
                <w:sz w:val="24"/>
              </w:rPr>
              <w:t>ые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вычисления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 </w:t>
            </w:r>
            <w:r>
              <w:rPr>
                <w:spacing w:val="-4"/>
                <w:sz w:val="24"/>
              </w:rPr>
              <w:t>GPU.</w:t>
            </w:r>
          </w:p>
        </w:tc>
        <w:tc>
          <w:tcPr>
            <w:tcW w:w="4047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53"/>
        <w:rPr>
          <w:b/>
        </w:rPr>
      </w:pPr>
    </w:p>
    <w:p>
      <w:pPr>
        <w:pStyle w:val="Heading1"/>
        <w:numPr>
          <w:ilvl w:val="2"/>
          <w:numId w:val="3"/>
        </w:numPr>
        <w:tabs>
          <w:tab w:pos="2092" w:val="left" w:leader="none"/>
        </w:tabs>
        <w:spacing w:line="240" w:lineRule="auto" w:before="0" w:after="0"/>
        <w:ind w:left="2092" w:right="0" w:hanging="600"/>
        <w:jc w:val="left"/>
      </w:pPr>
      <w:r>
        <w:rPr>
          <w:w w:val="105"/>
        </w:rPr>
        <w:t>Практические</w:t>
      </w:r>
      <w:r>
        <w:rPr>
          <w:spacing w:val="1"/>
          <w:w w:val="105"/>
        </w:rPr>
        <w:t> </w:t>
      </w:r>
      <w:r>
        <w:rPr>
          <w:w w:val="105"/>
        </w:rPr>
        <w:t>занятия,</w:t>
      </w:r>
      <w:r>
        <w:rPr>
          <w:spacing w:val="1"/>
          <w:w w:val="105"/>
        </w:rPr>
        <w:t> </w:t>
      </w:r>
      <w:r>
        <w:rPr>
          <w:w w:val="105"/>
        </w:rPr>
        <w:t>содержание</w:t>
      </w:r>
      <w:r>
        <w:rPr>
          <w:spacing w:val="1"/>
          <w:w w:val="105"/>
        </w:rPr>
        <w:t> </w:t>
      </w:r>
      <w:r>
        <w:rPr>
          <w:w w:val="105"/>
        </w:rPr>
        <w:t>и</w:t>
      </w:r>
      <w:r>
        <w:rPr>
          <w:spacing w:val="1"/>
          <w:w w:val="105"/>
        </w:rPr>
        <w:t> </w:t>
      </w:r>
      <w:r>
        <w:rPr>
          <w:w w:val="105"/>
        </w:rPr>
        <w:t>объем</w:t>
      </w:r>
      <w:r>
        <w:rPr>
          <w:spacing w:val="1"/>
          <w:w w:val="105"/>
        </w:rPr>
        <w:t> </w:t>
      </w:r>
      <w:r>
        <w:rPr>
          <w:w w:val="105"/>
        </w:rPr>
        <w:t>в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часах</w:t>
      </w: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4047"/>
        <w:gridCol w:w="1788"/>
      </w:tblGrid>
      <w:tr>
        <w:trPr>
          <w:trHeight w:val="7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Модуль</w:t>
            </w:r>
          </w:p>
        </w:tc>
        <w:tc>
          <w:tcPr>
            <w:tcW w:w="1035" w:type="dxa"/>
          </w:tcPr>
          <w:p>
            <w:pPr>
              <w:pStyle w:val="TableParagraph"/>
              <w:spacing w:line="261" w:lineRule="auto" w:before="100"/>
              <w:ind w:left="85" w:right="161" w:firstLine="49"/>
              <w:rPr>
                <w:sz w:val="24"/>
              </w:rPr>
            </w:pPr>
            <w:r>
              <w:rPr>
                <w:spacing w:val="-2"/>
                <w:sz w:val="24"/>
              </w:rPr>
              <w:t>Номер </w:t>
            </w:r>
            <w:r>
              <w:rPr>
                <w:spacing w:val="-4"/>
                <w:sz w:val="24"/>
              </w:rPr>
              <w:t>раздела</w:t>
            </w:r>
          </w:p>
        </w:tc>
        <w:tc>
          <w:tcPr>
            <w:tcW w:w="1694" w:type="dxa"/>
          </w:tcPr>
          <w:p>
            <w:pPr>
              <w:pStyle w:val="TableParagraph"/>
              <w:spacing w:before="100"/>
              <w:ind w:left="544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</w:p>
        </w:tc>
        <w:tc>
          <w:tcPr>
            <w:tcW w:w="4047" w:type="dxa"/>
          </w:tcPr>
          <w:p>
            <w:pPr>
              <w:pStyle w:val="TableParagraph"/>
              <w:spacing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Содержание</w:t>
            </w:r>
          </w:p>
        </w:tc>
        <w:tc>
          <w:tcPr>
            <w:tcW w:w="1788" w:type="dxa"/>
          </w:tcPr>
          <w:p>
            <w:pPr>
              <w:pStyle w:val="TableParagraph"/>
              <w:spacing w:line="261" w:lineRule="auto" w:before="100"/>
              <w:ind w:left="404" w:right="62" w:hanging="268"/>
              <w:rPr>
                <w:sz w:val="24"/>
              </w:rPr>
            </w:pPr>
            <w:r>
              <w:rPr>
                <w:spacing w:val="-4"/>
                <w:sz w:val="24"/>
              </w:rPr>
              <w:t>Трудоемкость </w:t>
            </w:r>
            <w:r>
              <w:rPr>
                <w:sz w:val="24"/>
              </w:rPr>
              <w:t>(в часах)</w:t>
            </w:r>
          </w:p>
        </w:tc>
      </w:tr>
      <w:tr>
        <w:trPr>
          <w:trHeight w:val="480" w:hRule="atLeast"/>
        </w:trPr>
        <w:tc>
          <w:tcPr>
            <w:tcW w:w="10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23"/>
        <w:rPr>
          <w:b/>
        </w:rPr>
      </w:pPr>
    </w:p>
    <w:p>
      <w:pPr>
        <w:pStyle w:val="Heading1"/>
        <w:numPr>
          <w:ilvl w:val="2"/>
          <w:numId w:val="3"/>
        </w:numPr>
        <w:tabs>
          <w:tab w:pos="2057" w:val="left" w:leader="none"/>
        </w:tabs>
        <w:spacing w:line="240" w:lineRule="auto" w:before="1" w:after="0"/>
        <w:ind w:left="2057" w:right="0" w:hanging="600"/>
        <w:jc w:val="left"/>
      </w:pPr>
      <w:r>
        <w:rPr>
          <w:w w:val="105"/>
        </w:rPr>
        <w:t>Лабораторные</w:t>
      </w:r>
      <w:r>
        <w:rPr>
          <w:spacing w:val="6"/>
          <w:w w:val="105"/>
        </w:rPr>
        <w:t> </w:t>
      </w:r>
      <w:r>
        <w:rPr>
          <w:w w:val="105"/>
        </w:rPr>
        <w:t>занятия,</w:t>
      </w:r>
      <w:r>
        <w:rPr>
          <w:spacing w:val="6"/>
          <w:w w:val="105"/>
        </w:rPr>
        <w:t> </w:t>
      </w:r>
      <w:r>
        <w:rPr>
          <w:w w:val="105"/>
        </w:rPr>
        <w:t>содержание</w:t>
      </w:r>
      <w:r>
        <w:rPr>
          <w:spacing w:val="6"/>
          <w:w w:val="105"/>
        </w:rPr>
        <w:t> </w:t>
      </w:r>
      <w:r>
        <w:rPr>
          <w:w w:val="105"/>
        </w:rPr>
        <w:t>и</w:t>
      </w:r>
      <w:r>
        <w:rPr>
          <w:spacing w:val="7"/>
          <w:w w:val="105"/>
        </w:rPr>
        <w:t> </w:t>
      </w:r>
      <w:r>
        <w:rPr>
          <w:w w:val="105"/>
        </w:rPr>
        <w:t>объем</w:t>
      </w:r>
      <w:r>
        <w:rPr>
          <w:spacing w:val="6"/>
          <w:w w:val="105"/>
        </w:rPr>
        <w:t> </w:t>
      </w:r>
      <w:r>
        <w:rPr>
          <w:w w:val="105"/>
        </w:rPr>
        <w:t>в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часах</w:t>
      </w: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4047"/>
        <w:gridCol w:w="1788"/>
      </w:tblGrid>
      <w:tr>
        <w:trPr>
          <w:trHeight w:val="7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Модуль</w:t>
            </w:r>
          </w:p>
        </w:tc>
        <w:tc>
          <w:tcPr>
            <w:tcW w:w="1035" w:type="dxa"/>
          </w:tcPr>
          <w:p>
            <w:pPr>
              <w:pStyle w:val="TableParagraph"/>
              <w:spacing w:line="261" w:lineRule="auto" w:before="100"/>
              <w:ind w:left="85" w:right="161" w:firstLine="49"/>
              <w:rPr>
                <w:sz w:val="24"/>
              </w:rPr>
            </w:pPr>
            <w:r>
              <w:rPr>
                <w:spacing w:val="-2"/>
                <w:sz w:val="24"/>
              </w:rPr>
              <w:t>Номер </w:t>
            </w:r>
            <w:r>
              <w:rPr>
                <w:spacing w:val="-4"/>
                <w:sz w:val="24"/>
              </w:rPr>
              <w:t>раздела</w:t>
            </w:r>
          </w:p>
        </w:tc>
        <w:tc>
          <w:tcPr>
            <w:tcW w:w="1694" w:type="dxa"/>
          </w:tcPr>
          <w:p>
            <w:pPr>
              <w:pStyle w:val="TableParagraph"/>
              <w:spacing w:before="100"/>
              <w:ind w:left="544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</w:p>
        </w:tc>
        <w:tc>
          <w:tcPr>
            <w:tcW w:w="4047" w:type="dxa"/>
          </w:tcPr>
          <w:p>
            <w:pPr>
              <w:pStyle w:val="TableParagraph"/>
              <w:spacing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Содержание</w:t>
            </w:r>
          </w:p>
        </w:tc>
        <w:tc>
          <w:tcPr>
            <w:tcW w:w="1788" w:type="dxa"/>
          </w:tcPr>
          <w:p>
            <w:pPr>
              <w:pStyle w:val="TableParagraph"/>
              <w:spacing w:line="261" w:lineRule="auto" w:before="100"/>
              <w:ind w:left="404" w:right="62" w:hanging="268"/>
              <w:rPr>
                <w:sz w:val="24"/>
              </w:rPr>
            </w:pPr>
            <w:r>
              <w:rPr>
                <w:spacing w:val="-4"/>
                <w:sz w:val="24"/>
              </w:rPr>
              <w:t>Трудоемкость </w:t>
            </w:r>
            <w:r>
              <w:rPr>
                <w:sz w:val="24"/>
              </w:rPr>
              <w:t>(в часах)</w:t>
            </w:r>
          </w:p>
        </w:tc>
      </w:tr>
      <w:tr>
        <w:trPr>
          <w:trHeight w:val="58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1694" w:type="dxa"/>
          </w:tcPr>
          <w:p>
            <w:pPr>
              <w:pStyle w:val="TableParagraph"/>
              <w:spacing w:line="261" w:lineRule="auto" w:before="100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Понятие верификации.</w:t>
            </w:r>
          </w:p>
          <w:p>
            <w:pPr>
              <w:pStyle w:val="TableParagraph"/>
              <w:spacing w:line="261" w:lineRule="auto"/>
              <w:ind w:left="61" w:right="1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Виды </w:t>
            </w:r>
            <w:r>
              <w:rPr>
                <w:spacing w:val="-2"/>
                <w:sz w:val="24"/>
              </w:rPr>
              <w:t>верификации. Тройка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Хоара. Формальная верификация.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Вывод слабейшего предусловия. Контрактное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 рограммирова </w:t>
            </w:r>
            <w:r>
              <w:rPr>
                <w:spacing w:val="-4"/>
                <w:sz w:val="24"/>
              </w:rPr>
              <w:t>ние.</w:t>
            </w:r>
          </w:p>
          <w:p>
            <w:pPr>
              <w:pStyle w:val="TableParagraph"/>
              <w:spacing w:line="261" w:lineRule="auto"/>
              <w:ind w:left="69" w:right="147"/>
              <w:jc w:val="center"/>
              <w:rPr>
                <w:sz w:val="24"/>
              </w:rPr>
            </w:pPr>
            <w:r>
              <w:rPr>
                <w:sz w:val="24"/>
              </w:rPr>
              <w:t>Библиотеки и </w:t>
            </w:r>
            <w:r>
              <w:rPr>
                <w:spacing w:val="-2"/>
                <w:sz w:val="24"/>
              </w:rPr>
              <w:t>средства языков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програ ммирования </w:t>
            </w:r>
            <w:r>
              <w:rPr>
                <w:spacing w:val="-4"/>
                <w:sz w:val="24"/>
              </w:rPr>
              <w:t>для </w:t>
            </w:r>
            <w:r>
              <w:rPr>
                <w:spacing w:val="-2"/>
                <w:sz w:val="24"/>
              </w:rPr>
              <w:t>контрактов.</w:t>
            </w:r>
          </w:p>
        </w:tc>
        <w:tc>
          <w:tcPr>
            <w:tcW w:w="4047" w:type="dxa"/>
          </w:tcPr>
          <w:p>
            <w:pPr>
              <w:pStyle w:val="TableParagraph"/>
              <w:spacing w:line="261" w:lineRule="auto"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Понятие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верификации.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Виды </w:t>
            </w:r>
            <w:r>
              <w:rPr>
                <w:sz w:val="24"/>
              </w:rPr>
              <w:t>верификации.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Тройка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Хоара.</w:t>
            </w:r>
          </w:p>
          <w:p>
            <w:pPr>
              <w:pStyle w:val="TableParagraph"/>
              <w:spacing w:line="261" w:lineRule="auto"/>
              <w:ind w:left="89" w:right="16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Формальная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верификация.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Вывод </w:t>
            </w:r>
            <w:r>
              <w:rPr>
                <w:sz w:val="24"/>
              </w:rPr>
              <w:t>слабейшего предусловия.</w:t>
            </w:r>
          </w:p>
          <w:p>
            <w:pPr>
              <w:pStyle w:val="TableParagraph"/>
              <w:spacing w:line="261" w:lineRule="auto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Контрактное программирование. Библиотеки и средства языков </w:t>
            </w:r>
            <w:r>
              <w:rPr>
                <w:spacing w:val="-2"/>
                <w:sz w:val="24"/>
              </w:rPr>
              <w:t>программирования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контрактов.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533" w:hRule="atLeast"/>
        </w:trPr>
        <w:tc>
          <w:tcPr>
            <w:tcW w:w="10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1694" w:type="dxa"/>
          </w:tcPr>
          <w:p>
            <w:pPr>
              <w:pStyle w:val="TableParagraph"/>
              <w:spacing w:line="261" w:lineRule="auto" w:before="100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Схема программы. </w:t>
            </w:r>
            <w:r>
              <w:rPr>
                <w:sz w:val="24"/>
              </w:rPr>
              <w:t>Состав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схемы.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Класс </w:t>
            </w:r>
            <w:r>
              <w:rPr>
                <w:spacing w:val="-6"/>
                <w:sz w:val="24"/>
              </w:rPr>
              <w:t>стандартных </w:t>
            </w:r>
            <w:r>
              <w:rPr>
                <w:spacing w:val="-2"/>
                <w:sz w:val="24"/>
              </w:rPr>
              <w:t>схем.</w:t>
            </w:r>
          </w:p>
          <w:p>
            <w:pPr>
              <w:pStyle w:val="TableParagraph"/>
              <w:spacing w:line="261" w:lineRule="auto"/>
              <w:ind w:left="59" w:right="1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Интерпретаци </w:t>
            </w:r>
            <w:r>
              <w:rPr>
                <w:sz w:val="24"/>
              </w:rPr>
              <w:t>я схемы.</w:t>
            </w:r>
          </w:p>
        </w:tc>
        <w:tc>
          <w:tcPr>
            <w:tcW w:w="4047" w:type="dxa"/>
          </w:tcPr>
          <w:p>
            <w:pPr>
              <w:pStyle w:val="TableParagraph"/>
              <w:spacing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Схема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программы.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Состав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схемы.</w:t>
            </w:r>
          </w:p>
          <w:p>
            <w:pPr>
              <w:pStyle w:val="TableParagraph"/>
              <w:spacing w:line="261" w:lineRule="auto" w:before="24"/>
              <w:ind w:left="89" w:right="1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Класс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стандартных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схем. </w:t>
            </w:r>
            <w:r>
              <w:rPr>
                <w:sz w:val="24"/>
              </w:rPr>
              <w:t>Интерпретация схемы.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header="0" w:footer="738" w:top="520" w:bottom="920" w:left="1559" w:right="708"/>
        </w:sect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4047"/>
        <w:gridCol w:w="1788"/>
      </w:tblGrid>
      <w:tr>
        <w:trPr>
          <w:trHeight w:val="70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left="4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1694" w:type="dxa"/>
          </w:tcPr>
          <w:p>
            <w:pPr>
              <w:pStyle w:val="TableParagraph"/>
              <w:spacing w:line="261" w:lineRule="auto" w:before="100"/>
              <w:ind w:left="282" w:right="359" w:firstLine="4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Позиции, </w:t>
            </w:r>
            <w:r>
              <w:rPr>
                <w:spacing w:val="-4"/>
                <w:sz w:val="24"/>
              </w:rPr>
              <w:t>переходы, входные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 </w:t>
            </w:r>
            <w:r>
              <w:rPr>
                <w:spacing w:val="-2"/>
                <w:sz w:val="24"/>
              </w:rPr>
              <w:t>выходные функции.</w:t>
            </w:r>
          </w:p>
          <w:p>
            <w:pPr>
              <w:pStyle w:val="TableParagraph"/>
              <w:spacing w:line="272" w:lineRule="exact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Граф.</w:t>
            </w:r>
          </w:p>
          <w:p>
            <w:pPr>
              <w:pStyle w:val="TableParagraph"/>
              <w:spacing w:line="261" w:lineRule="auto" w:before="24"/>
              <w:ind w:left="53" w:right="130"/>
              <w:jc w:val="center"/>
              <w:rPr>
                <w:sz w:val="24"/>
              </w:rPr>
            </w:pPr>
            <w:r>
              <w:rPr>
                <w:sz w:val="24"/>
              </w:rPr>
              <w:t>Маркировка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выполнение </w:t>
            </w:r>
            <w:r>
              <w:rPr>
                <w:sz w:val="24"/>
              </w:rPr>
              <w:t>сети Петри. </w:t>
            </w:r>
            <w:r>
              <w:rPr>
                <w:spacing w:val="-2"/>
                <w:sz w:val="24"/>
              </w:rPr>
              <w:t>Примеры </w:t>
            </w:r>
            <w:r>
              <w:rPr>
                <w:sz w:val="24"/>
              </w:rPr>
              <w:t>моделей на основе сети </w:t>
            </w:r>
            <w:r>
              <w:rPr>
                <w:spacing w:val="-2"/>
                <w:sz w:val="24"/>
              </w:rPr>
              <w:t>Петри.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Анализ </w:t>
            </w:r>
            <w:r>
              <w:rPr>
                <w:sz w:val="24"/>
              </w:rPr>
              <w:t>сетей Петри.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Свойства. Задача </w:t>
            </w:r>
            <w:r>
              <w:rPr>
                <w:spacing w:val="-4"/>
                <w:sz w:val="24"/>
              </w:rPr>
              <w:t>достижимости </w:t>
            </w:r>
            <w:r>
              <w:rPr>
                <w:spacing w:val="-2"/>
                <w:sz w:val="24"/>
              </w:rPr>
              <w:t>(матричный способ решения).</w:t>
            </w:r>
          </w:p>
          <w:p>
            <w:pPr>
              <w:pStyle w:val="TableParagraph"/>
              <w:spacing w:line="261" w:lineRule="auto"/>
              <w:ind w:left="97" w:right="1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Матрица </w:t>
            </w:r>
            <w:r>
              <w:rPr>
                <w:spacing w:val="-4"/>
                <w:sz w:val="24"/>
              </w:rPr>
              <w:t>инцидентност </w:t>
            </w:r>
            <w:r>
              <w:rPr>
                <w:spacing w:val="-6"/>
                <w:sz w:val="24"/>
              </w:rPr>
              <w:t>и.</w:t>
            </w:r>
          </w:p>
        </w:tc>
        <w:tc>
          <w:tcPr>
            <w:tcW w:w="4047" w:type="dxa"/>
          </w:tcPr>
          <w:p>
            <w:pPr>
              <w:pStyle w:val="TableParagraph"/>
              <w:spacing w:line="261" w:lineRule="auto"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Позиции,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переходы,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входные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 </w:t>
            </w:r>
            <w:r>
              <w:rPr>
                <w:sz w:val="24"/>
              </w:rPr>
              <w:t>выходные функции. Граф.</w:t>
            </w:r>
          </w:p>
          <w:p>
            <w:pPr>
              <w:pStyle w:val="TableParagraph"/>
              <w:spacing w:line="261" w:lineRule="auto"/>
              <w:ind w:left="89" w:right="167"/>
              <w:jc w:val="center"/>
              <w:rPr>
                <w:sz w:val="24"/>
              </w:rPr>
            </w:pPr>
            <w:r>
              <w:rPr>
                <w:sz w:val="24"/>
              </w:rPr>
              <w:t>Маркировка и выполнение сети </w:t>
            </w:r>
            <w:r>
              <w:rPr>
                <w:spacing w:val="-2"/>
                <w:sz w:val="24"/>
              </w:rPr>
              <w:t>Петри.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Примеры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моделей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основе </w:t>
            </w:r>
            <w:r>
              <w:rPr>
                <w:sz w:val="24"/>
              </w:rPr>
              <w:t>сети Петри. Анализ сетей Петри.</w:t>
            </w:r>
          </w:p>
          <w:p>
            <w:pPr>
              <w:pStyle w:val="TableParagraph"/>
              <w:spacing w:line="261" w:lineRule="auto"/>
              <w:ind w:left="89" w:right="16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Свойства.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Задача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достижимости </w:t>
            </w:r>
            <w:r>
              <w:rPr>
                <w:sz w:val="24"/>
              </w:rPr>
              <w:t>(матричный способ решения).</w:t>
            </w:r>
          </w:p>
          <w:p>
            <w:pPr>
              <w:pStyle w:val="TableParagraph"/>
              <w:spacing w:line="274" w:lineRule="exact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Матрица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инцидентности.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1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left="4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1694" w:type="dxa"/>
          </w:tcPr>
          <w:p>
            <w:pPr>
              <w:pStyle w:val="TableParagraph"/>
              <w:spacing w:line="261" w:lineRule="auto" w:before="100"/>
              <w:ind w:left="57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Классификаци </w:t>
            </w:r>
            <w:r>
              <w:rPr>
                <w:spacing w:val="-10"/>
                <w:sz w:val="24"/>
              </w:rPr>
              <w:t>я </w:t>
            </w:r>
            <w:r>
              <w:rPr>
                <w:spacing w:val="-2"/>
                <w:sz w:val="24"/>
              </w:rPr>
              <w:t>параллельных </w:t>
            </w:r>
            <w:r>
              <w:rPr>
                <w:sz w:val="24"/>
              </w:rPr>
              <w:t>систем. Закон Амдала.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Виды </w:t>
            </w:r>
            <w:r>
              <w:rPr>
                <w:spacing w:val="-2"/>
                <w:sz w:val="24"/>
              </w:rPr>
              <w:t>параллельной декомпозиции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z w:val="24"/>
              </w:rPr>
              <w:t>. Проблемы </w:t>
            </w:r>
            <w:r>
              <w:rPr>
                <w:spacing w:val="-4"/>
                <w:sz w:val="24"/>
              </w:rPr>
              <w:t>параллельных </w:t>
            </w:r>
            <w:r>
              <w:rPr>
                <w:spacing w:val="-2"/>
                <w:sz w:val="24"/>
              </w:rPr>
              <w:t>алгоритмов.</w:t>
            </w:r>
          </w:p>
        </w:tc>
        <w:tc>
          <w:tcPr>
            <w:tcW w:w="4047" w:type="dxa"/>
          </w:tcPr>
          <w:p>
            <w:pPr>
              <w:pStyle w:val="TableParagraph"/>
              <w:spacing w:line="261" w:lineRule="auto"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Классификация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параллельных </w:t>
            </w:r>
            <w:r>
              <w:rPr>
                <w:sz w:val="24"/>
              </w:rPr>
              <w:t>систем. Закон Амдала. Виды параллельной декомпозиции.</w:t>
            </w:r>
          </w:p>
          <w:p>
            <w:pPr>
              <w:pStyle w:val="TableParagraph"/>
              <w:spacing w:line="274" w:lineRule="exact"/>
              <w:ind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Проблемы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параллельных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алгоритмов.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543" w:hRule="atLeast"/>
        </w:trPr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1694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 </w:t>
            </w:r>
            <w:r>
              <w:rPr>
                <w:sz w:val="24"/>
              </w:rPr>
              <w:t>е потоков. Паттерны про </w:t>
            </w:r>
            <w:r>
              <w:rPr>
                <w:spacing w:val="-2"/>
                <w:sz w:val="24"/>
              </w:rPr>
              <w:t>ектирования параллельных </w:t>
            </w:r>
            <w:r>
              <w:rPr>
                <w:sz w:val="24"/>
              </w:rPr>
              <w:t>алгоритмов.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инхронизация.</w:t>
            </w:r>
          </w:p>
          <w:p>
            <w:pPr>
              <w:pStyle w:val="TableParagraph"/>
              <w:spacing w:line="270" w:lineRule="exact"/>
              <w:ind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Векторизация.</w:t>
            </w:r>
          </w:p>
          <w:p>
            <w:pPr>
              <w:pStyle w:val="TableParagraph"/>
              <w:spacing w:line="261" w:lineRule="auto" w:before="24"/>
              <w:ind w:left="85" w:right="1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OpenMP. Директивы </w:t>
            </w:r>
            <w:r>
              <w:rPr>
                <w:spacing w:val="-4"/>
                <w:sz w:val="24"/>
              </w:rPr>
              <w:t>для параллельных </w:t>
            </w:r>
            <w:r>
              <w:rPr>
                <w:spacing w:val="-2"/>
                <w:sz w:val="24"/>
              </w:rPr>
              <w:t>вычислений.</w:t>
            </w:r>
          </w:p>
          <w:p>
            <w:pPr>
              <w:pStyle w:val="TableParagraph"/>
              <w:spacing w:line="272" w:lineRule="exact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</w:p>
        </w:tc>
        <w:tc>
          <w:tcPr>
            <w:tcW w:w="4047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потоков.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Паттерны </w:t>
            </w:r>
            <w:r>
              <w:rPr>
                <w:sz w:val="24"/>
              </w:rPr>
              <w:t>проектирования параллельных алгоритмов. Синхронизация.</w:t>
            </w:r>
          </w:p>
          <w:p>
            <w:pPr>
              <w:pStyle w:val="TableParagraph"/>
              <w:spacing w:line="261" w:lineRule="auto"/>
              <w:ind w:left="89" w:right="1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Векторизация.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OpenMP.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Директивы </w:t>
            </w:r>
            <w:r>
              <w:rPr>
                <w:sz w:val="24"/>
              </w:rPr>
              <w:t>для параллельных вычислений.</w:t>
            </w:r>
          </w:p>
          <w:p>
            <w:pPr>
              <w:pStyle w:val="TableParagraph"/>
              <w:spacing w:line="274" w:lineRule="exact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доступа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переменным.</w:t>
            </w:r>
          </w:p>
          <w:p>
            <w:pPr>
              <w:pStyle w:val="TableParagraph"/>
              <w:spacing w:line="261" w:lineRule="auto" w:before="21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MPI. Общее устройство. Обмен </w:t>
            </w:r>
            <w:r>
              <w:rPr>
                <w:spacing w:val="-2"/>
                <w:sz w:val="24"/>
              </w:rPr>
              <w:t>данными.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Коллективные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операции.</w:t>
            </w:r>
          </w:p>
          <w:p>
            <w:pPr>
              <w:pStyle w:val="TableParagraph"/>
              <w:spacing w:line="274" w:lineRule="exact"/>
              <w:ind w:left="89" w:right="166"/>
              <w:jc w:val="center"/>
              <w:rPr>
                <w:sz w:val="24"/>
              </w:rPr>
            </w:pPr>
            <w:r>
              <w:rPr>
                <w:sz w:val="24"/>
              </w:rPr>
              <w:t>Настройка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MPI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кластера.</w:t>
            </w:r>
          </w:p>
          <w:p>
            <w:pPr>
              <w:pStyle w:val="TableParagraph"/>
              <w:spacing w:before="24"/>
              <w:ind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Распределённые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вычисления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GPU.</w:t>
            </w:r>
          </w:p>
        </w:tc>
        <w:tc>
          <w:tcPr>
            <w:tcW w:w="1788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header="0" w:footer="738" w:top="520" w:bottom="920" w:left="1559" w:right="708"/>
        </w:sect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1694"/>
        <w:gridCol w:w="4047"/>
        <w:gridCol w:w="1788"/>
      </w:tblGrid>
      <w:tr>
        <w:trPr>
          <w:trHeight w:val="4290" w:hRule="atLeast"/>
        </w:trPr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94" w:type="dxa"/>
            <w:tcBorders>
              <w:top w:val="nil"/>
            </w:tcBorders>
          </w:tcPr>
          <w:p>
            <w:pPr>
              <w:pStyle w:val="TableParagraph"/>
              <w:spacing w:line="261" w:lineRule="auto" w:before="10"/>
              <w:ind w:left="53" w:right="130"/>
              <w:jc w:val="center"/>
              <w:rPr>
                <w:sz w:val="24"/>
              </w:rPr>
            </w:pPr>
            <w:r>
              <w:rPr>
                <w:sz w:val="24"/>
              </w:rPr>
              <w:t>доступа к </w:t>
            </w:r>
            <w:r>
              <w:rPr>
                <w:spacing w:val="-4"/>
                <w:sz w:val="24"/>
              </w:rPr>
              <w:t>переменным. </w:t>
            </w:r>
            <w:r>
              <w:rPr>
                <w:sz w:val="24"/>
              </w:rPr>
              <w:t>MPI. Общее </w:t>
            </w:r>
            <w:r>
              <w:rPr>
                <w:spacing w:val="-2"/>
                <w:sz w:val="24"/>
              </w:rPr>
              <w:t>устройство.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Обмен </w:t>
            </w:r>
            <w:r>
              <w:rPr>
                <w:spacing w:val="-6"/>
                <w:sz w:val="24"/>
              </w:rPr>
              <w:t>данными.</w:t>
            </w:r>
          </w:p>
          <w:p>
            <w:pPr>
              <w:pStyle w:val="TableParagraph"/>
              <w:spacing w:line="261" w:lineRule="auto"/>
              <w:ind w:left="53" w:right="1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Коллективные </w:t>
            </w:r>
            <w:r>
              <w:rPr>
                <w:spacing w:val="-2"/>
                <w:sz w:val="24"/>
              </w:rPr>
              <w:t>операции.</w:t>
            </w:r>
          </w:p>
          <w:p>
            <w:pPr>
              <w:pStyle w:val="TableParagraph"/>
              <w:spacing w:line="261" w:lineRule="auto"/>
              <w:ind w:left="51" w:right="1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Настройка </w:t>
            </w:r>
            <w:r>
              <w:rPr>
                <w:sz w:val="24"/>
              </w:rPr>
              <w:t>MPI кластера. </w:t>
            </w:r>
            <w:r>
              <w:rPr>
                <w:spacing w:val="-2"/>
                <w:sz w:val="24"/>
              </w:rPr>
              <w:t>Распределённ </w:t>
            </w:r>
            <w:r>
              <w:rPr>
                <w:spacing w:val="-6"/>
                <w:sz w:val="24"/>
              </w:rPr>
              <w:t>ые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вычисления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 </w:t>
            </w:r>
            <w:r>
              <w:rPr>
                <w:spacing w:val="-4"/>
                <w:sz w:val="24"/>
              </w:rPr>
              <w:t>GPU.</w:t>
            </w:r>
          </w:p>
        </w:tc>
        <w:tc>
          <w:tcPr>
            <w:tcW w:w="4047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53"/>
        <w:rPr>
          <w:b/>
        </w:rPr>
      </w:pPr>
    </w:p>
    <w:p>
      <w:pPr>
        <w:pStyle w:val="Heading1"/>
        <w:numPr>
          <w:ilvl w:val="1"/>
          <w:numId w:val="3"/>
        </w:numPr>
        <w:tabs>
          <w:tab w:pos="1128" w:val="left" w:leader="none"/>
        </w:tabs>
        <w:spacing w:line="240" w:lineRule="auto" w:before="0" w:after="0"/>
        <w:ind w:left="1128" w:right="0" w:hanging="420"/>
        <w:jc w:val="left"/>
      </w:pPr>
      <w:r>
        <w:rPr>
          <w:w w:val="105"/>
        </w:rPr>
        <w:t>Содержание</w:t>
      </w:r>
      <w:r>
        <w:rPr>
          <w:spacing w:val="-9"/>
          <w:w w:val="105"/>
        </w:rPr>
        <w:t> </w:t>
      </w:r>
      <w:r>
        <w:rPr>
          <w:w w:val="105"/>
        </w:rPr>
        <w:t>материалов,</w:t>
      </w:r>
      <w:r>
        <w:rPr>
          <w:spacing w:val="-9"/>
          <w:w w:val="105"/>
        </w:rPr>
        <w:t> </w:t>
      </w:r>
      <w:r>
        <w:rPr>
          <w:w w:val="105"/>
        </w:rPr>
        <w:t>выносимых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9"/>
          <w:w w:val="105"/>
        </w:rPr>
        <w:t> </w:t>
      </w:r>
      <w:r>
        <w:rPr>
          <w:w w:val="105"/>
        </w:rPr>
        <w:t>самостоятельное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изучение</w:t>
      </w: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2823"/>
        <w:gridCol w:w="2917"/>
        <w:gridCol w:w="1788"/>
      </w:tblGrid>
      <w:tr>
        <w:trPr>
          <w:trHeight w:val="13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Модуль</w:t>
            </w:r>
          </w:p>
        </w:tc>
        <w:tc>
          <w:tcPr>
            <w:tcW w:w="1035" w:type="dxa"/>
          </w:tcPr>
          <w:p>
            <w:pPr>
              <w:pStyle w:val="TableParagraph"/>
              <w:spacing w:line="261" w:lineRule="auto" w:before="100"/>
              <w:ind w:left="85" w:right="161" w:firstLine="49"/>
              <w:rPr>
                <w:sz w:val="24"/>
              </w:rPr>
            </w:pPr>
            <w:r>
              <w:rPr>
                <w:spacing w:val="-2"/>
                <w:sz w:val="24"/>
              </w:rPr>
              <w:t>Номер </w:t>
            </w:r>
            <w:r>
              <w:rPr>
                <w:spacing w:val="-4"/>
                <w:sz w:val="24"/>
              </w:rPr>
              <w:t>раздела</w:t>
            </w:r>
          </w:p>
        </w:tc>
        <w:tc>
          <w:tcPr>
            <w:tcW w:w="2823" w:type="dxa"/>
          </w:tcPr>
          <w:p>
            <w:pPr>
              <w:pStyle w:val="TableParagraph"/>
              <w:spacing w:line="261" w:lineRule="auto" w:before="100"/>
              <w:ind w:left="77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Содержание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материалов, </w:t>
            </w:r>
            <w:r>
              <w:rPr>
                <w:sz w:val="24"/>
              </w:rPr>
              <w:t>выносимого на </w:t>
            </w:r>
            <w:r>
              <w:rPr>
                <w:spacing w:val="-2"/>
                <w:sz w:val="24"/>
              </w:rPr>
              <w:t>самостоятельное изучение</w:t>
            </w:r>
          </w:p>
        </w:tc>
        <w:tc>
          <w:tcPr>
            <w:tcW w:w="2917" w:type="dxa"/>
          </w:tcPr>
          <w:p>
            <w:pPr>
              <w:pStyle w:val="TableParagraph"/>
              <w:spacing w:line="261" w:lineRule="auto" w:before="100"/>
              <w:ind w:left="739" w:right="328" w:hanging="488"/>
              <w:rPr>
                <w:sz w:val="24"/>
              </w:rPr>
            </w:pPr>
            <w:r>
              <w:rPr>
                <w:spacing w:val="-4"/>
                <w:sz w:val="24"/>
              </w:rPr>
              <w:t>Виды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самостоятельной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788" w:type="dxa"/>
          </w:tcPr>
          <w:p>
            <w:pPr>
              <w:pStyle w:val="TableParagraph"/>
              <w:spacing w:line="261" w:lineRule="auto" w:before="100"/>
              <w:ind w:left="405" w:right="62" w:hanging="268"/>
              <w:rPr>
                <w:sz w:val="24"/>
              </w:rPr>
            </w:pPr>
            <w:r>
              <w:rPr>
                <w:spacing w:val="-4"/>
                <w:sz w:val="24"/>
              </w:rPr>
              <w:t>Трудоемкость </w:t>
            </w:r>
            <w:r>
              <w:rPr>
                <w:sz w:val="24"/>
              </w:rPr>
              <w:t>(в часах)</w:t>
            </w:r>
          </w:p>
        </w:tc>
      </w:tr>
      <w:tr>
        <w:trPr>
          <w:trHeight w:val="37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2823" w:type="dxa"/>
          </w:tcPr>
          <w:p>
            <w:pPr>
              <w:pStyle w:val="TableParagraph"/>
              <w:spacing w:line="261" w:lineRule="auto" w:before="100"/>
              <w:ind w:left="77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Понятие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верификации. </w:t>
            </w:r>
            <w:r>
              <w:rPr>
                <w:sz w:val="24"/>
              </w:rPr>
              <w:t>Виды верификации.</w:t>
            </w:r>
          </w:p>
          <w:p>
            <w:pPr>
              <w:pStyle w:val="TableParagraph"/>
              <w:spacing w:line="261" w:lineRule="auto"/>
              <w:ind w:left="77" w:right="154"/>
              <w:jc w:val="center"/>
              <w:rPr>
                <w:sz w:val="24"/>
              </w:rPr>
            </w:pPr>
            <w:r>
              <w:rPr>
                <w:sz w:val="24"/>
              </w:rPr>
              <w:t>Тройка Хоара. </w:t>
            </w:r>
            <w:r>
              <w:rPr>
                <w:spacing w:val="-2"/>
                <w:sz w:val="24"/>
              </w:rPr>
              <w:t>Формальная </w:t>
            </w:r>
            <w:r>
              <w:rPr>
                <w:sz w:val="24"/>
              </w:rPr>
              <w:t>верификация. Вывод </w:t>
            </w:r>
            <w:r>
              <w:rPr>
                <w:spacing w:val="-4"/>
                <w:sz w:val="24"/>
              </w:rPr>
              <w:t>слабейшего </w:t>
            </w:r>
            <w:r>
              <w:rPr>
                <w:spacing w:val="-4"/>
                <w:sz w:val="24"/>
              </w:rPr>
              <w:t>предусловия.</w:t>
            </w:r>
          </w:p>
          <w:p>
            <w:pPr>
              <w:pStyle w:val="TableParagraph"/>
              <w:spacing w:line="261" w:lineRule="auto"/>
              <w:ind w:left="77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Контрактное программирование. </w:t>
            </w:r>
            <w:r>
              <w:rPr>
                <w:sz w:val="24"/>
              </w:rPr>
              <w:t>Библиотеки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средства </w:t>
            </w:r>
            <w:r>
              <w:rPr>
                <w:spacing w:val="-2"/>
                <w:sz w:val="24"/>
              </w:rPr>
              <w:t>языков программирования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для контрактов.</w:t>
            </w:r>
          </w:p>
        </w:tc>
        <w:tc>
          <w:tcPr>
            <w:tcW w:w="2917" w:type="dxa"/>
          </w:tcPr>
          <w:p>
            <w:pPr>
              <w:pStyle w:val="TableParagraph"/>
              <w:spacing w:line="261" w:lineRule="auto" w:before="100"/>
              <w:ind w:left="25" w:right="10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Понятие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верификации. </w:t>
            </w:r>
            <w:r>
              <w:rPr>
                <w:sz w:val="24"/>
              </w:rPr>
              <w:t>Виды верификации.</w:t>
            </w:r>
          </w:p>
          <w:p>
            <w:pPr>
              <w:pStyle w:val="TableParagraph"/>
              <w:spacing w:line="274" w:lineRule="exact"/>
              <w:ind w:left="25" w:right="101"/>
              <w:jc w:val="center"/>
              <w:rPr>
                <w:sz w:val="24"/>
              </w:rPr>
            </w:pPr>
            <w:r>
              <w:rPr>
                <w:sz w:val="24"/>
              </w:rPr>
              <w:t>Тройка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Хоара.</w:t>
            </w:r>
          </w:p>
          <w:p>
            <w:pPr>
              <w:pStyle w:val="TableParagraph"/>
              <w:spacing w:before="24"/>
              <w:ind w:left="25" w:right="10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Формальная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верификация.</w:t>
            </w:r>
          </w:p>
          <w:p>
            <w:pPr>
              <w:pStyle w:val="TableParagraph"/>
              <w:spacing w:line="261" w:lineRule="auto" w:before="24"/>
              <w:ind w:left="25" w:right="101"/>
              <w:jc w:val="center"/>
              <w:rPr>
                <w:sz w:val="24"/>
              </w:rPr>
            </w:pPr>
            <w:r>
              <w:rPr>
                <w:sz w:val="24"/>
              </w:rPr>
              <w:t>Вывод слабейшего </w:t>
            </w:r>
            <w:r>
              <w:rPr>
                <w:spacing w:val="-2"/>
                <w:sz w:val="24"/>
              </w:rPr>
              <w:t>предусловия.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Контрактное программирование.</w:t>
            </w:r>
          </w:p>
          <w:p>
            <w:pPr>
              <w:pStyle w:val="TableParagraph"/>
              <w:spacing w:line="261" w:lineRule="auto"/>
              <w:ind w:left="25" w:right="101"/>
              <w:jc w:val="center"/>
              <w:rPr>
                <w:sz w:val="24"/>
              </w:rPr>
            </w:pPr>
            <w:r>
              <w:rPr>
                <w:sz w:val="24"/>
              </w:rPr>
              <w:t>Библиотеки и средства </w:t>
            </w:r>
            <w:r>
              <w:rPr>
                <w:spacing w:val="-2"/>
                <w:sz w:val="24"/>
              </w:rPr>
              <w:t>языков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программирования </w:t>
            </w:r>
            <w:r>
              <w:rPr>
                <w:sz w:val="24"/>
              </w:rPr>
              <w:t>для контрактов.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left="2"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1380" w:hRule="atLeast"/>
        </w:trPr>
        <w:tc>
          <w:tcPr>
            <w:tcW w:w="10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2823" w:type="dxa"/>
          </w:tcPr>
          <w:p>
            <w:pPr>
              <w:pStyle w:val="TableParagraph"/>
              <w:spacing w:line="261" w:lineRule="auto" w:before="100"/>
              <w:ind w:left="78" w:right="154"/>
              <w:jc w:val="center"/>
              <w:rPr>
                <w:sz w:val="24"/>
              </w:rPr>
            </w:pPr>
            <w:r>
              <w:rPr>
                <w:sz w:val="24"/>
              </w:rPr>
              <w:t>Схема программы. Состав схемы. Класс стандартных схем. </w:t>
            </w:r>
            <w:r>
              <w:rPr>
                <w:spacing w:val="-2"/>
                <w:sz w:val="24"/>
              </w:rPr>
              <w:t>Интерпретация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схемы.</w:t>
            </w:r>
          </w:p>
        </w:tc>
        <w:tc>
          <w:tcPr>
            <w:tcW w:w="2917" w:type="dxa"/>
          </w:tcPr>
          <w:p>
            <w:pPr>
              <w:pStyle w:val="TableParagraph"/>
              <w:spacing w:line="261" w:lineRule="auto" w:before="100"/>
              <w:ind w:left="25" w:right="10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Схема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программы.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Состав </w:t>
            </w:r>
            <w:r>
              <w:rPr>
                <w:spacing w:val="-4"/>
                <w:sz w:val="24"/>
              </w:rPr>
              <w:t>схемы.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Класс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стандартных </w:t>
            </w:r>
            <w:r>
              <w:rPr>
                <w:sz w:val="24"/>
              </w:rPr>
              <w:t>схем. Интерпретация </w:t>
            </w:r>
            <w:r>
              <w:rPr>
                <w:spacing w:val="-2"/>
                <w:sz w:val="24"/>
              </w:rPr>
              <w:t>схемы.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left="2"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043" w:hRule="atLeast"/>
        </w:trPr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5" w:type="dxa"/>
            <w:tcBorders>
              <w:bottom w:val="nil"/>
            </w:tcBorders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2823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77" w:right="154"/>
              <w:jc w:val="center"/>
              <w:rPr>
                <w:sz w:val="24"/>
              </w:rPr>
            </w:pPr>
            <w:r>
              <w:rPr>
                <w:sz w:val="24"/>
              </w:rPr>
              <w:t>Позиции,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переходы, </w:t>
            </w:r>
            <w:r>
              <w:rPr>
                <w:spacing w:val="-4"/>
                <w:sz w:val="24"/>
              </w:rPr>
              <w:t>входные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выходные </w:t>
            </w:r>
            <w:r>
              <w:rPr>
                <w:sz w:val="24"/>
              </w:rPr>
              <w:t>функции. Граф.</w:t>
            </w:r>
          </w:p>
          <w:p>
            <w:pPr>
              <w:pStyle w:val="TableParagraph"/>
              <w:spacing w:line="261" w:lineRule="auto"/>
              <w:ind w:left="78" w:right="154"/>
              <w:jc w:val="center"/>
              <w:rPr>
                <w:sz w:val="24"/>
              </w:rPr>
            </w:pPr>
            <w:r>
              <w:rPr>
                <w:sz w:val="24"/>
              </w:rPr>
              <w:t>Маркировка и </w:t>
            </w:r>
            <w:r>
              <w:rPr>
                <w:spacing w:val="-2"/>
                <w:sz w:val="24"/>
              </w:rPr>
              <w:t>выполнение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сети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Петри. </w:t>
            </w:r>
            <w:r>
              <w:rPr>
                <w:sz w:val="24"/>
              </w:rPr>
              <w:t>Примеры моделей на основе сети Петри.</w:t>
            </w:r>
          </w:p>
          <w:p>
            <w:pPr>
              <w:pStyle w:val="TableParagraph"/>
              <w:spacing w:line="261" w:lineRule="auto"/>
              <w:ind w:left="77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Анализ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сетей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Петри. </w:t>
            </w:r>
            <w:r>
              <w:rPr>
                <w:sz w:val="24"/>
              </w:rPr>
              <w:t>Свойства. Задача</w:t>
            </w:r>
          </w:p>
        </w:tc>
        <w:tc>
          <w:tcPr>
            <w:tcW w:w="2917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00"/>
              <w:ind w:left="25" w:right="101"/>
              <w:jc w:val="center"/>
              <w:rPr>
                <w:sz w:val="24"/>
              </w:rPr>
            </w:pPr>
            <w:r>
              <w:rPr>
                <w:sz w:val="24"/>
              </w:rPr>
              <w:t>Позиции,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переходы, </w:t>
            </w:r>
            <w:r>
              <w:rPr>
                <w:spacing w:val="-4"/>
                <w:sz w:val="24"/>
              </w:rPr>
              <w:t>входные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выходные </w:t>
            </w:r>
            <w:r>
              <w:rPr>
                <w:sz w:val="24"/>
              </w:rPr>
              <w:t>функции. Граф.</w:t>
            </w:r>
          </w:p>
          <w:p>
            <w:pPr>
              <w:pStyle w:val="TableParagraph"/>
              <w:spacing w:line="261" w:lineRule="auto"/>
              <w:ind w:left="25" w:right="10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Маркировка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выполнение </w:t>
            </w:r>
            <w:r>
              <w:rPr>
                <w:sz w:val="24"/>
              </w:rPr>
              <w:t>сети Петри. Примеры моделей на основе сети Петри. Анализ сетей Петри. Свойства. Задача </w:t>
            </w:r>
            <w:r>
              <w:rPr>
                <w:spacing w:val="-4"/>
                <w:sz w:val="24"/>
              </w:rPr>
              <w:t>достижимости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(матричный</w:t>
            </w:r>
          </w:p>
        </w:tc>
        <w:tc>
          <w:tcPr>
            <w:tcW w:w="1788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2"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header="0" w:footer="738" w:top="520" w:bottom="920" w:left="1559" w:right="708"/>
        </w:sect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1035"/>
        <w:gridCol w:w="2823"/>
        <w:gridCol w:w="2917"/>
        <w:gridCol w:w="1788"/>
      </w:tblGrid>
      <w:tr>
        <w:trPr>
          <w:trHeight w:val="1290" w:hRule="atLeast"/>
        </w:trPr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23" w:type="dxa"/>
            <w:tcBorders>
              <w:top w:val="nil"/>
            </w:tcBorders>
          </w:tcPr>
          <w:p>
            <w:pPr>
              <w:pStyle w:val="TableParagraph"/>
              <w:spacing w:line="261" w:lineRule="auto" w:before="10"/>
              <w:ind w:left="77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достижимости (матричный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способ решения).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Матрица инцидентности.</w:t>
            </w:r>
          </w:p>
        </w:tc>
        <w:tc>
          <w:tcPr>
            <w:tcW w:w="2917" w:type="dxa"/>
            <w:tcBorders>
              <w:top w:val="nil"/>
            </w:tcBorders>
          </w:tcPr>
          <w:p>
            <w:pPr>
              <w:pStyle w:val="TableParagraph"/>
              <w:spacing w:line="261" w:lineRule="auto" w:before="10"/>
              <w:ind w:left="617" w:hanging="567"/>
              <w:rPr>
                <w:sz w:val="24"/>
              </w:rPr>
            </w:pPr>
            <w:r>
              <w:rPr>
                <w:spacing w:val="-2"/>
                <w:sz w:val="24"/>
              </w:rPr>
              <w:t>способ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решения).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Матрица инцидентности.</w:t>
            </w:r>
          </w:p>
        </w:tc>
        <w:tc>
          <w:tcPr>
            <w:tcW w:w="1788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280" w:hRule="atLeast"/>
        </w:trPr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2823" w:type="dxa"/>
          </w:tcPr>
          <w:p>
            <w:pPr>
              <w:pStyle w:val="TableParagraph"/>
              <w:spacing w:line="261" w:lineRule="auto" w:before="100"/>
              <w:ind w:left="77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Классификация </w:t>
            </w:r>
            <w:r>
              <w:rPr>
                <w:spacing w:val="-4"/>
                <w:sz w:val="24"/>
              </w:rPr>
              <w:t>параллельных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систем. </w:t>
            </w:r>
            <w:r>
              <w:rPr>
                <w:sz w:val="24"/>
              </w:rPr>
              <w:t>Закон Амдала. Виды </w:t>
            </w:r>
            <w:r>
              <w:rPr>
                <w:spacing w:val="-2"/>
                <w:sz w:val="24"/>
              </w:rPr>
              <w:t>параллельной декомпозиции.</w:t>
            </w:r>
          </w:p>
          <w:p>
            <w:pPr>
              <w:pStyle w:val="TableParagraph"/>
              <w:spacing w:line="261" w:lineRule="auto"/>
              <w:ind w:left="78" w:right="15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Проблемы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параллельных </w:t>
            </w:r>
            <w:r>
              <w:rPr>
                <w:spacing w:val="-2"/>
                <w:sz w:val="24"/>
              </w:rPr>
              <w:t>алгоритмов.</w:t>
            </w:r>
          </w:p>
        </w:tc>
        <w:tc>
          <w:tcPr>
            <w:tcW w:w="2917" w:type="dxa"/>
          </w:tcPr>
          <w:p>
            <w:pPr>
              <w:pStyle w:val="TableParagraph"/>
              <w:spacing w:line="261" w:lineRule="auto" w:before="100"/>
              <w:ind w:left="25" w:right="10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Классификация </w:t>
            </w:r>
            <w:r>
              <w:rPr>
                <w:sz w:val="24"/>
              </w:rPr>
              <w:t>параллельных систем. Закон Амдала. Виды </w:t>
            </w:r>
            <w:r>
              <w:rPr>
                <w:spacing w:val="-2"/>
                <w:sz w:val="24"/>
              </w:rPr>
              <w:t>параллельной </w:t>
            </w:r>
            <w:r>
              <w:rPr>
                <w:sz w:val="24"/>
              </w:rPr>
              <w:t>декомпозиции.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Проблемы </w:t>
            </w:r>
            <w:r>
              <w:rPr>
                <w:spacing w:val="-4"/>
                <w:sz w:val="24"/>
              </w:rPr>
              <w:t>параллельных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алгоритмов.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left="2" w:right="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580" w:hRule="atLeast"/>
        </w:trPr>
        <w:tc>
          <w:tcPr>
            <w:tcW w:w="10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100"/>
              <w:ind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2823" w:type="dxa"/>
          </w:tcPr>
          <w:p>
            <w:pPr>
              <w:pStyle w:val="TableParagraph"/>
              <w:spacing w:before="100"/>
              <w:ind w:left="78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потоков.</w:t>
            </w:r>
          </w:p>
          <w:p>
            <w:pPr>
              <w:pStyle w:val="TableParagraph"/>
              <w:spacing w:line="261" w:lineRule="auto" w:before="24"/>
              <w:ind w:left="542" w:right="6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Паттерны проектирования параллельных алгоритмов.</w:t>
            </w:r>
          </w:p>
          <w:p>
            <w:pPr>
              <w:pStyle w:val="TableParagraph"/>
              <w:spacing w:line="273" w:lineRule="exact"/>
              <w:ind w:left="78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Синхронизация.</w:t>
            </w:r>
          </w:p>
          <w:p>
            <w:pPr>
              <w:pStyle w:val="TableParagraph"/>
              <w:spacing w:line="261" w:lineRule="auto" w:before="24"/>
              <w:ind w:left="77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Векторизация.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OpenMP. </w:t>
            </w:r>
            <w:r>
              <w:rPr>
                <w:sz w:val="24"/>
              </w:rPr>
              <w:t>Директивы для </w:t>
            </w:r>
            <w:r>
              <w:rPr>
                <w:spacing w:val="-2"/>
                <w:sz w:val="24"/>
              </w:rPr>
              <w:t>параллельных вычислений.</w:t>
            </w:r>
          </w:p>
          <w:p>
            <w:pPr>
              <w:pStyle w:val="TableParagraph"/>
              <w:spacing w:line="261" w:lineRule="auto"/>
              <w:ind w:left="54" w:right="131"/>
              <w:jc w:val="center"/>
              <w:rPr>
                <w:sz w:val="24"/>
              </w:rPr>
            </w:pPr>
            <w:r>
              <w:rPr>
                <w:sz w:val="24"/>
              </w:rPr>
              <w:t>Организация доступа к </w:t>
            </w:r>
            <w:r>
              <w:rPr>
                <w:spacing w:val="-2"/>
                <w:sz w:val="24"/>
              </w:rPr>
              <w:t>переменным.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MPI.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Общее </w:t>
            </w:r>
            <w:r>
              <w:rPr>
                <w:sz w:val="24"/>
              </w:rPr>
              <w:t>устройство. Обмен данными. Коллективные операции. Настройка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MPI кластера.</w:t>
            </w:r>
          </w:p>
          <w:p>
            <w:pPr>
              <w:pStyle w:val="TableParagraph"/>
              <w:spacing w:line="261" w:lineRule="auto"/>
              <w:ind w:left="77" w:right="1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Распределённые </w:t>
            </w:r>
            <w:r>
              <w:rPr>
                <w:sz w:val="24"/>
              </w:rPr>
              <w:t>вычисления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GPU.</w:t>
            </w:r>
          </w:p>
        </w:tc>
        <w:tc>
          <w:tcPr>
            <w:tcW w:w="2917" w:type="dxa"/>
          </w:tcPr>
          <w:p>
            <w:pPr>
              <w:pStyle w:val="TableParagraph"/>
              <w:spacing w:line="261" w:lineRule="auto" w:before="100"/>
              <w:ind w:left="25" w:right="101"/>
              <w:jc w:val="center"/>
              <w:rPr>
                <w:sz w:val="24"/>
              </w:rPr>
            </w:pPr>
            <w:r>
              <w:rPr>
                <w:sz w:val="24"/>
              </w:rPr>
              <w:t>Использование потоков. </w:t>
            </w:r>
            <w:r>
              <w:rPr>
                <w:spacing w:val="-2"/>
                <w:sz w:val="24"/>
              </w:rPr>
              <w:t>Паттерны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проектирования </w:t>
            </w:r>
            <w:r>
              <w:rPr>
                <w:spacing w:val="-4"/>
                <w:sz w:val="24"/>
              </w:rPr>
              <w:t>параллельных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алгоритмов.</w:t>
            </w:r>
          </w:p>
          <w:p>
            <w:pPr>
              <w:pStyle w:val="TableParagraph"/>
              <w:spacing w:line="274" w:lineRule="exact"/>
              <w:ind w:left="25" w:right="10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Синхронизация.</w:t>
            </w:r>
          </w:p>
          <w:p>
            <w:pPr>
              <w:pStyle w:val="TableParagraph"/>
              <w:spacing w:line="261" w:lineRule="auto" w:before="24"/>
              <w:ind w:left="78" w:right="155"/>
              <w:jc w:val="center"/>
              <w:rPr>
                <w:sz w:val="24"/>
              </w:rPr>
            </w:pPr>
            <w:r>
              <w:rPr>
                <w:sz w:val="24"/>
              </w:rPr>
              <w:t>Векторизация. OpenMP. Директивы для </w:t>
            </w:r>
            <w:r>
              <w:rPr>
                <w:spacing w:val="-2"/>
                <w:sz w:val="24"/>
              </w:rPr>
              <w:t>параллельных вычислений.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Организация </w:t>
            </w:r>
            <w:r>
              <w:rPr>
                <w:sz w:val="24"/>
              </w:rPr>
              <w:t>доступа к переменным.</w:t>
            </w:r>
          </w:p>
          <w:p>
            <w:pPr>
              <w:pStyle w:val="TableParagraph"/>
              <w:spacing w:line="272" w:lineRule="exact"/>
              <w:ind w:left="25" w:right="101"/>
              <w:jc w:val="center"/>
              <w:rPr>
                <w:sz w:val="24"/>
              </w:rPr>
            </w:pPr>
            <w:r>
              <w:rPr>
                <w:sz w:val="24"/>
              </w:rPr>
              <w:t>MPI.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Общее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устройство.</w:t>
            </w:r>
          </w:p>
          <w:p>
            <w:pPr>
              <w:pStyle w:val="TableParagraph"/>
              <w:spacing w:before="24"/>
              <w:ind w:left="25" w:right="101"/>
              <w:jc w:val="center"/>
              <w:rPr>
                <w:sz w:val="24"/>
              </w:rPr>
            </w:pPr>
            <w:r>
              <w:rPr>
                <w:sz w:val="24"/>
              </w:rPr>
              <w:t>Обмен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данными.</w:t>
            </w:r>
          </w:p>
          <w:p>
            <w:pPr>
              <w:pStyle w:val="TableParagraph"/>
              <w:spacing w:line="261" w:lineRule="auto" w:before="24"/>
              <w:ind w:left="25" w:right="10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Коллективные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операции. </w:t>
            </w:r>
            <w:r>
              <w:rPr>
                <w:sz w:val="24"/>
              </w:rPr>
              <w:t>Настройка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MPI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кластера.</w:t>
            </w:r>
          </w:p>
          <w:p>
            <w:pPr>
              <w:pStyle w:val="TableParagraph"/>
              <w:spacing w:line="261" w:lineRule="auto"/>
              <w:ind w:left="25" w:right="1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Распределённые </w:t>
            </w:r>
            <w:r>
              <w:rPr>
                <w:sz w:val="24"/>
              </w:rPr>
              <w:t>вычисления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GPU.</w:t>
            </w:r>
          </w:p>
        </w:tc>
        <w:tc>
          <w:tcPr>
            <w:tcW w:w="1788" w:type="dxa"/>
          </w:tcPr>
          <w:p>
            <w:pPr>
              <w:pStyle w:val="TableParagraph"/>
              <w:spacing w:before="100"/>
              <w:ind w:left="2"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</w:tbl>
    <w:p>
      <w:pPr>
        <w:pStyle w:val="BodyText"/>
        <w:spacing w:before="53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975" w:val="left" w:leader="none"/>
          <w:tab w:pos="2402" w:val="left" w:leader="none"/>
        </w:tabs>
        <w:spacing w:line="261" w:lineRule="auto" w:before="0" w:after="0"/>
        <w:ind w:left="2402" w:right="842" w:hanging="1667"/>
        <w:jc w:val="left"/>
      </w:pPr>
      <w:r>
        <w:rPr>
          <w:w w:val="105"/>
        </w:rPr>
        <w:t>Фонд</w:t>
      </w:r>
      <w:r>
        <w:rPr>
          <w:spacing w:val="-9"/>
          <w:w w:val="105"/>
        </w:rPr>
        <w:t> </w:t>
      </w:r>
      <w:r>
        <w:rPr>
          <w:w w:val="105"/>
        </w:rPr>
        <w:t>оценочных</w:t>
      </w:r>
      <w:r>
        <w:rPr>
          <w:spacing w:val="-9"/>
          <w:w w:val="105"/>
        </w:rPr>
        <w:t> </w:t>
      </w:r>
      <w:r>
        <w:rPr>
          <w:w w:val="105"/>
        </w:rPr>
        <w:t>средств</w:t>
      </w:r>
      <w:r>
        <w:rPr>
          <w:spacing w:val="-9"/>
          <w:w w:val="105"/>
        </w:rPr>
        <w:t> </w:t>
      </w: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проведения</w:t>
      </w:r>
      <w:r>
        <w:rPr>
          <w:spacing w:val="-9"/>
          <w:w w:val="105"/>
        </w:rPr>
        <w:t> </w:t>
      </w:r>
      <w:r>
        <w:rPr>
          <w:w w:val="105"/>
        </w:rPr>
        <w:t>текущей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w w:val="105"/>
        </w:rPr>
        <w:t>промежуточной аттестации обучающихся по дисциплине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261" w:lineRule="auto"/>
        <w:ind w:left="28" w:firstLine="238"/>
      </w:pPr>
      <w:r>
        <w:rPr/>
        <w:t>Фонд</w:t>
      </w:r>
      <w:r>
        <w:rPr>
          <w:spacing w:val="36"/>
        </w:rPr>
        <w:t> </w:t>
      </w:r>
      <w:r>
        <w:rPr/>
        <w:t>оценочных</w:t>
      </w:r>
      <w:r>
        <w:rPr>
          <w:spacing w:val="35"/>
        </w:rPr>
        <w:t> </w:t>
      </w:r>
      <w:r>
        <w:rPr/>
        <w:t>средств</w:t>
      </w:r>
      <w:r>
        <w:rPr>
          <w:spacing w:val="36"/>
        </w:rPr>
        <w:t> </w:t>
      </w:r>
      <w:r>
        <w:rPr/>
        <w:t>текущего</w:t>
      </w:r>
      <w:r>
        <w:rPr>
          <w:spacing w:val="35"/>
        </w:rPr>
        <w:t> </w:t>
      </w:r>
      <w:r>
        <w:rPr/>
        <w:t>контроля</w:t>
      </w:r>
      <w:r>
        <w:rPr>
          <w:spacing w:val="36"/>
        </w:rPr>
        <w:t> </w:t>
      </w:r>
      <w:r>
        <w:rPr/>
        <w:t>и</w:t>
      </w:r>
      <w:r>
        <w:rPr>
          <w:spacing w:val="35"/>
        </w:rPr>
        <w:t> </w:t>
      </w:r>
      <w:r>
        <w:rPr/>
        <w:t>промежуточной</w:t>
      </w:r>
      <w:r>
        <w:rPr>
          <w:spacing w:val="36"/>
        </w:rPr>
        <w:t> </w:t>
      </w:r>
      <w:r>
        <w:rPr/>
        <w:t>аттестации</w:t>
      </w:r>
      <w:r>
        <w:rPr>
          <w:spacing w:val="35"/>
        </w:rPr>
        <w:t> </w:t>
      </w:r>
      <w:r>
        <w:rPr/>
        <w:t>по</w:t>
      </w:r>
      <w:r>
        <w:rPr>
          <w:spacing w:val="36"/>
        </w:rPr>
        <w:t> </w:t>
      </w:r>
      <w:r>
        <w:rPr/>
        <w:t>итогам освоения дисциплины представлен в приложении.</w:t>
      </w:r>
    </w:p>
    <w:p>
      <w:pPr>
        <w:pStyle w:val="BodyText"/>
        <w:spacing w:before="22"/>
      </w:pPr>
    </w:p>
    <w:p>
      <w:pPr>
        <w:pStyle w:val="BodyText"/>
        <w:spacing w:before="1"/>
        <w:ind w:left="148"/>
      </w:pPr>
      <w:hyperlink r:id="rId6">
        <w:r>
          <w:rPr>
            <w:color w:val="0000FF"/>
            <w:spacing w:val="-4"/>
            <w:u w:val="single" w:color="0000FF"/>
          </w:rPr>
          <w:t>Фонд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оценочных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средств</w:t>
        </w:r>
      </w:hyperlink>
    </w:p>
    <w:p>
      <w:pPr>
        <w:pStyle w:val="BodyText"/>
      </w:pPr>
    </w:p>
    <w:p>
      <w:pPr>
        <w:pStyle w:val="BodyText"/>
        <w:spacing w:before="71"/>
      </w:pP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240" w:lineRule="auto" w:before="1" w:after="0"/>
        <w:ind w:left="1030" w:right="0" w:hanging="240"/>
        <w:jc w:val="left"/>
        <w:rPr>
          <w:b/>
          <w:sz w:val="24"/>
        </w:rPr>
      </w:pPr>
      <w:r>
        <w:rPr>
          <w:b/>
          <w:w w:val="105"/>
          <w:sz w:val="24"/>
        </w:rPr>
        <w:t>Учебно-методическое</w:t>
      </w:r>
      <w:r>
        <w:rPr>
          <w:b/>
          <w:spacing w:val="15"/>
          <w:w w:val="105"/>
          <w:sz w:val="24"/>
        </w:rPr>
        <w:t> </w:t>
      </w:r>
      <w:r>
        <w:rPr>
          <w:b/>
          <w:w w:val="105"/>
          <w:sz w:val="24"/>
        </w:rPr>
        <w:t>и</w:t>
      </w:r>
      <w:r>
        <w:rPr>
          <w:b/>
          <w:spacing w:val="15"/>
          <w:w w:val="105"/>
          <w:sz w:val="24"/>
        </w:rPr>
        <w:t> </w:t>
      </w:r>
      <w:r>
        <w:rPr>
          <w:b/>
          <w:w w:val="105"/>
          <w:sz w:val="24"/>
        </w:rPr>
        <w:t>информационное</w:t>
      </w:r>
      <w:r>
        <w:rPr>
          <w:b/>
          <w:spacing w:val="16"/>
          <w:w w:val="105"/>
          <w:sz w:val="24"/>
        </w:rPr>
        <w:t> </w:t>
      </w:r>
      <w:r>
        <w:rPr>
          <w:b/>
          <w:w w:val="105"/>
          <w:sz w:val="24"/>
        </w:rPr>
        <w:t>обеспечение</w:t>
      </w:r>
      <w:r>
        <w:rPr>
          <w:b/>
          <w:spacing w:val="15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дисциплины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568" w:val="left" w:leader="none"/>
        </w:tabs>
        <w:spacing w:line="240" w:lineRule="auto" w:before="0" w:after="0"/>
        <w:ind w:left="568" w:right="0" w:hanging="420"/>
        <w:jc w:val="left"/>
        <w:rPr>
          <w:b/>
          <w:sz w:val="24"/>
        </w:rPr>
      </w:pPr>
      <w:r>
        <w:rPr>
          <w:b/>
          <w:w w:val="105"/>
          <w:sz w:val="24"/>
        </w:rPr>
        <w:t>Основная</w:t>
      </w:r>
      <w:r>
        <w:rPr>
          <w:b/>
          <w:spacing w:val="-14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литература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628" w:val="left" w:leader="none"/>
        </w:tabs>
        <w:spacing w:line="240" w:lineRule="auto" w:before="0" w:after="0"/>
        <w:ind w:left="628" w:right="0" w:hanging="600"/>
        <w:jc w:val="left"/>
        <w:rPr>
          <w:b/>
          <w:sz w:val="24"/>
        </w:rPr>
      </w:pPr>
      <w:r>
        <w:rPr>
          <w:b/>
          <w:w w:val="105"/>
          <w:sz w:val="24"/>
        </w:rPr>
        <w:t>Печатные</w:t>
      </w:r>
      <w:r>
        <w:rPr>
          <w:b/>
          <w:spacing w:val="-14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издания</w:t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148"/>
      </w:pPr>
      <w:r>
        <w:rPr>
          <w:spacing w:val="-5"/>
        </w:rPr>
        <w:t>1.</w:t>
      </w:r>
    </w:p>
    <w:p>
      <w:pPr>
        <w:pStyle w:val="BodyText"/>
        <w:spacing w:after="0"/>
        <w:sectPr>
          <w:type w:val="continuous"/>
          <w:pgSz w:w="11910" w:h="16840"/>
          <w:pgMar w:header="0" w:footer="738" w:top="520" w:bottom="920" w:left="1559" w:right="708"/>
        </w:sectPr>
      </w:pPr>
    </w:p>
    <w:p>
      <w:pPr>
        <w:pStyle w:val="Heading1"/>
        <w:numPr>
          <w:ilvl w:val="2"/>
          <w:numId w:val="4"/>
        </w:numPr>
        <w:tabs>
          <w:tab w:pos="628" w:val="left" w:leader="none"/>
        </w:tabs>
        <w:spacing w:line="240" w:lineRule="auto" w:before="79" w:after="0"/>
        <w:ind w:left="628" w:right="0" w:hanging="600"/>
        <w:jc w:val="left"/>
      </w:pPr>
      <w:r>
        <w:rPr>
          <w:w w:val="105"/>
        </w:rPr>
        <w:t>Издания</w:t>
      </w:r>
      <w:r>
        <w:rPr>
          <w:spacing w:val="1"/>
          <w:w w:val="105"/>
        </w:rPr>
        <w:t> </w:t>
      </w:r>
      <w:r>
        <w:rPr>
          <w:w w:val="105"/>
        </w:rPr>
        <w:t>из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ЭБС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445" w:val="left" w:leader="none"/>
        </w:tabs>
        <w:spacing w:line="261" w:lineRule="auto" w:before="0" w:after="0"/>
        <w:ind w:left="28" w:right="253" w:firstLine="158"/>
        <w:jc w:val="both"/>
        <w:rPr>
          <w:sz w:val="24"/>
        </w:rPr>
      </w:pPr>
      <w:r>
        <w:rPr>
          <w:sz w:val="24"/>
        </w:rPr>
        <w:t>Малявко, А. А.</w:t>
      </w:r>
      <w:r>
        <w:rPr>
          <w:spacing w:val="40"/>
          <w:sz w:val="24"/>
        </w:rPr>
        <w:t> </w:t>
      </w:r>
      <w:r>
        <w:rPr>
          <w:sz w:val="24"/>
        </w:rPr>
        <w:t>Параллельное программирование на основе технологий openmp, </w:t>
      </w:r>
      <w:r>
        <w:rPr>
          <w:sz w:val="24"/>
        </w:rPr>
        <w:t>cuda, opencl, mpi : учебное пособие для вузов / А. А. Малявко. — 3-е изд., испр. и доп. — Москва</w:t>
      </w:r>
      <w:r>
        <w:rPr>
          <w:spacing w:val="80"/>
          <w:w w:val="150"/>
          <w:sz w:val="24"/>
        </w:rPr>
        <w:t> </w:t>
      </w:r>
      <w:r>
        <w:rPr>
          <w:sz w:val="24"/>
        </w:rPr>
        <w:t>:</w:t>
      </w:r>
      <w:r>
        <w:rPr>
          <w:spacing w:val="80"/>
          <w:w w:val="150"/>
          <w:sz w:val="24"/>
        </w:rPr>
        <w:t> </w:t>
      </w:r>
      <w:r>
        <w:rPr>
          <w:sz w:val="24"/>
        </w:rPr>
        <w:t>Издательство</w:t>
      </w:r>
      <w:r>
        <w:rPr>
          <w:spacing w:val="80"/>
          <w:w w:val="150"/>
          <w:sz w:val="24"/>
        </w:rPr>
        <w:t> </w:t>
      </w:r>
      <w:r>
        <w:rPr>
          <w:sz w:val="24"/>
        </w:rPr>
        <w:t>Юрайт,</w:t>
      </w:r>
      <w:r>
        <w:rPr>
          <w:spacing w:val="80"/>
          <w:w w:val="150"/>
          <w:sz w:val="24"/>
        </w:rPr>
        <w:t> </w:t>
      </w:r>
      <w:r>
        <w:rPr>
          <w:sz w:val="24"/>
        </w:rPr>
        <w:t>2022.</w:t>
      </w:r>
      <w:r>
        <w:rPr>
          <w:spacing w:val="80"/>
          <w:w w:val="150"/>
          <w:sz w:val="24"/>
        </w:rPr>
        <w:t> </w:t>
      </w:r>
      <w:r>
        <w:rPr>
          <w:sz w:val="24"/>
        </w:rPr>
        <w:t>—</w:t>
      </w:r>
      <w:r>
        <w:rPr>
          <w:spacing w:val="80"/>
          <w:w w:val="150"/>
          <w:sz w:val="24"/>
        </w:rPr>
        <w:t> </w:t>
      </w:r>
      <w:r>
        <w:rPr>
          <w:sz w:val="24"/>
        </w:rPr>
        <w:t>135</w:t>
      </w:r>
      <w:r>
        <w:rPr>
          <w:spacing w:val="80"/>
          <w:w w:val="150"/>
          <w:sz w:val="24"/>
        </w:rPr>
        <w:t> </w:t>
      </w:r>
      <w:r>
        <w:rPr>
          <w:sz w:val="24"/>
        </w:rPr>
        <w:t>с.</w:t>
      </w:r>
      <w:r>
        <w:rPr>
          <w:spacing w:val="80"/>
          <w:w w:val="150"/>
          <w:sz w:val="24"/>
        </w:rPr>
        <w:t> </w:t>
      </w:r>
      <w:r>
        <w:rPr>
          <w:sz w:val="24"/>
        </w:rPr>
        <w:t>—</w:t>
      </w:r>
      <w:r>
        <w:rPr>
          <w:spacing w:val="80"/>
          <w:w w:val="150"/>
          <w:sz w:val="24"/>
        </w:rPr>
        <w:t> </w:t>
      </w:r>
      <w:r>
        <w:rPr>
          <w:sz w:val="24"/>
        </w:rPr>
        <w:t>(Высшее</w:t>
      </w:r>
      <w:r>
        <w:rPr>
          <w:spacing w:val="80"/>
          <w:w w:val="150"/>
          <w:sz w:val="24"/>
        </w:rPr>
        <w:t> </w:t>
      </w:r>
      <w:r>
        <w:rPr>
          <w:sz w:val="24"/>
        </w:rPr>
        <w:t>образование).</w:t>
      </w:r>
      <w:r>
        <w:rPr>
          <w:spacing w:val="80"/>
          <w:w w:val="150"/>
          <w:sz w:val="24"/>
        </w:rPr>
        <w:t> </w:t>
      </w:r>
      <w:r>
        <w:rPr>
          <w:sz w:val="24"/>
        </w:rPr>
        <w:t>— ISBN 978-5-534-14116-0. — Текст : электронный // Образовательная платформа Юрайт [сайт]. — URL: </w:t>
      </w:r>
      <w:hyperlink r:id="rId7">
        <w:r>
          <w:rPr>
            <w:sz w:val="24"/>
          </w:rPr>
          <w:t>https://urait.ru/bcode/492127</w:t>
        </w:r>
      </w:hyperlink>
      <w:r>
        <w:rPr>
          <w:sz w:val="24"/>
        </w:rPr>
        <w:t> (дата обращения: 06.08.2022). Замятина, О. М. Инфокоммуникационные системы и сети. Основы моделирования : учебное пособие для среднего профессионального образования / О. М. Замятина. — Москва : Издательство Юрайт,</w:t>
      </w:r>
      <w:r>
        <w:rPr>
          <w:spacing w:val="-6"/>
          <w:sz w:val="24"/>
        </w:rPr>
        <w:t> </w:t>
      </w:r>
      <w:r>
        <w:rPr>
          <w:sz w:val="24"/>
        </w:rPr>
        <w:t>2022.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159</w:t>
      </w:r>
      <w:r>
        <w:rPr>
          <w:spacing w:val="-6"/>
          <w:sz w:val="24"/>
        </w:rPr>
        <w:t> </w:t>
      </w:r>
      <w:r>
        <w:rPr>
          <w:sz w:val="24"/>
        </w:rPr>
        <w:t>с.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(Профессиональное</w:t>
      </w:r>
      <w:r>
        <w:rPr>
          <w:spacing w:val="-6"/>
          <w:sz w:val="24"/>
        </w:rPr>
        <w:t> </w:t>
      </w:r>
      <w:r>
        <w:rPr>
          <w:sz w:val="24"/>
        </w:rPr>
        <w:t>образование).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ISBN</w:t>
      </w:r>
      <w:r>
        <w:rPr>
          <w:spacing w:val="-6"/>
          <w:sz w:val="24"/>
        </w:rPr>
        <w:t> </w:t>
      </w:r>
      <w:r>
        <w:rPr>
          <w:sz w:val="24"/>
        </w:rPr>
        <w:t>978-5-534-10682-4.</w:t>
      </w:r>
      <w:r>
        <w:rPr>
          <w:spacing w:val="-6"/>
          <w:sz w:val="24"/>
        </w:rPr>
        <w:t> </w:t>
      </w:r>
      <w:r>
        <w:rPr>
          <w:sz w:val="24"/>
        </w:rPr>
        <w:t>— Текст : электронный // Образовательная платформа Юрайт [сайт]. — URL: </w:t>
      </w:r>
      <w:hyperlink r:id="rId8">
        <w:r>
          <w:rPr>
            <w:sz w:val="24"/>
          </w:rPr>
          <w:t>https://urait.ru/bcode/495530</w:t>
        </w:r>
      </w:hyperlink>
      <w:r>
        <w:rPr>
          <w:sz w:val="24"/>
        </w:rPr>
        <w:t> (дата обращения: 06.08.2022). 1. Огнева М.В. Программирование</w:t>
      </w:r>
      <w:r>
        <w:rPr>
          <w:spacing w:val="-8"/>
          <w:sz w:val="24"/>
        </w:rPr>
        <w:t> </w:t>
      </w:r>
      <w:r>
        <w:rPr>
          <w:sz w:val="24"/>
        </w:rPr>
        <w:t>на</w:t>
      </w:r>
      <w:r>
        <w:rPr>
          <w:spacing w:val="-8"/>
          <w:sz w:val="24"/>
        </w:rPr>
        <w:t> </w:t>
      </w:r>
      <w:r>
        <w:rPr>
          <w:sz w:val="24"/>
        </w:rPr>
        <w:t>языке</w:t>
      </w:r>
      <w:r>
        <w:rPr>
          <w:spacing w:val="-8"/>
          <w:sz w:val="24"/>
        </w:rPr>
        <w:t> </w:t>
      </w:r>
      <w:r>
        <w:rPr>
          <w:sz w:val="24"/>
        </w:rPr>
        <w:t>С++:</w:t>
      </w:r>
      <w:r>
        <w:rPr>
          <w:spacing w:val="-8"/>
          <w:sz w:val="24"/>
        </w:rPr>
        <w:t> </w:t>
      </w:r>
      <w:r>
        <w:rPr>
          <w:sz w:val="24"/>
        </w:rPr>
        <w:t>практический</w:t>
      </w:r>
      <w:r>
        <w:rPr>
          <w:spacing w:val="-8"/>
          <w:sz w:val="24"/>
        </w:rPr>
        <w:t> </w:t>
      </w:r>
      <w:r>
        <w:rPr>
          <w:sz w:val="24"/>
        </w:rPr>
        <w:t>курс</w:t>
      </w:r>
      <w:r>
        <w:rPr>
          <w:spacing w:val="-8"/>
          <w:sz w:val="24"/>
        </w:rPr>
        <w:t> </w:t>
      </w:r>
      <w:r>
        <w:rPr>
          <w:sz w:val="24"/>
        </w:rPr>
        <w:t>[Электронный</w:t>
      </w:r>
      <w:r>
        <w:rPr>
          <w:spacing w:val="-8"/>
          <w:sz w:val="24"/>
        </w:rPr>
        <w:t> </w:t>
      </w:r>
      <w:r>
        <w:rPr>
          <w:sz w:val="24"/>
        </w:rPr>
        <w:t>ресурс]:</w:t>
      </w:r>
      <w:r>
        <w:rPr>
          <w:spacing w:val="-8"/>
          <w:sz w:val="24"/>
        </w:rPr>
        <w:t> </w:t>
      </w:r>
      <w:r>
        <w:rPr>
          <w:sz w:val="24"/>
        </w:rPr>
        <w:t>учеб.</w:t>
      </w:r>
      <w:r>
        <w:rPr>
          <w:spacing w:val="-8"/>
          <w:sz w:val="24"/>
        </w:rPr>
        <w:t> </w:t>
      </w:r>
      <w:r>
        <w:rPr>
          <w:sz w:val="24"/>
        </w:rPr>
        <w:t>пособие для бакалавриата и специалитета / М.В. Огнева, Е.В. Кудрина. – Москва: Издательство Юрайт, 2018. – 335 с. – (Серия: Бакалавр и специалист). – Режим доступа: biblio-</w:t>
      </w:r>
      <w:r>
        <w:rPr>
          <w:spacing w:val="-2"/>
          <w:sz w:val="24"/>
        </w:rPr>
        <w:t>online.ru/book/7670D7EC-AC37-4675-8EAE-DD671BC6D0E4</w:t>
      </w:r>
    </w:p>
    <w:p>
      <w:pPr>
        <w:pStyle w:val="BodyText"/>
        <w:spacing w:before="12"/>
      </w:pPr>
    </w:p>
    <w:p>
      <w:pPr>
        <w:pStyle w:val="Heading1"/>
        <w:numPr>
          <w:ilvl w:val="1"/>
          <w:numId w:val="4"/>
        </w:numPr>
        <w:tabs>
          <w:tab w:pos="568" w:val="left" w:leader="none"/>
        </w:tabs>
        <w:spacing w:line="240" w:lineRule="auto" w:before="0" w:after="0"/>
        <w:ind w:left="568" w:right="0" w:hanging="420"/>
        <w:jc w:val="left"/>
      </w:pPr>
      <w:r>
        <w:rPr/>
        <w:t>Дополнительная</w:t>
      </w:r>
      <w:r>
        <w:rPr>
          <w:spacing w:val="54"/>
        </w:rPr>
        <w:t> </w:t>
      </w:r>
      <w:r>
        <w:rPr>
          <w:spacing w:val="-2"/>
        </w:rPr>
        <w:t>литература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628" w:val="left" w:leader="none"/>
        </w:tabs>
        <w:spacing w:line="240" w:lineRule="auto" w:before="0" w:after="0"/>
        <w:ind w:left="628" w:right="0" w:hanging="600"/>
        <w:jc w:val="left"/>
        <w:rPr>
          <w:b/>
          <w:sz w:val="24"/>
        </w:rPr>
      </w:pPr>
      <w:r>
        <w:rPr>
          <w:b/>
          <w:w w:val="105"/>
          <w:sz w:val="24"/>
        </w:rPr>
        <w:t>Печатные</w:t>
      </w:r>
      <w:r>
        <w:rPr>
          <w:b/>
          <w:spacing w:val="-14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издания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386" w:val="left" w:leader="none"/>
        </w:tabs>
        <w:spacing w:line="261" w:lineRule="auto" w:before="1" w:after="0"/>
        <w:ind w:left="28" w:right="253" w:firstLine="119"/>
        <w:jc w:val="both"/>
        <w:rPr>
          <w:sz w:val="24"/>
        </w:rPr>
      </w:pPr>
      <w:r>
        <w:rPr>
          <w:spacing w:val="-2"/>
          <w:sz w:val="24"/>
        </w:rPr>
        <w:t>Моделирование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параллельных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процессов.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Сети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Петри.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Мараховский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В.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Б.,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Розенблюм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Л. </w:t>
      </w:r>
      <w:r>
        <w:rPr>
          <w:sz w:val="24"/>
        </w:rPr>
        <w:t>Я., Яковлев А. В. — СПб.: Профессиональная литература, 2014. – 400 с Теория вычислительных процессов, методическое пособие, В. Т. Калайда, 2007 г, 130 с.</w:t>
      </w:r>
    </w:p>
    <w:p>
      <w:pPr>
        <w:pStyle w:val="BodyText"/>
        <w:spacing w:before="21"/>
      </w:pPr>
    </w:p>
    <w:p>
      <w:pPr>
        <w:pStyle w:val="Heading1"/>
        <w:numPr>
          <w:ilvl w:val="2"/>
          <w:numId w:val="4"/>
        </w:numPr>
        <w:tabs>
          <w:tab w:pos="628" w:val="left" w:leader="none"/>
        </w:tabs>
        <w:spacing w:line="240" w:lineRule="auto" w:before="0" w:after="0"/>
        <w:ind w:left="628" w:right="0" w:hanging="600"/>
        <w:jc w:val="left"/>
      </w:pPr>
      <w:r>
        <w:rPr>
          <w:w w:val="105"/>
        </w:rPr>
        <w:t>Издания</w:t>
      </w:r>
      <w:r>
        <w:rPr>
          <w:spacing w:val="1"/>
          <w:w w:val="105"/>
        </w:rPr>
        <w:t> </w:t>
      </w:r>
      <w:r>
        <w:rPr>
          <w:w w:val="105"/>
        </w:rPr>
        <w:t>из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ЭБС</w:t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148"/>
      </w:pPr>
      <w:r>
        <w:rPr>
          <w:spacing w:val="-5"/>
        </w:rPr>
        <w:t>1.</w:t>
      </w:r>
    </w:p>
    <w:p>
      <w:pPr>
        <w:pStyle w:val="BodyText"/>
        <w:spacing w:before="48"/>
      </w:pPr>
    </w:p>
    <w:p>
      <w:pPr>
        <w:pStyle w:val="Heading1"/>
        <w:numPr>
          <w:ilvl w:val="1"/>
          <w:numId w:val="4"/>
        </w:numPr>
        <w:tabs>
          <w:tab w:pos="568" w:val="left" w:leader="none"/>
        </w:tabs>
        <w:spacing w:line="240" w:lineRule="auto" w:before="0" w:after="0"/>
        <w:ind w:left="568" w:right="0" w:hanging="420"/>
        <w:jc w:val="left"/>
      </w:pPr>
      <w:r>
        <w:rPr>
          <w:w w:val="105"/>
        </w:rPr>
        <w:t>Базы</w:t>
      </w:r>
      <w:r>
        <w:rPr>
          <w:spacing w:val="-16"/>
          <w:w w:val="105"/>
        </w:rPr>
        <w:t> </w:t>
      </w:r>
      <w:r>
        <w:rPr>
          <w:w w:val="105"/>
        </w:rPr>
        <w:t>данных,</w:t>
      </w:r>
      <w:r>
        <w:rPr>
          <w:spacing w:val="-15"/>
          <w:w w:val="105"/>
        </w:rPr>
        <w:t> </w:t>
      </w:r>
      <w:r>
        <w:rPr>
          <w:w w:val="105"/>
        </w:rPr>
        <w:t>информационно-справочные</w:t>
      </w:r>
      <w:r>
        <w:rPr>
          <w:spacing w:val="-15"/>
          <w:w w:val="105"/>
        </w:rPr>
        <w:t> </w:t>
      </w:r>
      <w:r>
        <w:rPr>
          <w:w w:val="105"/>
        </w:rPr>
        <w:t>и</w:t>
      </w:r>
      <w:r>
        <w:rPr>
          <w:spacing w:val="-15"/>
          <w:w w:val="105"/>
        </w:rPr>
        <w:t> </w:t>
      </w:r>
      <w:r>
        <w:rPr>
          <w:w w:val="105"/>
        </w:rPr>
        <w:t>поисковые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системы</w:t>
      </w: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6"/>
        <w:gridCol w:w="4706"/>
      </w:tblGrid>
      <w:tr>
        <w:trPr>
          <w:trHeight w:val="480" w:hRule="atLeast"/>
        </w:trPr>
        <w:tc>
          <w:tcPr>
            <w:tcW w:w="4706" w:type="dxa"/>
          </w:tcPr>
          <w:p>
            <w:pPr>
              <w:pStyle w:val="TableParagraph"/>
              <w:spacing w:before="100"/>
              <w:ind w:left="1"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4706" w:type="dxa"/>
          </w:tcPr>
          <w:p>
            <w:pPr>
              <w:pStyle w:val="TableParagraph"/>
              <w:spacing w:before="100"/>
              <w:ind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Ссылка</w:t>
            </w:r>
          </w:p>
        </w:tc>
      </w:tr>
      <w:tr>
        <w:trPr>
          <w:trHeight w:val="480" w:hRule="atLeast"/>
        </w:trPr>
        <w:tc>
          <w:tcPr>
            <w:tcW w:w="4706" w:type="dxa"/>
          </w:tcPr>
          <w:p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Репозиторий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материалами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дисциплины</w:t>
            </w:r>
          </w:p>
        </w:tc>
        <w:tc>
          <w:tcPr>
            <w:tcW w:w="4706" w:type="dxa"/>
          </w:tcPr>
          <w:p>
            <w:pPr>
              <w:pStyle w:val="TableParagraph"/>
              <w:spacing w:before="100"/>
              <w:ind w:left="99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https://github.com/ivtipm/ProcessCalculus</w:t>
              </w:r>
            </w:hyperlink>
          </w:p>
        </w:tc>
      </w:tr>
    </w:tbl>
    <w:p>
      <w:pPr>
        <w:pStyle w:val="BodyText"/>
        <w:spacing w:before="23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733" w:val="left" w:leader="none"/>
        </w:tabs>
        <w:spacing w:line="240" w:lineRule="auto" w:before="1" w:after="0"/>
        <w:ind w:left="2733" w:right="0" w:hanging="240"/>
        <w:jc w:val="left"/>
      </w:pPr>
      <w:r>
        <w:rPr>
          <w:w w:val="105"/>
        </w:rPr>
        <w:t>Перечень</w:t>
      </w:r>
      <w:r>
        <w:rPr>
          <w:spacing w:val="-6"/>
          <w:w w:val="105"/>
        </w:rPr>
        <w:t> </w:t>
      </w:r>
      <w:r>
        <w:rPr>
          <w:w w:val="105"/>
        </w:rPr>
        <w:t>программного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обеспечения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left="28" w:right="253" w:firstLine="178"/>
        <w:jc w:val="both"/>
      </w:pPr>
      <w:r>
        <w:rPr/>
        <w:t>Программное обеспечение общего назначения: ОС Microsoft Windows, Microsoft </w:t>
      </w:r>
      <w:r>
        <w:rPr/>
        <w:t>Office, ABBYY FineReader, ESET NOD32 Smart Security Business Edition, Foxit Reader, АИБС </w:t>
      </w:r>
      <w:r>
        <w:rPr>
          <w:spacing w:val="-2"/>
        </w:rPr>
        <w:t>"МегаПро".</w:t>
      </w:r>
    </w:p>
    <w:p>
      <w:pPr>
        <w:pStyle w:val="BodyText"/>
        <w:spacing w:before="21"/>
      </w:pPr>
    </w:p>
    <w:p>
      <w:pPr>
        <w:pStyle w:val="BodyText"/>
        <w:ind w:left="28"/>
      </w:pPr>
      <w:r>
        <w:rPr>
          <w:spacing w:val="-2"/>
        </w:rPr>
        <w:t>Программное</w:t>
      </w:r>
      <w:r>
        <w:rPr>
          <w:spacing w:val="-10"/>
        </w:rPr>
        <w:t> </w:t>
      </w:r>
      <w:r>
        <w:rPr>
          <w:spacing w:val="-2"/>
        </w:rPr>
        <w:t>обеспечение</w:t>
      </w:r>
      <w:r>
        <w:rPr>
          <w:spacing w:val="-9"/>
        </w:rPr>
        <w:t> </w:t>
      </w:r>
      <w:r>
        <w:rPr>
          <w:spacing w:val="-2"/>
        </w:rPr>
        <w:t>специального</w:t>
      </w:r>
      <w:r>
        <w:rPr>
          <w:spacing w:val="-9"/>
        </w:rPr>
        <w:t> </w:t>
      </w:r>
      <w:r>
        <w:rPr>
          <w:spacing w:val="-2"/>
        </w:rPr>
        <w:t>назначения: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287" w:val="left" w:leader="none"/>
        </w:tabs>
        <w:spacing w:line="240" w:lineRule="auto" w:before="0" w:after="0"/>
        <w:ind w:left="287" w:right="0" w:hanging="259"/>
        <w:jc w:val="left"/>
        <w:rPr>
          <w:sz w:val="24"/>
        </w:rPr>
      </w:pPr>
      <w:r>
        <w:rPr>
          <w:spacing w:val="-4"/>
          <w:sz w:val="24"/>
        </w:rPr>
        <w:t>Atom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407" w:val="left" w:leader="none"/>
        </w:tabs>
        <w:spacing w:line="240" w:lineRule="auto" w:before="0" w:after="0"/>
        <w:ind w:left="407" w:right="0" w:hanging="259"/>
        <w:jc w:val="both"/>
        <w:rPr>
          <w:sz w:val="24"/>
        </w:rPr>
      </w:pPr>
      <w:r>
        <w:rPr>
          <w:sz w:val="24"/>
        </w:rPr>
        <w:t>JetBrain</w:t>
      </w:r>
      <w:r>
        <w:rPr>
          <w:spacing w:val="-15"/>
          <w:sz w:val="24"/>
        </w:rPr>
        <w:t> </w:t>
      </w:r>
      <w:r>
        <w:rPr>
          <w:sz w:val="24"/>
        </w:rPr>
        <w:t>IntelliJ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IDEA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407" w:val="left" w:leader="none"/>
        </w:tabs>
        <w:spacing w:line="240" w:lineRule="auto" w:before="0" w:after="0"/>
        <w:ind w:left="407" w:right="0" w:hanging="259"/>
        <w:jc w:val="left"/>
        <w:rPr>
          <w:sz w:val="24"/>
        </w:rPr>
      </w:pPr>
      <w:r>
        <w:rPr>
          <w:spacing w:val="-2"/>
          <w:sz w:val="24"/>
        </w:rPr>
        <w:t>JetBrain</w:t>
      </w:r>
      <w:r>
        <w:rPr>
          <w:sz w:val="24"/>
        </w:rPr>
        <w:t> </w:t>
      </w:r>
      <w:r>
        <w:rPr>
          <w:spacing w:val="-2"/>
          <w:sz w:val="24"/>
        </w:rPr>
        <w:t>PyCharm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38" w:top="480" w:bottom="920" w:left="1559" w:right="708"/>
        </w:sectPr>
      </w:pPr>
    </w:p>
    <w:p>
      <w:pPr>
        <w:pStyle w:val="ListParagraph"/>
        <w:numPr>
          <w:ilvl w:val="0"/>
          <w:numId w:val="5"/>
        </w:numPr>
        <w:tabs>
          <w:tab w:pos="407" w:val="left" w:leader="none"/>
        </w:tabs>
        <w:spacing w:line="240" w:lineRule="auto" w:before="79" w:after="0"/>
        <w:ind w:left="407" w:right="0" w:hanging="259"/>
        <w:jc w:val="left"/>
        <w:rPr>
          <w:sz w:val="24"/>
        </w:rPr>
      </w:pPr>
      <w:r>
        <w:rPr>
          <w:spacing w:val="-2"/>
          <w:sz w:val="24"/>
        </w:rPr>
        <w:t>Mozilla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Firefox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407" w:val="left" w:leader="none"/>
        </w:tabs>
        <w:spacing w:line="240" w:lineRule="auto" w:before="0" w:after="0"/>
        <w:ind w:left="407" w:right="0" w:hanging="259"/>
        <w:jc w:val="left"/>
        <w:rPr>
          <w:sz w:val="24"/>
        </w:rPr>
      </w:pPr>
      <w:r>
        <w:rPr>
          <w:spacing w:val="-2"/>
          <w:sz w:val="24"/>
        </w:rPr>
        <w:t>Python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407" w:val="left" w:leader="none"/>
        </w:tabs>
        <w:spacing w:line="240" w:lineRule="auto" w:before="0" w:after="0"/>
        <w:ind w:left="407" w:right="0" w:hanging="259"/>
        <w:jc w:val="left"/>
        <w:rPr>
          <w:sz w:val="24"/>
        </w:rPr>
      </w:pPr>
      <w:r>
        <w:rPr>
          <w:spacing w:val="-2"/>
          <w:sz w:val="24"/>
        </w:rPr>
        <w:t>Visual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Studio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Community</w:t>
      </w:r>
    </w:p>
    <w:p>
      <w:pPr>
        <w:pStyle w:val="BodyText"/>
        <w:spacing w:before="48"/>
      </w:pPr>
    </w:p>
    <w:p>
      <w:pPr>
        <w:pStyle w:val="Heading1"/>
        <w:numPr>
          <w:ilvl w:val="0"/>
          <w:numId w:val="1"/>
        </w:numPr>
        <w:tabs>
          <w:tab w:pos="1897" w:val="left" w:leader="none"/>
        </w:tabs>
        <w:spacing w:line="240" w:lineRule="auto" w:before="0" w:after="0"/>
        <w:ind w:left="1897" w:right="0" w:hanging="240"/>
        <w:jc w:val="left"/>
      </w:pPr>
      <w:r>
        <w:rPr>
          <w:w w:val="105"/>
        </w:rPr>
        <w:t>Материально-техническое</w:t>
      </w:r>
      <w:r>
        <w:rPr>
          <w:spacing w:val="2"/>
          <w:w w:val="105"/>
        </w:rPr>
        <w:t> </w:t>
      </w:r>
      <w:r>
        <w:rPr>
          <w:w w:val="105"/>
        </w:rPr>
        <w:t>обеспечение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дисциплины</w:t>
      </w: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6"/>
        <w:gridCol w:w="4706"/>
      </w:tblGrid>
      <w:tr>
        <w:trPr>
          <w:trHeight w:val="1080" w:hRule="atLeast"/>
        </w:trPr>
        <w:tc>
          <w:tcPr>
            <w:tcW w:w="4706" w:type="dxa"/>
          </w:tcPr>
          <w:p>
            <w:pPr>
              <w:pStyle w:val="TableParagraph"/>
              <w:spacing w:line="261" w:lineRule="auto" w:before="100"/>
              <w:ind w:left="100" w:right="178" w:firstLine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помещений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проведения </w:t>
            </w:r>
            <w:r>
              <w:rPr>
                <w:sz w:val="24"/>
              </w:rPr>
              <w:t>учебных занятий и для самостоятельной работы обучающихся</w:t>
            </w:r>
          </w:p>
        </w:tc>
        <w:tc>
          <w:tcPr>
            <w:tcW w:w="4706" w:type="dxa"/>
          </w:tcPr>
          <w:p>
            <w:pPr>
              <w:pStyle w:val="TableParagraph"/>
              <w:spacing w:line="261" w:lineRule="auto" w:before="100"/>
              <w:ind w:left="99" w:firstLine="139"/>
              <w:rPr>
                <w:sz w:val="24"/>
              </w:rPr>
            </w:pPr>
            <w:r>
              <w:rPr>
                <w:spacing w:val="-2"/>
                <w:sz w:val="24"/>
              </w:rPr>
              <w:t>Оснащенность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специальных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помещений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 </w:t>
            </w:r>
            <w:r>
              <w:rPr>
                <w:sz w:val="24"/>
              </w:rPr>
              <w:t>помещений для самостоятельной работы</w:t>
            </w:r>
          </w:p>
        </w:tc>
      </w:tr>
      <w:tr>
        <w:trPr>
          <w:trHeight w:val="780" w:hRule="atLeast"/>
        </w:trPr>
        <w:tc>
          <w:tcPr>
            <w:tcW w:w="4706" w:type="dxa"/>
          </w:tcPr>
          <w:p>
            <w:pPr>
              <w:pStyle w:val="TableParagraph"/>
              <w:tabs>
                <w:tab w:pos="1305" w:val="left" w:leader="none"/>
                <w:tab w:pos="2668" w:val="left" w:leader="none"/>
                <w:tab w:pos="3333" w:val="left" w:leader="none"/>
              </w:tabs>
              <w:spacing w:line="261" w:lineRule="auto" w:before="100"/>
              <w:ind w:left="100" w:right="178"/>
              <w:rPr>
                <w:sz w:val="24"/>
              </w:rPr>
            </w:pPr>
            <w:r>
              <w:rPr>
                <w:spacing w:val="-2"/>
                <w:sz w:val="24"/>
              </w:rPr>
              <w:t>Учебные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аудитории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проведения </w:t>
            </w:r>
            <w:r>
              <w:rPr>
                <w:sz w:val="24"/>
              </w:rPr>
              <w:t>занятий лекционного типа</w:t>
            </w:r>
          </w:p>
        </w:tc>
        <w:tc>
          <w:tcPr>
            <w:tcW w:w="4706" w:type="dxa"/>
            <w:vMerge w:val="restart"/>
          </w:tcPr>
          <w:p>
            <w:pPr>
              <w:pStyle w:val="TableParagraph"/>
              <w:spacing w:line="261" w:lineRule="auto" w:before="100"/>
              <w:ind w:left="99" w:right="178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Состав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оборудования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технических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средств </w:t>
            </w:r>
            <w:r>
              <w:rPr>
                <w:sz w:val="24"/>
              </w:rPr>
              <w:t>обучения указан в паспорте аудитории, закрепленной расписанием по факультету</w:t>
            </w:r>
          </w:p>
        </w:tc>
      </w:tr>
      <w:tr>
        <w:trPr>
          <w:trHeight w:val="780" w:hRule="atLeast"/>
        </w:trPr>
        <w:tc>
          <w:tcPr>
            <w:tcW w:w="4706" w:type="dxa"/>
          </w:tcPr>
          <w:p>
            <w:pPr>
              <w:pStyle w:val="TableParagraph"/>
              <w:tabs>
                <w:tab w:pos="1305" w:val="left" w:leader="none"/>
                <w:tab w:pos="2668" w:val="left" w:leader="none"/>
                <w:tab w:pos="3333" w:val="left" w:leader="none"/>
              </w:tabs>
              <w:spacing w:line="261" w:lineRule="auto" w:before="100"/>
              <w:ind w:left="100" w:right="178"/>
              <w:rPr>
                <w:sz w:val="24"/>
              </w:rPr>
            </w:pPr>
            <w:r>
              <w:rPr>
                <w:spacing w:val="-2"/>
                <w:sz w:val="24"/>
              </w:rPr>
              <w:t>Учебные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аудитории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проведения </w:t>
            </w:r>
            <w:r>
              <w:rPr>
                <w:sz w:val="24"/>
              </w:rPr>
              <w:t>лабораторных занятий</w:t>
            </w:r>
          </w:p>
        </w:tc>
        <w:tc>
          <w:tcPr>
            <w:tcW w:w="4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0" w:hRule="atLeast"/>
        </w:trPr>
        <w:tc>
          <w:tcPr>
            <w:tcW w:w="4706" w:type="dxa"/>
          </w:tcPr>
          <w:p>
            <w:pPr>
              <w:pStyle w:val="TableParagraph"/>
              <w:spacing w:line="261" w:lineRule="auto" w:before="100"/>
              <w:ind w:left="100"/>
              <w:rPr>
                <w:sz w:val="24"/>
              </w:rPr>
            </w:pPr>
            <w:r>
              <w:rPr>
                <w:sz w:val="24"/>
              </w:rPr>
              <w:t>Учебные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аудитории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промежуточной </w:t>
            </w:r>
            <w:r>
              <w:rPr>
                <w:spacing w:val="-2"/>
                <w:sz w:val="24"/>
              </w:rPr>
              <w:t>аттестации</w:t>
            </w:r>
          </w:p>
        </w:tc>
        <w:tc>
          <w:tcPr>
            <w:tcW w:w="4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0" w:hRule="atLeast"/>
        </w:trPr>
        <w:tc>
          <w:tcPr>
            <w:tcW w:w="4706" w:type="dxa"/>
          </w:tcPr>
          <w:p>
            <w:pPr>
              <w:pStyle w:val="TableParagraph"/>
              <w:tabs>
                <w:tab w:pos="1305" w:val="left" w:leader="none"/>
                <w:tab w:pos="2668" w:val="left" w:leader="none"/>
                <w:tab w:pos="3333" w:val="left" w:leader="none"/>
              </w:tabs>
              <w:spacing w:line="261" w:lineRule="auto" w:before="100"/>
              <w:ind w:left="100" w:right="142"/>
              <w:rPr>
                <w:sz w:val="24"/>
              </w:rPr>
            </w:pPr>
            <w:r>
              <w:rPr>
                <w:spacing w:val="-2"/>
                <w:sz w:val="24"/>
              </w:rPr>
              <w:t>Учебные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аудитории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проведения </w:t>
            </w:r>
            <w:r>
              <w:rPr>
                <w:spacing w:val="-4"/>
                <w:sz w:val="24"/>
              </w:rPr>
              <w:t>групповых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индивидуальных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консультаций</w:t>
            </w:r>
          </w:p>
        </w:tc>
        <w:tc>
          <w:tcPr>
            <w:tcW w:w="4706" w:type="dxa"/>
            <w:vMerge w:val="restart"/>
          </w:tcPr>
          <w:p>
            <w:pPr>
              <w:pStyle w:val="TableParagraph"/>
              <w:spacing w:line="261" w:lineRule="auto" w:before="100"/>
              <w:ind w:left="99" w:right="178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Состав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оборудования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технических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средств </w:t>
            </w:r>
            <w:r>
              <w:rPr>
                <w:sz w:val="24"/>
              </w:rPr>
              <w:t>обучения указан в паспорте аудитории, закрепленной расписанием по кафедре</w:t>
            </w:r>
          </w:p>
        </w:tc>
      </w:tr>
      <w:tr>
        <w:trPr>
          <w:trHeight w:val="480" w:hRule="atLeast"/>
        </w:trPr>
        <w:tc>
          <w:tcPr>
            <w:tcW w:w="4706" w:type="dxa"/>
          </w:tcPr>
          <w:p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Учебные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аудитории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текущей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аттестации</w:t>
            </w:r>
          </w:p>
        </w:tc>
        <w:tc>
          <w:tcPr>
            <w:tcW w:w="4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3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1" w:after="0"/>
        <w:ind w:left="1017" w:right="0" w:hanging="240"/>
        <w:jc w:val="left"/>
      </w:pPr>
      <w:r>
        <w:rPr>
          <w:w w:val="105"/>
        </w:rPr>
        <w:t>Методические</w:t>
      </w:r>
      <w:r>
        <w:rPr>
          <w:spacing w:val="-16"/>
          <w:w w:val="105"/>
        </w:rPr>
        <w:t> </w:t>
      </w:r>
      <w:r>
        <w:rPr>
          <w:w w:val="105"/>
        </w:rPr>
        <w:t>рекомендации</w:t>
      </w:r>
      <w:r>
        <w:rPr>
          <w:spacing w:val="-15"/>
          <w:w w:val="105"/>
        </w:rPr>
        <w:t> </w:t>
      </w:r>
      <w:r>
        <w:rPr>
          <w:w w:val="105"/>
        </w:rPr>
        <w:t>по</w:t>
      </w:r>
      <w:r>
        <w:rPr>
          <w:spacing w:val="-15"/>
          <w:w w:val="105"/>
        </w:rPr>
        <w:t> </w:t>
      </w:r>
      <w:r>
        <w:rPr>
          <w:w w:val="105"/>
        </w:rPr>
        <w:t>организации</w:t>
      </w:r>
      <w:r>
        <w:rPr>
          <w:spacing w:val="-15"/>
          <w:w w:val="105"/>
        </w:rPr>
        <w:t> </w:t>
      </w:r>
      <w:r>
        <w:rPr>
          <w:w w:val="105"/>
        </w:rPr>
        <w:t>изучения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дисциплины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left="28" w:right="253" w:firstLine="123"/>
        <w:jc w:val="both"/>
      </w:pPr>
      <w:r>
        <w:rPr/>
        <w:t>Лекционные</w:t>
      </w:r>
      <w:r>
        <w:rPr>
          <w:spacing w:val="-10"/>
        </w:rPr>
        <w:t> </w:t>
      </w:r>
      <w:r>
        <w:rPr/>
        <w:t>занятия.</w:t>
      </w:r>
      <w:r>
        <w:rPr>
          <w:spacing w:val="-10"/>
        </w:rPr>
        <w:t> </w:t>
      </w:r>
      <w:r>
        <w:rPr/>
        <w:t>Рекомендуется</w:t>
      </w:r>
      <w:r>
        <w:rPr>
          <w:spacing w:val="-10"/>
        </w:rPr>
        <w:t> </w:t>
      </w:r>
      <w:r>
        <w:rPr/>
        <w:t>вести</w:t>
      </w:r>
      <w:r>
        <w:rPr>
          <w:spacing w:val="-10"/>
        </w:rPr>
        <w:t> </w:t>
      </w:r>
      <w:r>
        <w:rPr/>
        <w:t>краткий</w:t>
      </w:r>
      <w:r>
        <w:rPr>
          <w:spacing w:val="-10"/>
        </w:rPr>
        <w:t> </w:t>
      </w:r>
      <w:r>
        <w:rPr/>
        <w:t>конспект</w:t>
      </w:r>
      <w:r>
        <w:rPr>
          <w:spacing w:val="-10"/>
        </w:rPr>
        <w:t> </w:t>
      </w:r>
      <w:r>
        <w:rPr/>
        <w:t>со</w:t>
      </w:r>
      <w:r>
        <w:rPr>
          <w:spacing w:val="-10"/>
        </w:rPr>
        <w:t> </w:t>
      </w:r>
      <w:r>
        <w:rPr/>
        <w:t>слайдов</w:t>
      </w:r>
      <w:r>
        <w:rPr>
          <w:spacing w:val="-10"/>
        </w:rPr>
        <w:t> </w:t>
      </w:r>
      <w:r>
        <w:rPr/>
        <w:t>во</w:t>
      </w:r>
      <w:r>
        <w:rPr>
          <w:spacing w:val="-10"/>
        </w:rPr>
        <w:t> </w:t>
      </w:r>
      <w:r>
        <w:rPr/>
        <w:t>время</w:t>
      </w:r>
      <w:r>
        <w:rPr>
          <w:spacing w:val="-10"/>
        </w:rPr>
        <w:t> </w:t>
      </w:r>
      <w:r>
        <w:rPr/>
        <w:t>занятия. Перед занятием рекомендуется повторить пройденный материал, с </w:t>
      </w:r>
      <w:r>
        <w:rPr/>
        <w:t>использованием конспектов, слайдов лекций, рекомендованных и самостоятельно найденных источников; </w:t>
      </w:r>
      <w:r>
        <w:rPr>
          <w:spacing w:val="-2"/>
        </w:rPr>
        <w:t>познакомится</w:t>
      </w:r>
      <w:r>
        <w:rPr>
          <w:spacing w:val="-4"/>
        </w:rPr>
        <w:t> </w:t>
      </w:r>
      <w:r>
        <w:rPr>
          <w:spacing w:val="-2"/>
        </w:rPr>
        <w:t>с</w:t>
      </w:r>
      <w:r>
        <w:rPr>
          <w:spacing w:val="-4"/>
        </w:rPr>
        <w:t> </w:t>
      </w:r>
      <w:r>
        <w:rPr>
          <w:spacing w:val="-2"/>
        </w:rPr>
        <w:t>планом</w:t>
      </w:r>
      <w:r>
        <w:rPr>
          <w:spacing w:val="-4"/>
        </w:rPr>
        <w:t> </w:t>
      </w:r>
      <w:r>
        <w:rPr>
          <w:spacing w:val="-2"/>
        </w:rPr>
        <w:t>предстоящего</w:t>
      </w:r>
      <w:r>
        <w:rPr>
          <w:spacing w:val="-4"/>
        </w:rPr>
        <w:t> </w:t>
      </w:r>
      <w:r>
        <w:rPr>
          <w:spacing w:val="-2"/>
        </w:rPr>
        <w:t>занятия.</w:t>
      </w:r>
      <w:r>
        <w:rPr>
          <w:spacing w:val="-4"/>
        </w:rPr>
        <w:t> </w:t>
      </w:r>
      <w:r>
        <w:rPr>
          <w:spacing w:val="-2"/>
        </w:rPr>
        <w:t>Подготовить</w:t>
      </w:r>
      <w:r>
        <w:rPr>
          <w:spacing w:val="-4"/>
        </w:rPr>
        <w:t> </w:t>
      </w:r>
      <w:r>
        <w:rPr>
          <w:spacing w:val="-2"/>
        </w:rPr>
        <w:t>вопросы</w:t>
      </w:r>
      <w:r>
        <w:rPr>
          <w:spacing w:val="-4"/>
        </w:rPr>
        <w:t> </w:t>
      </w:r>
      <w:r>
        <w:rPr>
          <w:spacing w:val="-2"/>
        </w:rPr>
        <w:t>по</w:t>
      </w:r>
      <w:r>
        <w:rPr>
          <w:spacing w:val="-4"/>
        </w:rPr>
        <w:t> </w:t>
      </w:r>
      <w:r>
        <w:rPr>
          <w:spacing w:val="-2"/>
        </w:rPr>
        <w:t>пройденным</w:t>
      </w:r>
      <w:r>
        <w:rPr>
          <w:spacing w:val="-4"/>
        </w:rPr>
        <w:t> </w:t>
      </w:r>
      <w:r>
        <w:rPr>
          <w:spacing w:val="-2"/>
        </w:rPr>
        <w:t>темам. </w:t>
      </w:r>
      <w:r>
        <w:rPr/>
        <w:t>Лабораторные занятия. Цель занятий – углубление и закрепление теоретических знаний, формирование у них определенных умений и навыков. Перед занятием студент должен выполнить задания. Подготовится к защите работы, знать ответы на вопросы к заданию. Рекомендуется доработать конспект. Желательно использовать несколько источников.</w:t>
      </w:r>
    </w:p>
    <w:p>
      <w:pPr>
        <w:pStyle w:val="BodyText"/>
        <w:spacing w:line="261" w:lineRule="auto"/>
        <w:ind w:left="28" w:right="253"/>
        <w:jc w:val="both"/>
      </w:pPr>
      <w:r>
        <w:rPr/>
        <w:t>Самостоятельная работа. Приводит студента к получению нового знания, упорядочению и углублению имеющихся знаний, формированию у него профессиональных навыков </w:t>
      </w:r>
      <w:r>
        <w:rPr/>
        <w:t>и </w:t>
      </w:r>
      <w:r>
        <w:rPr>
          <w:spacing w:val="-2"/>
        </w:rPr>
        <w:t>умений.</w:t>
      </w:r>
    </w:p>
    <w:p>
      <w:pPr>
        <w:pStyle w:val="BodyText"/>
        <w:spacing w:line="261" w:lineRule="auto"/>
        <w:ind w:left="28" w:right="253"/>
        <w:jc w:val="both"/>
      </w:pPr>
      <w:r>
        <w:rPr/>
        <w:t>Рекомендуется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самого</w:t>
      </w:r>
      <w:r>
        <w:rPr>
          <w:spacing w:val="-8"/>
        </w:rPr>
        <w:t> </w:t>
      </w:r>
      <w:r>
        <w:rPr/>
        <w:t>начала</w:t>
      </w:r>
      <w:r>
        <w:rPr>
          <w:spacing w:val="-8"/>
        </w:rPr>
        <w:t> </w:t>
      </w:r>
      <w:r>
        <w:rPr/>
        <w:t>освоения</w:t>
      </w:r>
      <w:r>
        <w:rPr>
          <w:spacing w:val="-8"/>
        </w:rPr>
        <w:t> </w:t>
      </w:r>
      <w:r>
        <w:rPr/>
        <w:t>курса</w:t>
      </w:r>
      <w:r>
        <w:rPr>
          <w:spacing w:val="-8"/>
        </w:rPr>
        <w:t> </w:t>
      </w:r>
      <w:r>
        <w:rPr/>
        <w:t>работать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рекомендуемыми</w:t>
      </w:r>
      <w:r>
        <w:rPr>
          <w:spacing w:val="-8"/>
        </w:rPr>
        <w:t> </w:t>
      </w:r>
      <w:r>
        <w:rPr/>
        <w:t>источниками</w:t>
      </w:r>
      <w:r>
        <w:rPr>
          <w:spacing w:val="-8"/>
        </w:rPr>
        <w:t> </w:t>
      </w:r>
      <w:r>
        <w:rPr/>
        <w:t>и предлагаемыми заданиями в форме подготовки к очередному аудиторному занятию, дорабатывать конспект во время самостоятельной работы.</w:t>
      </w:r>
    </w:p>
    <w:p>
      <w:pPr>
        <w:pStyle w:val="BodyText"/>
        <w:spacing w:line="261" w:lineRule="auto"/>
        <w:ind w:left="28" w:right="253"/>
        <w:jc w:val="both"/>
      </w:pPr>
      <w:r>
        <w:rPr/>
        <w:t>При</w:t>
      </w:r>
      <w:r>
        <w:rPr>
          <w:spacing w:val="-7"/>
        </w:rPr>
        <w:t> </w:t>
      </w:r>
      <w:r>
        <w:rPr/>
        <w:t>этом</w:t>
      </w:r>
      <w:r>
        <w:rPr>
          <w:spacing w:val="-7"/>
        </w:rPr>
        <w:t> </w:t>
      </w:r>
      <w:r>
        <w:rPr/>
        <w:t>актуализируются</w:t>
      </w:r>
      <w:r>
        <w:rPr>
          <w:spacing w:val="-7"/>
        </w:rPr>
        <w:t> </w:t>
      </w:r>
      <w:r>
        <w:rPr/>
        <w:t>имеющиеся</w:t>
      </w:r>
      <w:r>
        <w:rPr>
          <w:spacing w:val="-7"/>
        </w:rPr>
        <w:t> </w:t>
      </w:r>
      <w:r>
        <w:rPr/>
        <w:t>знания,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также</w:t>
      </w:r>
      <w:r>
        <w:rPr>
          <w:spacing w:val="-7"/>
        </w:rPr>
        <w:t> </w:t>
      </w:r>
      <w:r>
        <w:rPr/>
        <w:t>создается</w:t>
      </w:r>
      <w:r>
        <w:rPr>
          <w:spacing w:val="-7"/>
        </w:rPr>
        <w:t> </w:t>
      </w:r>
      <w:r>
        <w:rPr/>
        <w:t>база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усвоения</w:t>
      </w:r>
      <w:r>
        <w:rPr>
          <w:spacing w:val="-7"/>
        </w:rPr>
        <w:t> </w:t>
      </w:r>
      <w:r>
        <w:rPr/>
        <w:t>нового материала,</w:t>
      </w:r>
      <w:r>
        <w:rPr>
          <w:spacing w:val="-4"/>
        </w:rPr>
        <w:t> </w:t>
      </w:r>
      <w:r>
        <w:rPr/>
        <w:t>возникают</w:t>
      </w:r>
      <w:r>
        <w:rPr>
          <w:spacing w:val="-4"/>
        </w:rPr>
        <w:t> </w:t>
      </w:r>
      <w:r>
        <w:rPr/>
        <w:t>вопросы,</w:t>
      </w:r>
      <w:r>
        <w:rPr>
          <w:spacing w:val="-4"/>
        </w:rPr>
        <w:t> </w:t>
      </w:r>
      <w:r>
        <w:rPr/>
        <w:t>ответы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которые</w:t>
      </w:r>
      <w:r>
        <w:rPr>
          <w:spacing w:val="-4"/>
        </w:rPr>
        <w:t> </w:t>
      </w:r>
      <w:r>
        <w:rPr/>
        <w:t>студент</w:t>
      </w:r>
      <w:r>
        <w:rPr>
          <w:spacing w:val="-4"/>
        </w:rPr>
        <w:t> </w:t>
      </w:r>
      <w:r>
        <w:rPr/>
        <w:t>получает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аудитории.</w:t>
      </w:r>
    </w:p>
    <w:p>
      <w:pPr>
        <w:pStyle w:val="BodyText"/>
        <w:spacing w:line="261" w:lineRule="auto"/>
        <w:ind w:left="28" w:right="253"/>
        <w:jc w:val="both"/>
      </w:pPr>
      <w:r>
        <w:rPr/>
        <w:t>По заданиям, предлагаемым для решения на лабораторных занятиях, студент </w:t>
      </w:r>
      <w:r>
        <w:rPr/>
        <w:t>должен отчитаться до наступления сессии.</w:t>
      </w:r>
    </w:p>
    <w:p>
      <w:pPr>
        <w:pStyle w:val="BodyText"/>
        <w:spacing w:after="0" w:line="261" w:lineRule="auto"/>
        <w:jc w:val="both"/>
        <w:sectPr>
          <w:pgSz w:w="11910" w:h="16840"/>
          <w:pgMar w:header="0" w:footer="738" w:top="480" w:bottom="920" w:left="1559" w:right="708"/>
        </w:sectPr>
      </w:pPr>
    </w:p>
    <w:p>
      <w:pPr>
        <w:pStyle w:val="BodyText"/>
        <w:spacing w:line="261" w:lineRule="auto" w:before="79"/>
        <w:ind w:left="148" w:right="5208"/>
      </w:pPr>
      <w:r>
        <w:rPr>
          <w:spacing w:val="-2"/>
        </w:rPr>
        <w:t>Разработчик/группа</w:t>
      </w:r>
      <w:r>
        <w:rPr>
          <w:spacing w:val="-13"/>
        </w:rPr>
        <w:t> </w:t>
      </w:r>
      <w:r>
        <w:rPr>
          <w:spacing w:val="-2"/>
        </w:rPr>
        <w:t>разработчиков: </w:t>
      </w:r>
      <w:r>
        <w:rPr/>
        <w:t>Сергей Владимирович Ветров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ind w:left="148" w:firstLine="0"/>
      </w:pPr>
      <w:r>
        <w:rPr/>
        <w:t>Типовая</w:t>
      </w:r>
      <w:r>
        <w:rPr>
          <w:spacing w:val="27"/>
        </w:rPr>
        <w:t> </w:t>
      </w:r>
      <w:r>
        <w:rPr/>
        <w:t>программа</w:t>
      </w:r>
      <w:r>
        <w:rPr>
          <w:spacing w:val="27"/>
        </w:rPr>
        <w:t> </w:t>
      </w:r>
      <w:r>
        <w:rPr>
          <w:spacing w:val="-2"/>
        </w:rPr>
        <w:t>утверждена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left="88" w:right="5208" w:firstLine="60"/>
      </w:pPr>
      <w:r>
        <w:rPr>
          <w:spacing w:val="-2"/>
        </w:rPr>
        <w:t>Согласована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spacing w:val="-2"/>
        </w:rPr>
        <w:t>выпускающей</w:t>
      </w:r>
      <w:r>
        <w:rPr>
          <w:spacing w:val="-13"/>
        </w:rPr>
        <w:t> </w:t>
      </w:r>
      <w:r>
        <w:rPr>
          <w:spacing w:val="-2"/>
        </w:rPr>
        <w:t>кафедрой </w:t>
      </w:r>
      <w:r>
        <w:rPr/>
        <w:t>Заведующий кафедрой</w:t>
      </w:r>
    </w:p>
    <w:p>
      <w:pPr>
        <w:pStyle w:val="BodyText"/>
        <w:tabs>
          <w:tab w:pos="1643" w:val="left" w:leader="none"/>
          <w:tab w:pos="2128" w:val="left" w:leader="none"/>
          <w:tab w:pos="3568" w:val="left" w:leader="none"/>
          <w:tab w:pos="4288" w:val="left" w:leader="none"/>
        </w:tabs>
        <w:spacing w:line="274" w:lineRule="exact"/>
        <w:ind w:left="28"/>
      </w:pPr>
      <w:r>
        <w:rPr>
          <w:u w:val="single"/>
        </w:rPr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sectPr>
      <w:pgSz w:w="11910" w:h="16840"/>
      <w:pgMar w:header="0" w:footer="738" w:top="480" w:bottom="92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696">
              <wp:simplePos x="0" y="0"/>
              <wp:positionH relativeFrom="page">
                <wp:posOffset>3778527</wp:posOffset>
              </wp:positionH>
              <wp:positionV relativeFrom="page">
                <wp:posOffset>10083423</wp:posOffset>
              </wp:positionV>
              <wp:extent cx="152400" cy="1371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521881pt;margin-top:793.970337pt;width:12pt;height:10.8pt;mso-position-horizontal-relative:page;mso-position-vertical-relative:page;z-index:-1650278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6"/>
                      </w:rPr>
                      <w:t>10</w:t>
                    </w:r>
                    <w:r>
                      <w:rPr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288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5" w:hanging="2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51" w:hanging="2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7" w:hanging="2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9" w:hanging="2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5" w:hanging="2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0" w:hanging="2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56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8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628" w:hanging="6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74" w:hanging="2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01" w:hanging="2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129" w:hanging="2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56" w:hanging="2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83" w:hanging="2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2852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52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87" w:hanging="60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66" w:hanging="6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19" w:hanging="6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72" w:hanging="6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25" w:hanging="6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79" w:hanging="6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2" w:hanging="60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48" w:hanging="42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448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79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9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9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9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78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8" w:hanging="42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67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" w:hanging="2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60" w:hanging="2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6" w:hanging="2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53" w:hanging="2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50" w:hanging="2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7" w:hanging="2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4" w:hanging="211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628" w:hanging="6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07" w:hanging="60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eos2.zabgu.ru/local/working_program/modules/typical_programs/PDF/fos.php?file=16/16.6/%D0%A4%D0%9E%D0%A1.%20%D0%A2%D0%92%D0%9F.%20%D0%98%D0%92%D0%A2%2C%D0%92%D0%9C%D0%9A.%202019.pdf" TargetMode="External"/><Relationship Id="rId7" Type="http://schemas.openxmlformats.org/officeDocument/2006/relationships/hyperlink" Target="https://urait.ru/bcode/492127" TargetMode="External"/><Relationship Id="rId8" Type="http://schemas.openxmlformats.org/officeDocument/2006/relationships/hyperlink" Target="https://urait.ru/bcode/495530" TargetMode="External"/><Relationship Id="rId9" Type="http://schemas.openxmlformats.org/officeDocument/2006/relationships/hyperlink" Target="https://github.com/ivtipm/ProcessCalculus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вычислительных процессов</dc:title>
  <dcterms:created xsi:type="dcterms:W3CDTF">2026-05-29T12:18:03Z</dcterms:created>
  <dcterms:modified xsi:type="dcterms:W3CDTF">2026-05-29T12:18:03Z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2026-05-29T00:00:00Z</vt:filetime>
  </property>
  <property fmtid="{D5CDD505-2E9C-101B-9397-08002B2CF9AE}" pid="5" name="Producer">
    <vt:lpwstr>TCPDF 6.3.2 (http://www.tcpdf.org)</vt:lpwstr>
  </property>
</Properties>
</file>