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0B379" w14:textId="3873D954" w:rsidR="00584A57" w:rsidRPr="00035BB5" w:rsidRDefault="00035BB5" w:rsidP="00035BB5">
      <w:pPr>
        <w:jc w:val="both"/>
        <w:rPr>
          <w:rFonts w:ascii="Bahnschrift SemiLight" w:hAnsi="Bahnschrift SemiLight"/>
          <w:sz w:val="32"/>
          <w:szCs w:val="32"/>
        </w:rPr>
      </w:pPr>
      <w:r w:rsidRPr="00035BB5">
        <w:rPr>
          <w:rFonts w:ascii="Bahnschrift SemiLight" w:hAnsi="Bahnschrift SemiLight"/>
          <w:sz w:val="32"/>
          <w:szCs w:val="32"/>
        </w:rPr>
        <w:t>Формулировка:</w:t>
      </w:r>
    </w:p>
    <w:p w14:paraId="12608E44" w14:textId="77777777" w:rsidR="00035BB5" w:rsidRDefault="00035BB5" w:rsidP="00035BB5">
      <w:pPr>
        <w:pStyle w:val="a3"/>
        <w:jc w:val="both"/>
      </w:pPr>
      <w:r>
        <w:t>На вход программе подается строка, которая содержит текст некоторого математического выражения, записанного на русском языке. Необходимо понять, что это за математическое выражение и вычислить его.</w:t>
      </w:r>
    </w:p>
    <w:p w14:paraId="1D3E7B61" w14:textId="77777777" w:rsidR="00035BB5" w:rsidRDefault="00035BB5" w:rsidP="00035BB5">
      <w:pPr>
        <w:pStyle w:val="a3"/>
        <w:jc w:val="both"/>
      </w:pPr>
      <w:r>
        <w:t xml:space="preserve">Например: </w:t>
      </w:r>
    </w:p>
    <w:p w14:paraId="01100651" w14:textId="77777777" w:rsidR="00035BB5" w:rsidRDefault="00035BB5" w:rsidP="000C028D">
      <w:pPr>
        <w:pStyle w:val="a3"/>
      </w:pPr>
      <w:r>
        <w:t>Строка = "тридцать три поделить на три", Результат = 11</w:t>
      </w:r>
    </w:p>
    <w:p w14:paraId="5ECF0F3D" w14:textId="77777777" w:rsidR="00035BB5" w:rsidRDefault="00035BB5" w:rsidP="000C028D">
      <w:pPr>
        <w:pStyle w:val="a3"/>
      </w:pPr>
      <w:r>
        <w:t>Строка = "два плюс два плюс два"</w:t>
      </w:r>
      <w:r>
        <w:br/>
        <w:t>Результат = 6</w:t>
      </w:r>
    </w:p>
    <w:p w14:paraId="488891BE" w14:textId="77777777" w:rsidR="00035BB5" w:rsidRDefault="00035BB5" w:rsidP="000C028D">
      <w:pPr>
        <w:pStyle w:val="a3"/>
      </w:pPr>
      <w:r>
        <w:t>Строка = "минус два умножить на двадцать"</w:t>
      </w:r>
      <w:r>
        <w:br/>
        <w:t>Результат = -40</w:t>
      </w:r>
    </w:p>
    <w:p w14:paraId="3A4C119F" w14:textId="77777777" w:rsidR="00035BB5" w:rsidRDefault="00035BB5" w:rsidP="00035BB5">
      <w:pPr>
        <w:pStyle w:val="a3"/>
        <w:jc w:val="both"/>
      </w:pPr>
      <w:r>
        <w:t xml:space="preserve">В общем виде это очень сложная проблема, поэтому в техническом задании очень важно подробно описать, какого именно вида выражения допустимы. Например, какие операции можно использовать, сколько операций, какой диапазон чисел, можно или нельзя использовать дробные числа и т.п. </w:t>
      </w:r>
    </w:p>
    <w:p w14:paraId="0579A27C" w14:textId="0EAF59AC" w:rsidR="00035BB5" w:rsidRDefault="00035BB5" w:rsidP="00035BB5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Техническое задание:</w:t>
      </w:r>
    </w:p>
    <w:p w14:paraId="64BE8E92" w14:textId="77777777" w:rsidR="00035BB5" w:rsidRDefault="00035BB5" w:rsidP="00035BB5">
      <w:r>
        <w:t>Необходимо реализовать программу «калькулятор» на вход которой будут подаваться строки с математическим выражением. Пример такой строки:</w:t>
      </w:r>
    </w:p>
    <w:p w14:paraId="7AF977B8" w14:textId="77777777" w:rsidR="00035BB5" w:rsidRDefault="00035BB5" w:rsidP="00035BB5">
      <w:r>
        <w:t>Ввод: скобочка открывается два плюс четыре скобка закрывается умножить на семь (=42)</w:t>
      </w:r>
    </w:p>
    <w:p w14:paraId="2F840191" w14:textId="77777777" w:rsidR="00035BB5" w:rsidRDefault="00035BB5" w:rsidP="00035BB5">
      <w:r>
        <w:t>Вывод: 42</w:t>
      </w:r>
    </w:p>
    <w:p w14:paraId="07370383" w14:textId="3C89727D" w:rsidR="00035BB5" w:rsidRDefault="00207ABD" w:rsidP="00035BB5">
      <w:r>
        <w:t>Порядок действий стандартный, как в математике.</w:t>
      </w:r>
    </w:p>
    <w:p w14:paraId="66FC2B4E" w14:textId="79B69E19" w:rsidR="00035BB5" w:rsidRDefault="00035BB5" w:rsidP="00035BB5">
      <w:r>
        <w:t>Гарантируется, что пример, поданный на вход, составлен корректно</w:t>
      </w:r>
      <w:r w:rsidR="008B0337">
        <w:t>.</w:t>
      </w:r>
      <w:r>
        <w:t xml:space="preserve"> </w:t>
      </w:r>
      <w:r w:rsidR="008B0337">
        <w:t>Вот несколько правил</w:t>
      </w:r>
      <w:r>
        <w:t xml:space="preserve">: </w:t>
      </w:r>
    </w:p>
    <w:p w14:paraId="1B37B096" w14:textId="6E3FC66E" w:rsidR="00035BB5" w:rsidRDefault="00035BB5" w:rsidP="000C028D">
      <w:pPr>
        <w:pStyle w:val="a4"/>
        <w:numPr>
          <w:ilvl w:val="0"/>
          <w:numId w:val="1"/>
        </w:numPr>
        <w:jc w:val="both"/>
      </w:pPr>
      <w:r>
        <w:t>Не может быть ситуации, когда скобочка была открыта</w:t>
      </w:r>
      <w:r w:rsidR="00D14E56">
        <w:t>,</w:t>
      </w:r>
      <w:r>
        <w:t xml:space="preserve"> но не</w:t>
      </w:r>
      <w:r w:rsidR="00D14E56">
        <w:t xml:space="preserve"> была</w:t>
      </w:r>
      <w:r>
        <w:t xml:space="preserve"> закрыта</w:t>
      </w:r>
    </w:p>
    <w:p w14:paraId="38FD2639" w14:textId="29398469" w:rsidR="00035BB5" w:rsidRDefault="00207ABD" w:rsidP="000C028D">
      <w:pPr>
        <w:pStyle w:val="a4"/>
        <w:numPr>
          <w:ilvl w:val="0"/>
          <w:numId w:val="1"/>
        </w:numPr>
        <w:jc w:val="both"/>
      </w:pPr>
      <w:r>
        <w:t>В примере нет грамматических ошибок (типа «</w:t>
      </w:r>
      <w:proofErr w:type="spellStart"/>
      <w:r>
        <w:t>одын</w:t>
      </w:r>
      <w:proofErr w:type="spellEnd"/>
      <w:r>
        <w:t>» или «</w:t>
      </w:r>
      <w:proofErr w:type="spellStart"/>
      <w:r>
        <w:t>плбс</w:t>
      </w:r>
      <w:proofErr w:type="spellEnd"/>
      <w:r>
        <w:t xml:space="preserve"> два»)</w:t>
      </w:r>
    </w:p>
    <w:p w14:paraId="1E997382" w14:textId="5E85A1F1" w:rsidR="001F1C0C" w:rsidRDefault="001F1C0C" w:rsidP="000C028D">
      <w:pPr>
        <w:pStyle w:val="a4"/>
        <w:numPr>
          <w:ilvl w:val="0"/>
          <w:numId w:val="1"/>
        </w:numPr>
        <w:jc w:val="both"/>
      </w:pPr>
      <w:r>
        <w:t>Также не употребляются падежные формы (т.е. вводим «умножить на тысяча два», а не «умножить на тысячу два»)</w:t>
      </w:r>
    </w:p>
    <w:p w14:paraId="341FC4B4" w14:textId="48AB86A0" w:rsidR="00207ABD" w:rsidRDefault="00207ABD" w:rsidP="000C028D">
      <w:pPr>
        <w:pStyle w:val="a4"/>
        <w:numPr>
          <w:ilvl w:val="0"/>
          <w:numId w:val="1"/>
        </w:numPr>
        <w:jc w:val="both"/>
      </w:pPr>
      <w:r>
        <w:t>Числа, вводимые пользователем, действительно СУЩЕСТВУЮТ («сто пятьсот» ввести нельзя)</w:t>
      </w:r>
    </w:p>
    <w:p w14:paraId="77588B54" w14:textId="221D9E19" w:rsidR="00207ABD" w:rsidRDefault="00D14E56" w:rsidP="000C028D">
      <w:pPr>
        <w:pStyle w:val="a4"/>
        <w:numPr>
          <w:ilvl w:val="0"/>
          <w:numId w:val="1"/>
        </w:numPr>
        <w:jc w:val="both"/>
      </w:pPr>
      <w:r>
        <w:t>Не возникают неопределённости (такие как деление на ноль)</w:t>
      </w:r>
    </w:p>
    <w:p w14:paraId="6546D7F5" w14:textId="583800AA" w:rsidR="008B0337" w:rsidRDefault="008B0337" w:rsidP="000C028D">
      <w:pPr>
        <w:pStyle w:val="a4"/>
        <w:numPr>
          <w:ilvl w:val="0"/>
          <w:numId w:val="1"/>
        </w:numPr>
        <w:jc w:val="both"/>
      </w:pPr>
      <w:r>
        <w:t>Примеры: «два плюс» и «минус два» считаются некорректными</w:t>
      </w:r>
    </w:p>
    <w:p w14:paraId="777E6AAC" w14:textId="165635B2" w:rsidR="008B0337" w:rsidRDefault="008B0337" w:rsidP="000C028D">
      <w:pPr>
        <w:pStyle w:val="a4"/>
        <w:numPr>
          <w:ilvl w:val="0"/>
          <w:numId w:val="1"/>
        </w:numPr>
        <w:jc w:val="both"/>
      </w:pPr>
      <w:r>
        <w:t>В случае ввода некорректного математического выражения программа выдаст ошибку и завершит работу</w:t>
      </w:r>
    </w:p>
    <w:p w14:paraId="0456B30D" w14:textId="05F676D2" w:rsidR="008B0337" w:rsidRDefault="008B0337" w:rsidP="008B0337">
      <w:pPr>
        <w:pStyle w:val="a4"/>
        <w:numPr>
          <w:ilvl w:val="0"/>
          <w:numId w:val="1"/>
        </w:numPr>
        <w:jc w:val="both"/>
      </w:pPr>
      <w:r>
        <w:t>Также не допускаются записи вида «вычесть из двух три». Только «два вычесть три».</w:t>
      </w:r>
    </w:p>
    <w:p w14:paraId="42E71C11" w14:textId="77777777" w:rsidR="00035BB5" w:rsidRDefault="00035BB5" w:rsidP="00035BB5">
      <w:r>
        <w:t>Допустимые знаки:</w:t>
      </w:r>
    </w:p>
    <w:p w14:paraId="46EF95A3" w14:textId="2451E7CD" w:rsidR="00207ABD" w:rsidRDefault="00035BB5" w:rsidP="00207ABD">
      <w:pPr>
        <w:pStyle w:val="a4"/>
        <w:numPr>
          <w:ilvl w:val="0"/>
          <w:numId w:val="2"/>
        </w:numPr>
      </w:pPr>
      <w:r>
        <w:t xml:space="preserve">Числа от </w:t>
      </w:r>
      <w:r w:rsidR="00D14E56">
        <w:t>-10</w:t>
      </w:r>
      <w:r w:rsidR="00D14E56" w:rsidRPr="00D14E56">
        <w:t>`000</w:t>
      </w:r>
      <w:r>
        <w:t xml:space="preserve"> до </w:t>
      </w:r>
      <w:r w:rsidR="00D14E56">
        <w:t>10</w:t>
      </w:r>
      <w:r w:rsidR="00D14E56" w:rsidRPr="00D14E56">
        <w:t>`000</w:t>
      </w:r>
      <w:r w:rsidR="00D14E56">
        <w:t xml:space="preserve"> </w:t>
      </w:r>
      <w:r>
        <w:t xml:space="preserve">(«один», «двадцать два», «три </w:t>
      </w:r>
      <w:r w:rsidR="00207ABD">
        <w:t>тысячи сто три» и т.д.)</w:t>
      </w:r>
    </w:p>
    <w:p w14:paraId="6575C18C" w14:textId="77777777" w:rsidR="00207ABD" w:rsidRDefault="00207ABD" w:rsidP="00207ABD">
      <w:pPr>
        <w:pStyle w:val="a4"/>
        <w:numPr>
          <w:ilvl w:val="0"/>
          <w:numId w:val="2"/>
        </w:numPr>
      </w:pPr>
      <w:r>
        <w:t>Такие знаки как:</w:t>
      </w:r>
    </w:p>
    <w:p w14:paraId="599E48FC" w14:textId="4F7A6BA6" w:rsidR="00207ABD" w:rsidRDefault="00207ABD" w:rsidP="00207ABD">
      <w:pPr>
        <w:pStyle w:val="a4"/>
        <w:numPr>
          <w:ilvl w:val="1"/>
          <w:numId w:val="2"/>
        </w:numPr>
      </w:pPr>
      <w:r>
        <w:t>«минус»</w:t>
      </w:r>
      <w:r w:rsidR="00423AF4">
        <w:t xml:space="preserve"> и «вычесть»</w:t>
      </w:r>
    </w:p>
    <w:p w14:paraId="198B71F9" w14:textId="0584DCD6" w:rsidR="00207ABD" w:rsidRDefault="00207ABD" w:rsidP="00207ABD">
      <w:pPr>
        <w:pStyle w:val="a4"/>
        <w:numPr>
          <w:ilvl w:val="1"/>
          <w:numId w:val="2"/>
        </w:numPr>
      </w:pPr>
      <w:r>
        <w:t>«плюс»</w:t>
      </w:r>
      <w:r w:rsidR="00423AF4">
        <w:t xml:space="preserve"> и «прибавить»</w:t>
      </w:r>
    </w:p>
    <w:p w14:paraId="066707B2" w14:textId="125B6AEF" w:rsidR="00207ABD" w:rsidRDefault="00207ABD" w:rsidP="00207ABD">
      <w:pPr>
        <w:pStyle w:val="a4"/>
        <w:numPr>
          <w:ilvl w:val="1"/>
          <w:numId w:val="2"/>
        </w:numPr>
      </w:pPr>
      <w:r>
        <w:t>«делить на»</w:t>
      </w:r>
    </w:p>
    <w:p w14:paraId="59F4E2E0" w14:textId="77777777" w:rsidR="00207ABD" w:rsidRDefault="00207ABD" w:rsidP="00207ABD">
      <w:pPr>
        <w:pStyle w:val="a4"/>
        <w:numPr>
          <w:ilvl w:val="1"/>
          <w:numId w:val="2"/>
        </w:numPr>
      </w:pPr>
      <w:r>
        <w:lastRenderedPageBreak/>
        <w:t>«умножить на»</w:t>
      </w:r>
    </w:p>
    <w:p w14:paraId="3BEE5035" w14:textId="74C5B125" w:rsidR="00207ABD" w:rsidRDefault="00207ABD" w:rsidP="00207ABD">
      <w:pPr>
        <w:pStyle w:val="a4"/>
        <w:numPr>
          <w:ilvl w:val="1"/>
          <w:numId w:val="2"/>
        </w:numPr>
      </w:pPr>
      <w:r>
        <w:t>«в степени» (ограничение на показатель степени (</w:t>
      </w:r>
      <w:r>
        <w:rPr>
          <w:lang w:val="en-US"/>
        </w:rPr>
        <w:t>k</w:t>
      </w:r>
      <w:r w:rsidRPr="00207ABD">
        <w:t xml:space="preserve">): </w:t>
      </w:r>
      <w:r w:rsidR="000C028D">
        <w:t>-1</w:t>
      </w:r>
      <w:r w:rsidR="00D14E56" w:rsidRPr="00D14E56">
        <w:t xml:space="preserve"> &lt;= </w:t>
      </w:r>
      <w:r w:rsidR="00D14E56">
        <w:rPr>
          <w:lang w:val="en-US"/>
        </w:rPr>
        <w:t>k</w:t>
      </w:r>
      <w:r w:rsidR="00D14E56" w:rsidRPr="00D14E56">
        <w:t xml:space="preserve"> &lt;= 15)</w:t>
      </w:r>
    </w:p>
    <w:p w14:paraId="4ED88D33" w14:textId="77777777" w:rsidR="00207ABD" w:rsidRDefault="00207ABD" w:rsidP="00207ABD">
      <w:pPr>
        <w:pStyle w:val="a4"/>
        <w:numPr>
          <w:ilvl w:val="1"/>
          <w:numId w:val="2"/>
        </w:numPr>
      </w:pPr>
      <w:r>
        <w:t>«скобочка открывается»</w:t>
      </w:r>
    </w:p>
    <w:p w14:paraId="567B88DA" w14:textId="77777777" w:rsidR="00207ABD" w:rsidRDefault="00207ABD" w:rsidP="00207ABD">
      <w:pPr>
        <w:pStyle w:val="a4"/>
        <w:numPr>
          <w:ilvl w:val="1"/>
          <w:numId w:val="2"/>
        </w:numPr>
      </w:pPr>
      <w:r>
        <w:t>«скобочка закрывается»</w:t>
      </w:r>
    </w:p>
    <w:p w14:paraId="451F0F55" w14:textId="6A143A02" w:rsidR="00207ABD" w:rsidRDefault="00207ABD" w:rsidP="00207ABD">
      <w:pPr>
        <w:pStyle w:val="a4"/>
        <w:numPr>
          <w:ilvl w:val="1"/>
          <w:numId w:val="2"/>
        </w:numPr>
      </w:pPr>
      <w:r>
        <w:t>«скобка открывается»</w:t>
      </w:r>
    </w:p>
    <w:p w14:paraId="5C9FE147" w14:textId="77777777" w:rsidR="00207ABD" w:rsidRDefault="00207ABD" w:rsidP="00207ABD">
      <w:pPr>
        <w:pStyle w:val="a4"/>
        <w:numPr>
          <w:ilvl w:val="1"/>
          <w:numId w:val="2"/>
        </w:numPr>
      </w:pPr>
      <w:r>
        <w:t>«скобка закрывается»</w:t>
      </w:r>
    </w:p>
    <w:p w14:paraId="780FDAF2" w14:textId="5B3911DB" w:rsidR="00035BB5" w:rsidRDefault="00207ABD" w:rsidP="00207ABD">
      <w:r>
        <w:t>Ограничение на длину строки: (</w:t>
      </w:r>
      <w:r>
        <w:rPr>
          <w:lang w:val="en-US"/>
        </w:rPr>
        <w:t>n</w:t>
      </w:r>
      <w:r w:rsidRPr="00207ABD">
        <w:t xml:space="preserve">): 3 &lt;= </w:t>
      </w:r>
      <w:r>
        <w:rPr>
          <w:lang w:val="en-US"/>
        </w:rPr>
        <w:t>n</w:t>
      </w:r>
      <w:r w:rsidRPr="00207ABD">
        <w:t xml:space="preserve"> &lt; 10</w:t>
      </w:r>
      <w:r w:rsidRPr="00207ABD">
        <w:rPr>
          <w:vertAlign w:val="superscript"/>
        </w:rPr>
        <w:t>3</w:t>
      </w:r>
      <w:r w:rsidRPr="00207ABD">
        <w:t xml:space="preserve"> (</w:t>
      </w:r>
      <w:r>
        <w:t xml:space="preserve">где </w:t>
      </w:r>
      <w:r>
        <w:rPr>
          <w:lang w:val="en-US"/>
        </w:rPr>
        <w:t>n</w:t>
      </w:r>
      <w:r w:rsidRPr="00207ABD">
        <w:t>-</w:t>
      </w:r>
      <w:r>
        <w:t>кол-во символов в строке (например строка «четыре» - э</w:t>
      </w:r>
      <w:bookmarkStart w:id="0" w:name="_GoBack"/>
      <w:bookmarkEnd w:id="0"/>
      <w:r>
        <w:t>то шесть символов))</w:t>
      </w:r>
      <w:r w:rsidR="00035BB5">
        <w:br/>
      </w:r>
    </w:p>
    <w:p w14:paraId="376EE7E9" w14:textId="34C397F5" w:rsidR="008B0337" w:rsidRDefault="008B0337" w:rsidP="00207ABD"/>
    <w:p w14:paraId="4EA96254" w14:textId="2A381C93" w:rsidR="008B0337" w:rsidRDefault="008B0337" w:rsidP="00207ABD">
      <w:r>
        <w:t>Тестовые данные:</w:t>
      </w:r>
    </w:p>
    <w:p w14:paraId="45ACFEDB" w14:textId="32CC7EB4" w:rsidR="008B0337" w:rsidRPr="008B0337" w:rsidRDefault="008B0337" w:rsidP="00207ABD">
      <w:pPr>
        <w:rPr>
          <w:sz w:val="28"/>
          <w:szCs w:val="28"/>
        </w:rPr>
      </w:pPr>
      <w:r>
        <w:rPr>
          <w:sz w:val="28"/>
          <w:szCs w:val="28"/>
        </w:rPr>
        <w:t>Тест 1</w:t>
      </w:r>
    </w:p>
    <w:p w14:paraId="3110D2C6" w14:textId="06458DFC" w:rsidR="008B0337" w:rsidRDefault="008B0337" w:rsidP="00207ABD">
      <w:r>
        <w:t>Пример числами:</w:t>
      </w:r>
    </w:p>
    <w:p w14:paraId="3564B02C" w14:textId="2328809A" w:rsidR="008B0337" w:rsidRDefault="008B0337" w:rsidP="00207ABD">
      <w:r>
        <w:t xml:space="preserve">(2 + 4) * 3 </w:t>
      </w:r>
      <w:r w:rsidR="001F1C0C">
        <w:t>–</w:t>
      </w:r>
      <w:r>
        <w:t xml:space="preserve"> 2</w:t>
      </w:r>
      <w:r w:rsidR="001F1C0C">
        <w:t xml:space="preserve"> (= 18 – 2 = </w:t>
      </w:r>
      <w:r w:rsidR="001F1C0C" w:rsidRPr="001F1C0C">
        <w:rPr>
          <w:u w:val="single"/>
        </w:rPr>
        <w:t>16</w:t>
      </w:r>
      <w:r w:rsidR="001F1C0C">
        <w:t>)</w:t>
      </w:r>
    </w:p>
    <w:p w14:paraId="2C12FAF5" w14:textId="72C76797" w:rsidR="008B0337" w:rsidRDefault="008B0337" w:rsidP="00207ABD">
      <w:r>
        <w:t>Тот же пример, но буквами (то, что подаётся на ввод в программу):</w:t>
      </w:r>
    </w:p>
    <w:p w14:paraId="66DE035D" w14:textId="2D1802ED" w:rsidR="008B0337" w:rsidRPr="008B0337" w:rsidRDefault="008B0337" w:rsidP="00207ABD">
      <w:r>
        <w:t>Скобочка открывается два плюс четыре скобка закрывается умножить на три минус два</w:t>
      </w:r>
    </w:p>
    <w:p w14:paraId="26AF3362" w14:textId="77777777" w:rsidR="008B0337" w:rsidRDefault="008B0337" w:rsidP="00207ABD">
      <w:r>
        <w:t>Ожидаемый вывод:</w:t>
      </w:r>
    </w:p>
    <w:p w14:paraId="56D88574" w14:textId="3DC4C6E1" w:rsidR="008B0337" w:rsidRDefault="008B0337" w:rsidP="00207ABD">
      <w:r>
        <w:t>16</w:t>
      </w:r>
    </w:p>
    <w:p w14:paraId="410E8978" w14:textId="65BC915D" w:rsidR="008B0337" w:rsidRDefault="008B0337" w:rsidP="00207ABD"/>
    <w:p w14:paraId="3E99C7EF" w14:textId="307B8CE3" w:rsidR="008B0337" w:rsidRDefault="008B0337" w:rsidP="008B0337">
      <w:r>
        <w:rPr>
          <w:sz w:val="28"/>
          <w:szCs w:val="28"/>
        </w:rPr>
        <w:t>Тест 2</w:t>
      </w:r>
      <w:r w:rsidRPr="008B0337">
        <w:t xml:space="preserve"> </w:t>
      </w:r>
    </w:p>
    <w:p w14:paraId="2138ED9F" w14:textId="6A259388" w:rsidR="008B0337" w:rsidRDefault="008B0337" w:rsidP="008B0337">
      <w:r>
        <w:t>Пример числами:</w:t>
      </w:r>
    </w:p>
    <w:p w14:paraId="2000C302" w14:textId="40135E10" w:rsidR="008B0337" w:rsidRPr="008B0337" w:rsidRDefault="008B0337" w:rsidP="008B0337">
      <w:r>
        <w:t>(2</w:t>
      </w:r>
      <w:r w:rsidRPr="008B0337">
        <w:t>7</w:t>
      </w:r>
      <w:r>
        <w:rPr>
          <w:lang w:val="en-US"/>
        </w:rPr>
        <w:t xml:space="preserve"> * 1234</w:t>
      </w:r>
      <w:r>
        <w:t xml:space="preserve"> + </w:t>
      </w:r>
      <w:r w:rsidRPr="008B0337">
        <w:t>5</w:t>
      </w:r>
      <w:r>
        <w:t xml:space="preserve"> * 5</w:t>
      </w:r>
      <w:r w:rsidRPr="008B0337">
        <w:t>102</w:t>
      </w:r>
      <w:r>
        <w:t xml:space="preserve">) </w:t>
      </w:r>
      <w:r w:rsidRPr="008B0337">
        <w:t>/ (799 * 97) – 5 **</w:t>
      </w:r>
      <w:r>
        <w:rPr>
          <w:lang w:val="en-US"/>
        </w:rPr>
        <w:t xml:space="preserve"> 4</w:t>
      </w:r>
      <w:r>
        <w:t xml:space="preserve"> (= </w:t>
      </w:r>
      <w:r>
        <w:rPr>
          <w:lang w:val="en-US"/>
        </w:rPr>
        <w:t>58828/77503</w:t>
      </w:r>
      <w:r w:rsidR="001F1C0C">
        <w:rPr>
          <w:lang w:val="en-US"/>
        </w:rPr>
        <w:t xml:space="preserve"> – 625 ~= </w:t>
      </w:r>
      <w:r w:rsidR="001F1C0C" w:rsidRPr="001F1C0C">
        <w:rPr>
          <w:u w:val="single"/>
          <w:lang w:val="en-US"/>
        </w:rPr>
        <w:t>-624.24095</w:t>
      </w:r>
      <w:r>
        <w:t>)</w:t>
      </w:r>
    </w:p>
    <w:p w14:paraId="5845D9D3" w14:textId="77777777" w:rsidR="008B0337" w:rsidRDefault="008B0337" w:rsidP="008B0337">
      <w:r>
        <w:t>Тот же пример, но буквами (то, что подаётся на ввод в программу):</w:t>
      </w:r>
    </w:p>
    <w:p w14:paraId="0AC2530A" w14:textId="1CAE7B20" w:rsidR="008B0337" w:rsidRPr="008B0337" w:rsidRDefault="008B0337" w:rsidP="008B0337">
      <w:r>
        <w:t>Скобочка открывается</w:t>
      </w:r>
      <w:r w:rsidR="001F1C0C">
        <w:t xml:space="preserve"> двадцать семь умножить на тысяча двести тридцать четыре плюс пять умножить на пять тысяч сто два</w:t>
      </w:r>
      <w:r>
        <w:t xml:space="preserve"> скобка закрывается</w:t>
      </w:r>
      <w:r w:rsidR="001F1C0C">
        <w:t xml:space="preserve"> делить на скобка открывается семьсот девяносто девять умножить на девяносто семь скобка закрывается</w:t>
      </w:r>
      <w:r>
        <w:t xml:space="preserve"> </w:t>
      </w:r>
      <w:r w:rsidR="001F1C0C">
        <w:t>минус пять в степени четыре</w:t>
      </w:r>
    </w:p>
    <w:p w14:paraId="5BF862E0" w14:textId="77777777" w:rsidR="008B0337" w:rsidRDefault="008B0337" w:rsidP="008B0337">
      <w:r>
        <w:t>Ожидаемый вывод:</w:t>
      </w:r>
    </w:p>
    <w:p w14:paraId="2312D733" w14:textId="55535401" w:rsidR="008B0337" w:rsidRDefault="001F1C0C" w:rsidP="008B0337">
      <w:pPr>
        <w:rPr>
          <w:lang w:val="en-US"/>
        </w:rPr>
      </w:pPr>
      <w:r w:rsidRPr="001F1C0C">
        <w:rPr>
          <w:lang w:val="en-US"/>
        </w:rPr>
        <w:t>-624.24095</w:t>
      </w:r>
      <w:r>
        <w:t>…</w:t>
      </w:r>
      <w:r>
        <w:rPr>
          <w:lang w:val="en-US"/>
        </w:rPr>
        <w:br/>
      </w:r>
    </w:p>
    <w:p w14:paraId="0B4F2A4D" w14:textId="77777777" w:rsidR="001F1C0C" w:rsidRPr="001F1C0C" w:rsidRDefault="001F1C0C" w:rsidP="008B0337"/>
    <w:p w14:paraId="54B2E041" w14:textId="69217742" w:rsidR="008B0337" w:rsidRDefault="008B0337" w:rsidP="008B0337">
      <w:pPr>
        <w:rPr>
          <w:sz w:val="28"/>
          <w:szCs w:val="28"/>
        </w:rPr>
      </w:pPr>
      <w:r>
        <w:rPr>
          <w:sz w:val="28"/>
          <w:szCs w:val="28"/>
        </w:rPr>
        <w:t xml:space="preserve">Тест </w:t>
      </w:r>
      <w:r>
        <w:rPr>
          <w:sz w:val="28"/>
          <w:szCs w:val="28"/>
        </w:rPr>
        <w:t>3</w:t>
      </w:r>
    </w:p>
    <w:p w14:paraId="5EDA165A" w14:textId="77777777" w:rsidR="008B0337" w:rsidRDefault="008B0337" w:rsidP="008B0337">
      <w:r>
        <w:t>Пример числами:</w:t>
      </w:r>
    </w:p>
    <w:p w14:paraId="6F98567B" w14:textId="015CAE8B" w:rsidR="008B0337" w:rsidRPr="001F1C0C" w:rsidRDefault="001F1C0C" w:rsidP="008B0337">
      <w:r>
        <w:t xml:space="preserve">(2 ** 2 ** 3 + 5 ** 6) * (1 </w:t>
      </w:r>
      <w:r w:rsidRPr="001F1C0C">
        <w:t>/</w:t>
      </w:r>
      <w:r>
        <w:t xml:space="preserve"> </w:t>
      </w:r>
      <w:r w:rsidRPr="001F1C0C">
        <w:t>2)</w:t>
      </w:r>
      <w:r>
        <w:t xml:space="preserve"> + 1234   ( = (256 + 15625)*</w:t>
      </w:r>
      <w:r>
        <w:rPr>
          <w:lang w:val="en-US"/>
        </w:rPr>
        <w:t xml:space="preserve">(1/2)+1234 = </w:t>
      </w:r>
      <w:r w:rsidRPr="001F1C0C">
        <w:rPr>
          <w:u w:val="single"/>
        </w:rPr>
        <w:t>9174,5</w:t>
      </w:r>
      <w:r>
        <w:t>)</w:t>
      </w:r>
    </w:p>
    <w:p w14:paraId="423A9A14" w14:textId="2CDD6D4F" w:rsidR="008B0337" w:rsidRDefault="008B0337" w:rsidP="008B0337">
      <w:r>
        <w:t>Тот же пример, но буквами (то, что подаётся на ввод в программу):</w:t>
      </w:r>
    </w:p>
    <w:p w14:paraId="45B72BF1" w14:textId="5FC351FE" w:rsidR="001F1C0C" w:rsidRDefault="001F1C0C" w:rsidP="008B0337">
      <w:r>
        <w:lastRenderedPageBreak/>
        <w:t>Скобка открывается два в степени два в степени три плюс пять в степени шесть скобка закрывается умножить на скобка открывается один делить на два скобка закрывается плюс тысяча двести тридцать четыре</w:t>
      </w:r>
    </w:p>
    <w:p w14:paraId="74DD0F8C" w14:textId="77777777" w:rsidR="008B0337" w:rsidRDefault="008B0337" w:rsidP="008B0337">
      <w:r>
        <w:t>Ожидаемый вывод:</w:t>
      </w:r>
    </w:p>
    <w:p w14:paraId="0E2195A6" w14:textId="46D52B93" w:rsidR="008B0337" w:rsidRPr="00035BB5" w:rsidRDefault="001F1C0C" w:rsidP="00207ABD">
      <w:r>
        <w:t>9174,5</w:t>
      </w:r>
    </w:p>
    <w:sectPr w:rsidR="008B0337" w:rsidRPr="00035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Bahnschrift Semi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259FD"/>
    <w:multiLevelType w:val="hybridMultilevel"/>
    <w:tmpl w:val="5F34A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D7CD9"/>
    <w:multiLevelType w:val="hybridMultilevel"/>
    <w:tmpl w:val="BD608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14"/>
    <w:rsid w:val="00035BB5"/>
    <w:rsid w:val="00041995"/>
    <w:rsid w:val="000C028D"/>
    <w:rsid w:val="001F1C0C"/>
    <w:rsid w:val="00207ABD"/>
    <w:rsid w:val="00414314"/>
    <w:rsid w:val="00423AF4"/>
    <w:rsid w:val="00584A57"/>
    <w:rsid w:val="008B0337"/>
    <w:rsid w:val="00AF3535"/>
    <w:rsid w:val="00B84A88"/>
    <w:rsid w:val="00D14E56"/>
    <w:rsid w:val="00F10525"/>
    <w:rsid w:val="00FB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B4EAE"/>
  <w15:chartTrackingRefBased/>
  <w15:docId w15:val="{186AC1EA-3A86-4E9D-B2E7-A1093BD9E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5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35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Vex</cp:lastModifiedBy>
  <cp:revision>7</cp:revision>
  <dcterms:created xsi:type="dcterms:W3CDTF">2024-01-23T19:45:00Z</dcterms:created>
  <dcterms:modified xsi:type="dcterms:W3CDTF">2024-01-24T18:36:00Z</dcterms:modified>
</cp:coreProperties>
</file>