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[Insert goals]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Today, Andrew and Kaitlyn attended.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[Watched videos &amp; strategized]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[Insert videos &amp; links]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[Brought back clamp down]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[Tightened screws]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[Andrew programmed autonomous]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