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5D983" w14:textId="77777777" w:rsidR="00394930" w:rsidRDefault="009F20D2">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AKHIR PRAKTIKUM</w:t>
      </w:r>
    </w:p>
    <w:p w14:paraId="6C166A34" w14:textId="77777777" w:rsidR="00394930" w:rsidRDefault="00394930">
      <w:pPr>
        <w:rPr>
          <w:rFonts w:ascii="Times New Roman" w:eastAsia="Times New Roman" w:hAnsi="Times New Roman" w:cs="Times New Roman"/>
          <w:sz w:val="24"/>
          <w:szCs w:val="24"/>
        </w:rPr>
      </w:pPr>
    </w:p>
    <w:p w14:paraId="32F53125" w14:textId="77777777"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Mata Praktikum</w:t>
      </w:r>
      <w:r>
        <w:rPr>
          <w:rFonts w:ascii="Times New Roman" w:eastAsia="Times New Roman" w:hAnsi="Times New Roman" w:cs="Times New Roman"/>
          <w:sz w:val="24"/>
          <w:szCs w:val="24"/>
        </w:rPr>
        <w:tab/>
        <w:t>: Rekayasa Perangkat Lunak 2</w:t>
      </w:r>
    </w:p>
    <w:p w14:paraId="036B33C8" w14:textId="77777777"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4IA07</w:t>
      </w:r>
    </w:p>
    <w:p w14:paraId="42AE433E" w14:textId="06268B4A"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Praktikum ke-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9226C4">
        <w:rPr>
          <w:rFonts w:ascii="Times New Roman" w:eastAsia="Times New Roman" w:hAnsi="Times New Roman" w:cs="Times New Roman"/>
          <w:sz w:val="24"/>
          <w:szCs w:val="24"/>
        </w:rPr>
        <w:t>6</w:t>
      </w:r>
    </w:p>
    <w:p w14:paraId="32567538" w14:textId="1134C2EF"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Tanggal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9226C4">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November 2025</w:t>
      </w:r>
    </w:p>
    <w:p w14:paraId="39DBBB10" w14:textId="3026F576"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Materi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3DA426DC" w14:textId="77777777"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NPM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51422084</w:t>
      </w:r>
    </w:p>
    <w:p w14:paraId="5D739BCA" w14:textId="77777777"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Muhammad Izzuddin Almansyur</w:t>
      </w:r>
    </w:p>
    <w:p w14:paraId="372C745E" w14:textId="77777777"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 Asisten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Haikal Abizar</w:t>
      </w:r>
    </w:p>
    <w:p w14:paraId="3F7907C6" w14:textId="5B9797EF" w:rsidR="00394930" w:rsidRDefault="009F20D2">
      <w:pPr>
        <w:rPr>
          <w:rFonts w:ascii="Times New Roman" w:eastAsia="Times New Roman" w:hAnsi="Times New Roman" w:cs="Times New Roman"/>
          <w:sz w:val="24"/>
          <w:szCs w:val="24"/>
        </w:rPr>
      </w:pPr>
      <w:r>
        <w:rPr>
          <w:rFonts w:ascii="Times New Roman" w:eastAsia="Times New Roman" w:hAnsi="Times New Roman" w:cs="Times New Roman"/>
          <w:sz w:val="24"/>
          <w:szCs w:val="24"/>
        </w:rPr>
        <w:t>Jumlah Lembar</w:t>
      </w:r>
      <w:r>
        <w:rPr>
          <w:rFonts w:ascii="Times New Roman" w:eastAsia="Times New Roman" w:hAnsi="Times New Roman" w:cs="Times New Roman"/>
          <w:sz w:val="24"/>
          <w:szCs w:val="24"/>
        </w:rPr>
        <w:tab/>
        <w:t>: 9</w:t>
      </w:r>
    </w:p>
    <w:p w14:paraId="212C17AA" w14:textId="77777777" w:rsidR="00394930" w:rsidRDefault="00394930">
      <w:pPr>
        <w:rPr>
          <w:rFonts w:ascii="Times New Roman" w:eastAsia="Times New Roman" w:hAnsi="Times New Roman" w:cs="Times New Roman"/>
        </w:rPr>
      </w:pPr>
    </w:p>
    <w:p w14:paraId="33949B57" w14:textId="77777777" w:rsidR="00394930" w:rsidRDefault="00394930">
      <w:pPr>
        <w:rPr>
          <w:rFonts w:ascii="Times New Roman" w:eastAsia="Times New Roman" w:hAnsi="Times New Roman" w:cs="Times New Roman"/>
        </w:rPr>
      </w:pPr>
    </w:p>
    <w:p w14:paraId="6718367D" w14:textId="77777777" w:rsidR="00394930" w:rsidRDefault="009F20D2">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3565DC5" wp14:editId="03583A2B">
            <wp:extent cx="3219450" cy="3314700"/>
            <wp:effectExtent l="0" t="0" r="0" b="0"/>
            <wp:docPr id="4" name="image1.png" descr="Logo Gunadarma (Universitas Gunadarma) Original - rekreartive"/>
            <wp:cNvGraphicFramePr/>
            <a:graphic xmlns:a="http://schemas.openxmlformats.org/drawingml/2006/main">
              <a:graphicData uri="http://schemas.openxmlformats.org/drawingml/2006/picture">
                <pic:pic xmlns:pic="http://schemas.openxmlformats.org/drawingml/2006/picture">
                  <pic:nvPicPr>
                    <pic:cNvPr id="0" name="image1.png" descr="Logo Gunadarma (Universitas Gunadarma) Original - rekreartive"/>
                    <pic:cNvPicPr preferRelativeResize="0"/>
                  </pic:nvPicPr>
                  <pic:blipFill>
                    <a:blip r:embed="rId5"/>
                    <a:srcRect/>
                    <a:stretch>
                      <a:fillRect/>
                    </a:stretch>
                  </pic:blipFill>
                  <pic:spPr>
                    <a:xfrm>
                      <a:off x="0" y="0"/>
                      <a:ext cx="3219450" cy="3314700"/>
                    </a:xfrm>
                    <a:prstGeom prst="rect">
                      <a:avLst/>
                    </a:prstGeom>
                    <a:ln/>
                  </pic:spPr>
                </pic:pic>
              </a:graphicData>
            </a:graphic>
          </wp:inline>
        </w:drawing>
      </w:r>
    </w:p>
    <w:p w14:paraId="26EF4A1B" w14:textId="77777777" w:rsidR="00394930" w:rsidRDefault="00394930">
      <w:pPr>
        <w:jc w:val="center"/>
        <w:rPr>
          <w:rFonts w:ascii="Times New Roman" w:eastAsia="Times New Roman" w:hAnsi="Times New Roman" w:cs="Times New Roman"/>
        </w:rPr>
      </w:pPr>
    </w:p>
    <w:p w14:paraId="44FAA87A" w14:textId="77777777" w:rsidR="00394930" w:rsidRDefault="00394930">
      <w:pPr>
        <w:jc w:val="center"/>
        <w:rPr>
          <w:rFonts w:ascii="Times New Roman" w:eastAsia="Times New Roman" w:hAnsi="Times New Roman" w:cs="Times New Roman"/>
        </w:rPr>
      </w:pPr>
    </w:p>
    <w:p w14:paraId="5F1E32C6" w14:textId="77777777" w:rsidR="00394930" w:rsidRDefault="009F20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LABORATORIUM INFORMATIKA</w:t>
      </w:r>
    </w:p>
    <w:p w14:paraId="248EC9B2" w14:textId="77777777" w:rsidR="00394930" w:rsidRDefault="009F20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GUNADARMA</w:t>
      </w:r>
    </w:p>
    <w:p w14:paraId="3084059E" w14:textId="59ABD821" w:rsidR="00394930" w:rsidRPr="009226C4" w:rsidRDefault="009F20D2" w:rsidP="009226C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2025</w:t>
      </w:r>
    </w:p>
    <w:p w14:paraId="53D8401C" w14:textId="77777777" w:rsidR="00394930" w:rsidRDefault="009F20D2">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Jelaskan kode dan langkah-langkah program yang telah dibuat!</w:t>
      </w:r>
    </w:p>
    <w:p w14:paraId="2A20577A" w14:textId="776C439F" w:rsidR="00394930" w:rsidRDefault="009F20D2">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pom.xml</w:t>
      </w:r>
    </w:p>
    <w:p w14:paraId="0F6B1B9B" w14:textId="55861917" w:rsidR="00771A68" w:rsidRDefault="00A76595">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A76595">
        <w:rPr>
          <w:rFonts w:ascii="Times New Roman" w:eastAsia="Times New Roman" w:hAnsi="Times New Roman" w:cs="Times New Roman"/>
          <w:b/>
          <w:bCs/>
          <w:sz w:val="24"/>
          <w:szCs w:val="24"/>
        </w:rPr>
        <w:drawing>
          <wp:inline distT="0" distB="0" distL="0" distR="0" wp14:anchorId="2526B6BF" wp14:editId="3F37AA1E">
            <wp:extent cx="5367130" cy="367838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0316" cy="3680564"/>
                    </a:xfrm>
                    <a:prstGeom prst="rect">
                      <a:avLst/>
                    </a:prstGeom>
                  </pic:spPr>
                </pic:pic>
              </a:graphicData>
            </a:graphic>
          </wp:inline>
        </w:drawing>
      </w:r>
    </w:p>
    <w:p w14:paraId="147D592E" w14:textId="58B33F1D" w:rsidR="00A76595" w:rsidRPr="00376FC8" w:rsidRDefault="00376FC8" w:rsidP="00376FC8">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376FC8">
        <w:rPr>
          <w:rFonts w:ascii="Times New Roman" w:eastAsia="Times New Roman" w:hAnsi="Times New Roman" w:cs="Times New Roman"/>
          <w:sz w:val="24"/>
          <w:szCs w:val="24"/>
        </w:rPr>
        <w:t>File pom.xml adalah konfigurasi Maven yang digunakan untuk mengatur dependensi dan pengaturan build pada project. Di dalam file ini ditetapkan informasi dasar project seperti groupId, artifactId, versi aplikasi, serta packaging yang menggunakan format JAR. Bagian &lt;parent&gt; menunjukkan bahwa project ini menggunakan Spring Boot dengan versi 3.4.0 sebagai dasar sehingga seluruh konfigurasi default Spring Boot akan otomatis ikut terpasang. Pada bagian &lt;dependencies&gt;, ditambahkan library penting yaitu spring-boot-starter-data-jpa untuk ORM dan akses database menggunakan Hibernate, mysql-connector-java agar aplikasi dapat terhubung dengan database MySQL, spring-boot-starter-web jika suatu saat ingin menambahkan fungsi berbasis REST atau MVC, serta spring-boot-starter-test untuk kebutuhan testing. Di dalam &lt;properties&gt;, terdapat pengaturan encoding UTF-8, versi compiler Java pada release 24, dan penentuan main class yang akan dijalankan ketika aplikasi dieksekusi. Bagian &lt;build&gt; memuat spring-boot-maven-plugin yang memungkinkan aplikasi dijalankan langsung melalui command Maven dan melakukan packaging menjadi JAR executable.</w:t>
      </w:r>
    </w:p>
    <w:p w14:paraId="01C05C57" w14:textId="0B52A80B"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7D056152" w14:textId="77777777"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4C15CBB1" w14:textId="2D561DC5"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ModelMahasiswa.java</w:t>
      </w:r>
    </w:p>
    <w:p w14:paraId="7057D5AC" w14:textId="527370E3" w:rsidR="00DF76D0" w:rsidRDefault="00DF76D0">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DF76D0">
        <w:rPr>
          <w:rFonts w:ascii="Times New Roman" w:eastAsia="Times New Roman" w:hAnsi="Times New Roman" w:cs="Times New Roman"/>
          <w:b/>
          <w:bCs/>
          <w:sz w:val="24"/>
          <w:szCs w:val="24"/>
        </w:rPr>
        <w:drawing>
          <wp:inline distT="0" distB="0" distL="0" distR="0" wp14:anchorId="2B68C7B1" wp14:editId="483C7FF3">
            <wp:extent cx="5731510" cy="41554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55440"/>
                    </a:xfrm>
                    <a:prstGeom prst="rect">
                      <a:avLst/>
                    </a:prstGeom>
                  </pic:spPr>
                </pic:pic>
              </a:graphicData>
            </a:graphic>
          </wp:inline>
        </w:drawing>
      </w:r>
    </w:p>
    <w:p w14:paraId="30E3DAAE" w14:textId="7EC917F2" w:rsidR="00376FC8" w:rsidRDefault="00376FC8" w:rsidP="00376FC8">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376FC8">
        <w:rPr>
          <w:rFonts w:ascii="Times New Roman" w:eastAsia="Times New Roman" w:hAnsi="Times New Roman" w:cs="Times New Roman"/>
          <w:sz w:val="24"/>
          <w:szCs w:val="24"/>
        </w:rPr>
        <w:t>ModelMahasiswa adalah kelas entity yang mewakili tabel mahasiswa pada database. Kelas ini diberi anotasi @Entity agar dikenali oleh Hibernate sebagai objek yang akan dipetakan ke tabel, sedangkan anotasi @Table(name="mahasiswa") memastikan nama tabel sesuai dengan yang ada di database. Field id berfungsi sebagai primary key dan diberi anotasi @Id serta @GeneratedValue(strategy = GenerationType.IDENTITY) sehingga nilainya akan otomatis di-generate oleh database, sesuai tipe auto-increment MySQL. Setiap atribut seperti npm, nama, semester, dan ipk dipetakan ke kolom database menggunakan anotasi @Column, lengkap dengan pengaturan panjang karakter dan nullable. Kelas ini memiliki constructor kosong yang dibutuhkan oleh JPA saat proses ORM berjalan, serta constructor berisi parameter untuk memudahkan instansiasi data dari aplikasi. Method getter dan setter digunakan agar setiap properti dapat diakses dan dimodifikasi melalui encapsulation. Pada bagian akhir terdapat method toString, meskipun terdapat kesalahan teks label, namun tujuannya untuk menampilkan representasi string dari objek mahasiswa ketika dicetak.</w:t>
      </w:r>
    </w:p>
    <w:p w14:paraId="03A89514" w14:textId="756BE4F9" w:rsidR="00376FC8" w:rsidRDefault="00376FC8" w:rsidP="00376FC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73C13F3" w14:textId="31B7392A" w:rsidR="00376FC8" w:rsidRPr="00B13DBF" w:rsidRDefault="00376FC8" w:rsidP="00376FC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ab/>
      </w:r>
      <w:r w:rsidR="00B13DBF" w:rsidRPr="00B13DBF">
        <w:rPr>
          <w:rFonts w:ascii="Times New Roman" w:eastAsia="Times New Roman" w:hAnsi="Times New Roman" w:cs="Times New Roman"/>
          <w:b/>
          <w:bCs/>
          <w:sz w:val="24"/>
          <w:szCs w:val="24"/>
        </w:rPr>
        <w:t>ModelTableMahasiswa.java</w:t>
      </w:r>
    </w:p>
    <w:p w14:paraId="6BBC9950" w14:textId="5D18CABC" w:rsidR="00DF76D0" w:rsidRDefault="00DF76D0" w:rsidP="00675A7A">
      <w:pPr>
        <w:pBdr>
          <w:top w:val="nil"/>
          <w:left w:val="nil"/>
          <w:bottom w:val="nil"/>
          <w:right w:val="nil"/>
          <w:between w:val="nil"/>
        </w:pBdr>
        <w:spacing w:after="0" w:line="360" w:lineRule="auto"/>
        <w:ind w:left="720"/>
        <w:jc w:val="center"/>
        <w:rPr>
          <w:rFonts w:ascii="Times New Roman" w:eastAsia="Times New Roman" w:hAnsi="Times New Roman" w:cs="Times New Roman"/>
          <w:b/>
          <w:bCs/>
          <w:sz w:val="24"/>
          <w:szCs w:val="24"/>
        </w:rPr>
      </w:pPr>
      <w:r w:rsidRPr="00DF76D0">
        <w:rPr>
          <w:rFonts w:ascii="Times New Roman" w:eastAsia="Times New Roman" w:hAnsi="Times New Roman" w:cs="Times New Roman"/>
          <w:b/>
          <w:bCs/>
          <w:sz w:val="24"/>
          <w:szCs w:val="24"/>
        </w:rPr>
        <w:drawing>
          <wp:inline distT="0" distB="0" distL="0" distR="0" wp14:anchorId="6449F2EA" wp14:editId="5C3A9139">
            <wp:extent cx="5731510" cy="48234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823460"/>
                    </a:xfrm>
                    <a:prstGeom prst="rect">
                      <a:avLst/>
                    </a:prstGeom>
                  </pic:spPr>
                </pic:pic>
              </a:graphicData>
            </a:graphic>
          </wp:inline>
        </w:drawing>
      </w:r>
    </w:p>
    <w:p w14:paraId="1B267D45" w14:textId="343351F3" w:rsidR="00B13DBF" w:rsidRPr="00B13DBF" w:rsidRDefault="00B13DBF" w:rsidP="00B13DBF">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B13DBF">
        <w:rPr>
          <w:rFonts w:ascii="Times New Roman" w:eastAsia="Times New Roman" w:hAnsi="Times New Roman" w:cs="Times New Roman"/>
          <w:sz w:val="24"/>
          <w:szCs w:val="24"/>
        </w:rPr>
        <w:t>ModelTableMahasiswa adalah kelas yang memperluas AbstractTableModel untuk menghubungkan data mahasiswa dengan komponen JTable pada aplikasi Swing. Kelas ini menyimpan list objek ModelMahasiswa yang akan ditampilkan dalam bentuk tabel, serta array nama kolom agar JTable mengetahui label setiap kolom. Method getRowCount mengembalikan jumlah baris sesuai banyaknya data dalam list, sedangkan getColumnCount menentukan jumlah kolom berdasarkan panjang array columnNames. Method getValueAt dipanggil JTable setiap kali membutuhkan nilai dalam sel tertentu dengan mengambil data mahasiswa berdasarkan indeks baris dan mengembalikan nilai sesuai kolom yang diminta melalui switch. Nama kolom ditentukan melalui override getColumnName sehingga header tabel dapat muncul sesuai dengan field mahasiswa. Kelas ini juga mendefinisikan seluruh sel tidak dapat diedit dengan mengembalikan false pada isCellEditable. Terdapat method tambahan setMahasiswaList untuk memperbarui isi tabel ketika data berubah, kemudian memanggil fireTableDataChanged agar JTable otomatis melakukan refresh tampilan.</w:t>
      </w:r>
    </w:p>
    <w:p w14:paraId="74FA474D" w14:textId="2E46B958" w:rsidR="00DF76D0" w:rsidRDefault="00B13DBF">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MahasiswaRepository.java</w:t>
      </w:r>
    </w:p>
    <w:p w14:paraId="344F135A" w14:textId="6A414074" w:rsidR="00DF76D0" w:rsidRDefault="00DF76D0">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DF76D0">
        <w:rPr>
          <w:rFonts w:ascii="Times New Roman" w:eastAsia="Times New Roman" w:hAnsi="Times New Roman" w:cs="Times New Roman"/>
          <w:b/>
          <w:bCs/>
          <w:sz w:val="24"/>
          <w:szCs w:val="24"/>
        </w:rPr>
        <w:drawing>
          <wp:inline distT="0" distB="0" distL="0" distR="0" wp14:anchorId="5A2348E0" wp14:editId="7E6334F1">
            <wp:extent cx="5731510" cy="16465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46555"/>
                    </a:xfrm>
                    <a:prstGeom prst="rect">
                      <a:avLst/>
                    </a:prstGeom>
                  </pic:spPr>
                </pic:pic>
              </a:graphicData>
            </a:graphic>
          </wp:inline>
        </w:drawing>
      </w:r>
    </w:p>
    <w:p w14:paraId="64529A06" w14:textId="75526685" w:rsidR="00B13DBF" w:rsidRPr="00B13DBF" w:rsidRDefault="00B13DBF" w:rsidP="00B13DBF">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B13DBF">
        <w:rPr>
          <w:rFonts w:ascii="Times New Roman" w:eastAsia="Times New Roman" w:hAnsi="Times New Roman" w:cs="Times New Roman"/>
          <w:sz w:val="24"/>
          <w:szCs w:val="24"/>
        </w:rPr>
        <w:t>MahasiswaRepository merupakan interface yang mewarisi JpaRepository sehingga tidak memerlukan implementasi manual untuk operasi database. Dengan memberikan tipe ModelMahasiswa sebagai entity dan Integer sebagai tipe primary key, repository ini secara otomatis memiliki berbagai method CRUD seperti save, findById, findAll, dan deleteById tanpa perlu ditulis ulang. Spring Data JPA akan membuatkan implementasinya secara otomatis pada saat runtime. Karena berbentuk interface, kelas ini cukup kosong tanpa anotasi tambahan, namun tetap berfungsi penuh sebagai penghubung antara service dan database.</w:t>
      </w:r>
    </w:p>
    <w:p w14:paraId="0D772557" w14:textId="1216B1F9" w:rsidR="00DF76D0" w:rsidRDefault="00DF76D0">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0BB64EEA" w14:textId="779C8DE0" w:rsidR="00B13DBF" w:rsidRDefault="00B13DBF">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MahasiswaService.java</w:t>
      </w:r>
    </w:p>
    <w:p w14:paraId="5395E3B3" w14:textId="4BFBC33C" w:rsidR="00DF76D0" w:rsidRDefault="00DF76D0">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DF76D0">
        <w:rPr>
          <w:rFonts w:ascii="Times New Roman" w:eastAsia="Times New Roman" w:hAnsi="Times New Roman" w:cs="Times New Roman"/>
          <w:b/>
          <w:bCs/>
          <w:sz w:val="24"/>
          <w:szCs w:val="24"/>
        </w:rPr>
        <w:drawing>
          <wp:inline distT="0" distB="0" distL="0" distR="0" wp14:anchorId="79C6DB30" wp14:editId="69D0C56B">
            <wp:extent cx="5381653" cy="33562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5104" cy="3358381"/>
                    </a:xfrm>
                    <a:prstGeom prst="rect">
                      <a:avLst/>
                    </a:prstGeom>
                  </pic:spPr>
                </pic:pic>
              </a:graphicData>
            </a:graphic>
          </wp:inline>
        </w:drawing>
      </w:r>
    </w:p>
    <w:p w14:paraId="147DAE30" w14:textId="00E713B5" w:rsidR="00B13DBF" w:rsidRPr="00B13DBF" w:rsidRDefault="00B13DBF" w:rsidP="00B13DBF">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B13DBF">
        <w:rPr>
          <w:rFonts w:ascii="Times New Roman" w:eastAsia="Times New Roman" w:hAnsi="Times New Roman" w:cs="Times New Roman"/>
          <w:sz w:val="24"/>
          <w:szCs w:val="24"/>
        </w:rPr>
        <w:t xml:space="preserve">MahasiswaService adalah kelas service beranotasi @Service yang berfungsi sebagai lapisan logika bisnis antara repository dan layer aplikasi lain seperti controller atau UI. Repository di-inject menggunakan anotasi @Autowired sehingga Spring akan </w:t>
      </w:r>
      <w:r w:rsidRPr="00B13DBF">
        <w:rPr>
          <w:rFonts w:ascii="Times New Roman" w:eastAsia="Times New Roman" w:hAnsi="Times New Roman" w:cs="Times New Roman"/>
          <w:sz w:val="24"/>
          <w:szCs w:val="24"/>
        </w:rPr>
        <w:lastRenderedPageBreak/>
        <w:t>menyediakan instance MahasiswaRepository secara otomatis. Method addMhs menyimpan data mahasiswa baru ke database melalui save, sementara getMhs mengambil satu data berdasarkan ID menggunakan findById. Method updateMhs menggunakan save kembali karena pada JPA menyimpan dan mengupdate menggunakan fungsi yang sama. deleteMhs menghapus data dari database berdasarkan ID, sedangkan getAllMahasiswa mengembalikan seluruh data dalam bentuk list. Kelas ini memastikan agar UI tidak berinteraksi langsung dengan database, sehingga arsitektur tetap terstruktur dan mudah dikelola.</w:t>
      </w:r>
    </w:p>
    <w:p w14:paraId="5A053C60" w14:textId="763239CD"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7FE051A6" w14:textId="73670354" w:rsidR="00B13DBF" w:rsidRDefault="00B13DBF">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MahasiswaView</w:t>
      </w:r>
    </w:p>
    <w:p w14:paraId="4D7450A1" w14:textId="6FF213A7"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376FC8">
        <w:rPr>
          <w:rFonts w:ascii="Times New Roman" w:eastAsia="Times New Roman" w:hAnsi="Times New Roman" w:cs="Times New Roman"/>
          <w:b/>
          <w:bCs/>
          <w:sz w:val="24"/>
          <w:szCs w:val="24"/>
        </w:rPr>
        <w:drawing>
          <wp:inline distT="0" distB="0" distL="0" distR="0" wp14:anchorId="12099E8C" wp14:editId="5FB1BB66">
            <wp:extent cx="5731510" cy="34886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88690"/>
                    </a:xfrm>
                    <a:prstGeom prst="rect">
                      <a:avLst/>
                    </a:prstGeom>
                  </pic:spPr>
                </pic:pic>
              </a:graphicData>
            </a:graphic>
          </wp:inline>
        </w:drawing>
      </w:r>
    </w:p>
    <w:p w14:paraId="7B04C849" w14:textId="5825B478" w:rsidR="00A33CC6" w:rsidRDefault="00286128" w:rsidP="00A33CC6">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286128">
        <w:rPr>
          <w:rFonts w:ascii="Times New Roman" w:eastAsia="Times New Roman" w:hAnsi="Times New Roman" w:cs="Times New Roman"/>
          <w:sz w:val="24"/>
          <w:szCs w:val="24"/>
        </w:rPr>
        <w:t xml:space="preserve">MahasiswaView adalah class JFrame yang berfungsi sebagai antarmuka pengguna berbasis Swing. Kelas ini menerima MahasiswaController pada constructor sehingga UI dapat memanggil logika data melalui controller, bukan langsung ke service. Pada saat form dibuat, method initComponents dijalankan untuk membentuk seluruh komponen GUI seperti field input, tombol, tabel, dan label. Setelah tampilan terbentuk, loadMahasiswaTable dipanggil untuk mengambil seluruh data mahasiswa dari controller, kemudian menetapkan ModelTableMahasiswa sebagai model JTable agar data muncul di layar. Tombol Simpan membaca input dari field npm, nama, semester, dan ipk, lalu membuat objek ModelMahasiswa baru, mengirimkannya ke controller untuk disimpan, dan memperbarui tabel. Tombol Refresh hanya memanggil </w:t>
      </w:r>
      <w:r w:rsidRPr="00286128">
        <w:rPr>
          <w:rFonts w:ascii="Times New Roman" w:eastAsia="Times New Roman" w:hAnsi="Times New Roman" w:cs="Times New Roman"/>
          <w:sz w:val="24"/>
          <w:szCs w:val="24"/>
        </w:rPr>
        <w:lastRenderedPageBreak/>
        <w:t>loadMahasiswaTable untuk memperbarui tampilan, sedangkan tombol Hapus menampilkan dialog input ID menggunakan JOptionPane, kemudian menghapus data jika ID valid. Method main menyiapkan tampilan dengan tema Nimbus dan menampilkan form secara langsung menggunakan EventQueue agar sesuai standar Swing thread safety.</w:t>
      </w:r>
    </w:p>
    <w:p w14:paraId="39893EC1" w14:textId="6E09C279" w:rsidR="00A33CC6" w:rsidRDefault="00A33CC6" w:rsidP="00A33CC6">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7769A71" w14:textId="16893D2D" w:rsidR="00A33CC6" w:rsidRPr="00675A7A" w:rsidRDefault="00A33CC6" w:rsidP="00A33CC6">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675A7A">
        <w:rPr>
          <w:rFonts w:ascii="Times New Roman" w:eastAsia="Times New Roman" w:hAnsi="Times New Roman" w:cs="Times New Roman"/>
          <w:b/>
          <w:bCs/>
          <w:sz w:val="24"/>
          <w:szCs w:val="24"/>
        </w:rPr>
        <w:t>MahasiswaController.java</w:t>
      </w:r>
    </w:p>
    <w:p w14:paraId="7B7D1BDB" w14:textId="566DC163" w:rsidR="00376FC8"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675A7A">
        <w:rPr>
          <w:rFonts w:ascii="Times New Roman" w:eastAsia="Times New Roman" w:hAnsi="Times New Roman" w:cs="Times New Roman"/>
          <w:b/>
          <w:bCs/>
          <w:sz w:val="24"/>
          <w:szCs w:val="24"/>
        </w:rPr>
        <w:drawing>
          <wp:inline distT="0" distB="0" distL="0" distR="0" wp14:anchorId="3F35183B" wp14:editId="13EF17B9">
            <wp:extent cx="5731510" cy="33401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40100"/>
                    </a:xfrm>
                    <a:prstGeom prst="rect">
                      <a:avLst/>
                    </a:prstGeom>
                  </pic:spPr>
                </pic:pic>
              </a:graphicData>
            </a:graphic>
          </wp:inline>
        </w:drawing>
      </w:r>
    </w:p>
    <w:p w14:paraId="4BA0E11C" w14:textId="381C72E5" w:rsidR="00675A7A" w:rsidRPr="00675A7A" w:rsidRDefault="00675A7A" w:rsidP="00675A7A">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675A7A">
        <w:rPr>
          <w:rFonts w:ascii="Times New Roman" w:eastAsia="Times New Roman" w:hAnsi="Times New Roman" w:cs="Times New Roman"/>
          <w:sz w:val="24"/>
          <w:szCs w:val="24"/>
        </w:rPr>
        <w:t xml:space="preserve">Kelas </w:t>
      </w:r>
      <w:r w:rsidRPr="00675A7A">
        <w:rPr>
          <w:rFonts w:ascii="Times New Roman" w:eastAsia="Times New Roman" w:hAnsi="Times New Roman" w:cs="Times New Roman"/>
          <w:i/>
          <w:iCs/>
          <w:sz w:val="24"/>
          <w:szCs w:val="24"/>
        </w:rPr>
        <w:t>MahasiswaController</w:t>
      </w:r>
      <w:r w:rsidRPr="00675A7A">
        <w:rPr>
          <w:rFonts w:ascii="Times New Roman" w:eastAsia="Times New Roman" w:hAnsi="Times New Roman" w:cs="Times New Roman"/>
          <w:sz w:val="24"/>
          <w:szCs w:val="24"/>
        </w:rPr>
        <w:t xml:space="preserve"> bertugas menjadi pengatur alur data antara view dan service. Controller menerima permintaan dari tampilan seperti menambah, mengambil, atau menghapus mahasiswa lalu meneruskannya ke MahasiswaService. Dengan struktur ini, tampilan tidak berhubungan langsung dengan database atau repository sehingga pola MVC dapat diterapkan dengan rapi. Controller memastikan setiap aksi dari pengguna diproses di layer yang tepat tanpa mencampurkan logika UI dengan logika data.</w:t>
      </w:r>
    </w:p>
    <w:p w14:paraId="14303206" w14:textId="53CC0C22"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55FA6831" w14:textId="027BF29A"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6816A668" w14:textId="47FAC0EB"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79C7DFBE" w14:textId="03DF7D34"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2FD2ED10" w14:textId="49DD48FE"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49460B5E" w14:textId="1F2EFFD9"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6919F47B" w14:textId="77777777" w:rsidR="00675A7A"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3E127531" w14:textId="71D654E8" w:rsidR="00376FC8" w:rsidRDefault="00A33CC6">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w:t>
      </w:r>
      <w:r w:rsidR="00376FC8">
        <w:rPr>
          <w:rFonts w:ascii="Times New Roman" w:eastAsia="Times New Roman" w:hAnsi="Times New Roman" w:cs="Times New Roman"/>
          <w:b/>
          <w:bCs/>
          <w:sz w:val="24"/>
          <w:szCs w:val="24"/>
        </w:rPr>
        <w:t>pplication.propertis</w:t>
      </w:r>
    </w:p>
    <w:p w14:paraId="58B5F1A3" w14:textId="641E6027"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376FC8">
        <w:rPr>
          <w:rFonts w:ascii="Times New Roman" w:eastAsia="Times New Roman" w:hAnsi="Times New Roman" w:cs="Times New Roman"/>
          <w:b/>
          <w:bCs/>
          <w:sz w:val="24"/>
          <w:szCs w:val="24"/>
        </w:rPr>
        <w:drawing>
          <wp:inline distT="0" distB="0" distL="0" distR="0" wp14:anchorId="539AC9AB" wp14:editId="0E773BD4">
            <wp:extent cx="5731510" cy="12833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83335"/>
                    </a:xfrm>
                    <a:prstGeom prst="rect">
                      <a:avLst/>
                    </a:prstGeom>
                  </pic:spPr>
                </pic:pic>
              </a:graphicData>
            </a:graphic>
          </wp:inline>
        </w:drawing>
      </w:r>
    </w:p>
    <w:p w14:paraId="649D97F8" w14:textId="23C50BEB" w:rsidR="00286128" w:rsidRDefault="00A33CC6" w:rsidP="00675A7A">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A33CC6">
        <w:rPr>
          <w:rFonts w:ascii="Times New Roman" w:eastAsia="Times New Roman" w:hAnsi="Times New Roman" w:cs="Times New Roman"/>
          <w:sz w:val="24"/>
          <w:szCs w:val="24"/>
        </w:rPr>
        <w:t>File application.properties menyimpan konfigurasi untuk koneksi database pada aplikasi Spring Boot. Di dalamnya biasanya terdapat pengaturan seperti URL database MySQL, username, password, serta properti Hibernate seperti ddl-auto untuk mengatur apakah tabel akan dibuat otomatis. File ini memungkinkan aplikasi terhubung ke database tanpa harus menulis konfigurasi secara manual di dalam kode Java.</w:t>
      </w:r>
    </w:p>
    <w:p w14:paraId="59670C2A" w14:textId="77777777" w:rsidR="00675A7A" w:rsidRPr="00675A7A" w:rsidRDefault="00675A7A" w:rsidP="00675A7A">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p>
    <w:p w14:paraId="7C0E8611" w14:textId="1C45B14B" w:rsidR="00376FC8" w:rsidRDefault="00675A7A">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MahasiswaApp.java</w:t>
      </w:r>
    </w:p>
    <w:p w14:paraId="7F14C5AF" w14:textId="0F5C5346" w:rsidR="00376FC8" w:rsidRDefault="00376FC8">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r w:rsidRPr="00376FC8">
        <w:rPr>
          <w:rFonts w:ascii="Times New Roman" w:eastAsia="Times New Roman" w:hAnsi="Times New Roman" w:cs="Times New Roman"/>
          <w:b/>
          <w:bCs/>
          <w:sz w:val="24"/>
          <w:szCs w:val="24"/>
        </w:rPr>
        <w:drawing>
          <wp:inline distT="0" distB="0" distL="0" distR="0" wp14:anchorId="530EF7FA" wp14:editId="763FF5CF">
            <wp:extent cx="5731510" cy="40322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32250"/>
                    </a:xfrm>
                    <a:prstGeom prst="rect">
                      <a:avLst/>
                    </a:prstGeom>
                  </pic:spPr>
                </pic:pic>
              </a:graphicData>
            </a:graphic>
          </wp:inline>
        </w:drawing>
      </w:r>
    </w:p>
    <w:p w14:paraId="63F34C11" w14:textId="614A8045" w:rsidR="00A33CC6" w:rsidRDefault="00A33CC6" w:rsidP="00A33CC6">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r w:rsidRPr="00A33CC6">
        <w:rPr>
          <w:rFonts w:ascii="Times New Roman" w:eastAsia="Times New Roman" w:hAnsi="Times New Roman" w:cs="Times New Roman"/>
          <w:sz w:val="24"/>
          <w:szCs w:val="24"/>
        </w:rPr>
        <w:t xml:space="preserve">MahasiswaApp.java adalah kelas utama aplikasi yang diberi anotasi @SpringBootApplication sehingga Spring Boot dapat melakukan scanning otomatis terhadap controller, service, dan repository yang ada dalam proyek. Method main menjalankan aplikasi menggunakan SpringApplication.run, yang menyalakan konteks Spring dan menginisialisasi dependency. Class ini mengimplementasikan </w:t>
      </w:r>
      <w:r w:rsidRPr="00A33CC6">
        <w:rPr>
          <w:rFonts w:ascii="Times New Roman" w:eastAsia="Times New Roman" w:hAnsi="Times New Roman" w:cs="Times New Roman"/>
          <w:sz w:val="24"/>
          <w:szCs w:val="24"/>
        </w:rPr>
        <w:lastRenderedPageBreak/>
        <w:t>CommandLineRunner sehingga method run akan dijalankan segera setelah Spring selesai melakukan proses inisialisasi. Di dalam method run, EventQueue.invokeLater dipanggil agar MahasiswaView ditampilkan pada thread UI Swing yang tepat. Controller di-inject menggunakan @Autowired sehingga MahasiswaView dapat memanggil logika pengelolaan data tanpa membuat koneksi database secara manual.</w:t>
      </w:r>
    </w:p>
    <w:p w14:paraId="0227CF2E" w14:textId="4C43D1B4" w:rsidR="00675A7A" w:rsidRDefault="00675A7A" w:rsidP="00A33CC6">
      <w:pPr>
        <w:pBdr>
          <w:top w:val="nil"/>
          <w:left w:val="nil"/>
          <w:bottom w:val="nil"/>
          <w:right w:val="nil"/>
          <w:between w:val="nil"/>
        </w:pBdr>
        <w:spacing w:after="0" w:line="360" w:lineRule="auto"/>
        <w:ind w:left="720" w:firstLine="720"/>
        <w:jc w:val="both"/>
        <w:rPr>
          <w:rFonts w:ascii="Times New Roman" w:eastAsia="Times New Roman" w:hAnsi="Times New Roman" w:cs="Times New Roman"/>
          <w:sz w:val="24"/>
          <w:szCs w:val="24"/>
        </w:rPr>
      </w:pPr>
    </w:p>
    <w:p w14:paraId="60D0D6DC" w14:textId="2D82381D" w:rsidR="00675A7A" w:rsidRPr="00675A7A" w:rsidRDefault="00675A7A" w:rsidP="00675A7A">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675A7A">
        <w:rPr>
          <w:rFonts w:ascii="Times New Roman" w:eastAsia="Times New Roman" w:hAnsi="Times New Roman" w:cs="Times New Roman"/>
          <w:b/>
          <w:bCs/>
          <w:sz w:val="24"/>
          <w:szCs w:val="24"/>
        </w:rPr>
        <w:t>Langkah – Langkah Pembuatan:</w:t>
      </w:r>
    </w:p>
    <w:p w14:paraId="77AF7F95" w14:textId="70BDF597" w:rsidR="00675A7A" w:rsidRPr="00675A7A" w:rsidRDefault="004C0234" w:rsidP="004C0234">
      <w:pPr>
        <w:pStyle w:val="ListParagraph"/>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sidRPr="004C0234">
        <w:rPr>
          <w:rFonts w:ascii="Times New Roman" w:eastAsia="Times New Roman" w:hAnsi="Times New Roman" w:cs="Times New Roman"/>
          <w:sz w:val="24"/>
          <w:szCs w:val="24"/>
        </w:rPr>
        <w:t>Langkah pembuatan aplikasi ini di NetBeans dimulai dengan membuat proyek baru berbasis Maven, lalu memilih template Java dengan konfigurasi otomatis. Setelah proyek terbentuk, file pom.xml diperbarui dengan menambahkan parent Spring Boot dan dependensi yang diperlukan. Selanjutnya struktur paket dibuat terpisah yaitu model, repository, service, controller, dan view agar aplikasi lebih terorganisir. Entity ModelMahasiswa dibuat terlebih dahulu agar Hibernate dapat memetakan tabel, kemudian repository didefinisikan untuk mengelola akses database, service dibuat agar logika bisnis terpisah dari tampilan, dan terakhir tampilan Swing dibangun menggunakan GUI Builder NetBeans. Setelah seluruh bagian terhubung, aplikasi dapat dijalankan langsung dari NetBeans dan proses penyimpanan, penampilan, serta penghapusan data mahasiswa dapat dilakukan melalui antarmuka yang telah dibuat.</w:t>
      </w:r>
    </w:p>
    <w:sectPr w:rsidR="00675A7A" w:rsidRPr="00675A7A">
      <w:pgSz w:w="11906" w:h="16838"/>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C851B2-21AB-4AE2-A1D4-7FA80B8BB75E}"/>
    <w:embedBold r:id="rId2" w:fontKey="{8ACE56D5-5B50-4B67-B723-261EA8A9CD5A}"/>
  </w:font>
  <w:font w:name="Georgia">
    <w:panose1 w:val="02040502050405020303"/>
    <w:charset w:val="00"/>
    <w:family w:val="roman"/>
    <w:pitch w:val="variable"/>
    <w:sig w:usb0="00000287" w:usb1="00000000" w:usb2="00000000" w:usb3="00000000" w:csb0="0000009F" w:csb1="00000000"/>
    <w:embedItalic r:id="rId3" w:fontKey="{879D84C1-7595-4918-91DE-7708CDA0230E}"/>
  </w:font>
  <w:font w:name="Cambria">
    <w:panose1 w:val="02040503050406030204"/>
    <w:charset w:val="00"/>
    <w:family w:val="roman"/>
    <w:pitch w:val="variable"/>
    <w:sig w:usb0="E00006FF" w:usb1="420024FF" w:usb2="02000000" w:usb3="00000000" w:csb0="0000019F" w:csb1="00000000"/>
    <w:embedRegular r:id="rId4" w:fontKey="{66A5C41F-DE4A-4CD4-A3D0-493E8B8CD3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628D"/>
    <w:multiLevelType w:val="multilevel"/>
    <w:tmpl w:val="E9E22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D67398"/>
    <w:multiLevelType w:val="multilevel"/>
    <w:tmpl w:val="AF5CD7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80C51A9"/>
    <w:multiLevelType w:val="multilevel"/>
    <w:tmpl w:val="18249C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15:restartNumberingAfterBreak="0">
    <w:nsid w:val="4ED50E67"/>
    <w:multiLevelType w:val="hybridMultilevel"/>
    <w:tmpl w:val="C5D4D3B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930"/>
    <w:rsid w:val="00286128"/>
    <w:rsid w:val="00376FC8"/>
    <w:rsid w:val="00394930"/>
    <w:rsid w:val="004C0234"/>
    <w:rsid w:val="00675A7A"/>
    <w:rsid w:val="00771A68"/>
    <w:rsid w:val="009226C4"/>
    <w:rsid w:val="009F20D2"/>
    <w:rsid w:val="00A33CC6"/>
    <w:rsid w:val="00A76595"/>
    <w:rsid w:val="00B13DBF"/>
    <w:rsid w:val="00DF76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7B2A"/>
  <w15:docId w15:val="{2B200D18-71D6-4DD7-B3D3-8F6B8681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id-ID"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675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Izza Artz</dc:creator>
  <cp:lastModifiedBy>Izza Artz</cp:lastModifiedBy>
  <cp:revision>4</cp:revision>
  <cp:lastPrinted>2025-11-22T07:41:00Z</cp:lastPrinted>
  <dcterms:created xsi:type="dcterms:W3CDTF">2025-11-22T07:35:00Z</dcterms:created>
  <dcterms:modified xsi:type="dcterms:W3CDTF">2025-11-22T07:42:00Z</dcterms:modified>
</cp:coreProperties>
</file>