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ПРОФЕСИОНАЛНА ГИМНАЗИЯ ПО КОМПЮТЪРНО МОДЕЛИРАНЕ И КОМПЮТЪРНИ СИСТЕМИ</w:t>
      </w:r>
    </w:p>
    <w:p>
      <w:pPr>
        <w:spacing w:after="6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„АКАД. БЛАГОВЕСТ СЕНДОВ“ – ВАРНА</w:t>
      </w:r>
    </w:p>
    <w:p>
      <w:pPr>
        <w:spacing w:after="500"/>
      </w:pPr>
    </w:p>
    <w:p>
      <w:pPr>
        <w:spacing w:after="2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УЧИЛИЩЕН ПРОЕКТ</w:t>
      </w:r>
    </w:p>
    <w:p>
      <w:pPr>
        <w:spacing w:after="400" w:line="300" w:lineRule="auto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по Разработка на софтуер</w:t>
      </w:r>
    </w:p>
    <w:p>
      <w:pPr>
        <w:spacing w:after="300"/>
      </w:pPr>
    </w:p>
    <w:p>
      <w:pPr>
        <w:spacing w:after="60" w:line="30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Професия: Програмист на изкуствен интелект</w:t>
      </w:r>
    </w:p>
    <w:p>
      <w:pPr>
        <w:spacing w:after="400" w:line="30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Специалност: Системи с изкуствен интелект</w:t>
      </w:r>
    </w:p>
    <w:p>
      <w:pPr>
        <w:spacing w:after="200"/>
      </w:pPr>
    </w:p>
    <w:p>
      <w:pPr>
        <w:spacing w:after="1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</w:t>
      </w:r>
    </w:p>
    <w:p>
      <w:pPr>
        <w:spacing w:after="2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„Football Manager – интелигентна чатбот система за управление</w:t>
      </w:r>
    </w:p>
    <w:p>
      <w:pPr>
        <w:spacing w:after="5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 футболни клубове, първенства и AI прогнози на мачове“</w:t>
      </w:r>
    </w:p>
    <w:p>
      <w:pPr>
        <w:spacing w:after="400"/>
      </w:pPr>
    </w:p>
    <w:p>
      <w:pPr>
        <w:tabs>
          <w:tab w:val="right" w:pos="9026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Изготвил: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Ръководител-консултант:</w:t>
      </w:r>
    </w:p>
    <w:p>
      <w:pPr>
        <w:tabs>
          <w:tab w:val="right" w:pos="9026"/>
        </w:tabs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Емил Николаев Спасов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Павлина Линова</w:t>
      </w:r>
    </w:p>
    <w:p>
      <w:pPr>
        <w:tabs>
          <w:tab w:val="right" w:pos="9026"/>
        </w:tabs>
        <w:spacing w:after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 „в“ клас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Иван Игнев</w:t>
      </w:r>
    </w:p>
    <w:p>
      <w:pPr>
        <w:spacing w:after="200"/>
      </w:pPr>
    </w:p>
    <w:p>
      <w:pPr>
        <w:spacing w:after="4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Учебна година: 2025 / 2026</w:t>
      </w:r>
    </w:p>
    <w:p>
      <w:pPr>
        <w:spacing w:after="300"/>
      </w:pPr>
    </w:p>
    <w:p>
      <w:pPr>
        <w:spacing w:after="20" w:line="30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Варна</w:t>
      </w:r>
    </w:p>
    <w:p>
      <w:pPr>
        <w:spacing w:after="0" w:line="30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pPr>
        <w:pageBreakBefore/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СЪДЪРЖАНИЕ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УВОД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1.1. Актуалност на темата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1.2. Цел на проекта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1.3. Задачи за изпълнение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АНАЛИЗ НА ПРОБЛЕМА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2.1. Описание на предметната област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2.2. Анализ на съществуващи решения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2.3. Изисквания към системата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6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ПРОУЧВАНЕ И ИЗПОЛЗВАНЕ НА ИЗКУСТВЕН ИНТЕЛЕКТ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3.1. Използвани инструменти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3.2. AI дневник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3.3. Критичен анализ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11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АНАЛИЗ И ПРОЕКТИРАНЕ НА СИСТЕМАТА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4.1. Идентифициране на обектите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4.2. Диаграма на класовете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4.3. Слоеве и отговорности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13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4.4. Проектиране на командите (интенти)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14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4.5. Сценарии на работа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15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АРХИТЕКТУРА НА РЕШЕНИЕТО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17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5.1. Използвани технологии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17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5.2. Структура на проекта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18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5.3. Обосновка на архитектурните решения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19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5.4. Проектиране на базата данни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19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РЕАЛИЗАЦИЯ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21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6.1. Основни класове и модули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21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6.2. Реализация на езиковия модул (NLU)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23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6.3. Реализация на AI модула за прогнози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23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6.4. Реализация на уеб интерфейса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25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6.5. Логване на командите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25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ТЕСТВАНЕ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25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7.1. План за тестване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25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7.2. Резултати от тестването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26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7.3. Гранични случаи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27</w:t>
      </w:r>
    </w:p>
    <w:p>
      <w:pPr>
        <w:tabs>
          <w:tab w:val="right" w:pos="8368" w:leader="dot"/>
        </w:tabs>
        <w:spacing w:after="0" w:line="264" w:lineRule="auto"/>
        <w:ind w:left="4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7.4. Открити проблеми и решения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27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АНАЛИЗ НА РЕЗУЛТАТИТЕ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28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ЗАКЛЮЧЕНИЕ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29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ИЗПОЛЗВАНА ЛИТЕРАТУРА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30</w:t>
      </w:r>
    </w:p>
    <w:p>
      <w:pPr>
        <w:tabs>
          <w:tab w:val="right" w:pos="8788" w:leader="dot"/>
        </w:tabs>
        <w:spacing w:after="0" w:line="264" w:lineRule="auto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ПРИЛОЖЕНИЯ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30</w:t>
      </w:r>
    </w:p>
    <w:p>
      <w:pPr>
        <w:pStyle w:val="Heading1"/>
        <w:pageBreakBefore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УВОД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Актуалност на темата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Футболът е най-популярният спорт в света и около него ежедневно се натрупват огромни количества данни – резултати от мачове, голмайстори, картони, трансфери, класирания. Управлението на тази информация е сериозно предизвикателство както за големите професионални клубове, така и за аматьорските лиги, училищните първенства и фен общностите. Докато професионалните организации разполагат със скъпи специализирани платформи, по-малките лиги често разчитат на електронни таблици, хартиени протоколи или дори бележки, което води до грешки, загуба на информация и трудно проследяване на статистиката.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същото време изкуственият интелект навлиза все по-дълбоко в спортната индустрия. Букмейкърските компании, спортните медии и самите клубове използват прогнозни модели, за да оценяват вероятните изходи от срещите, формата на отборите и стойността на играчите. Темата е особено актуална и за обучението по професията „Програмист на изкуствен интелект“, защото обединява класическото обектно-ориентирано програмиране и работата с бази данни с изграждането на интелигентни компоненти – разбиране на естествен език и прогнозен модел, стъпващ върху реални данни.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Разработената система може да бъде приложена навсякъде, където се организира футболно първенство: училищни и междуучилищни турнири, аматьорски лиги, фен лиги и тренировъчни академии. Чатбот интерфейсът прави въвеждането на данни бързо и естествено – администраторът просто „казва“ на системата какво се е случило („Гол Иван Петров Левски 23 минута“), а тя се грижи за валидацията, съхранението и статистиката. Допълнителният уеб интерфейс прави същите данни достъпни и нагледни за всеки потребител, а AI модулът добавя аналитична стойност, като прогнозира изхода на бъдещи срещи на базата на изиграните мачове.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Изборът на тази тема е мотивиран и от личния ми интерес към футбола и спортната статистика. Съчетаването на любима предметна област с изучаваните технологии прави разработката едновременно полезна, реалистична и мотивираща.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Цел на проекта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Целта на проекта е разработване на интелигентна система за управление на футболни клубове, играчи, първенства и мачове чрез използване на принципите на обектно-ориентираното програмиране, многослойна софтуерна архитектура и релационна база данни, допълнена с AI модул за прогнозиране на резултати от мачове и чатбот интерфейс за работа с команди на естествен език.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трябва да позволява пълния жизнен цикъл на едно първенство: регистриране на клубове и футболисти, създаване на лига за конкретен сезон, автоматично генериране на програма по кръгове, въвеждане на резултати, голове и картони, автоматично изчисляване на класирането и накрая – прогноза за предстоящи срещи, базирана на реалните данни в системата.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 Задачи за изпълнение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постигането на поставената цел бяха формулирани следните задачи: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Проучване на предметната област – правила на футболните първенства, точкови системи, структура на спортната статистика;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на потребителските изисквания и на съществуващи софтуерни решения;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Проектиране на релационна база данни за клубове, играчи, лиги, мачове, събития и трансфери;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Проектиране на многослойна архитектура с ясно разделение на отговорностите;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 класовете и модулите – услуги (services), хранилища (repositories) и модели на данните;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 чатбот модул с разпознаване на команди на български и английски език;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 алгоритъм за автоматично генериране на програма (round-robin) и на автоматично класиране;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 AI модул за прогнозиране на изхода от мач на базата на реални данни;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на уеб базиран потребителски интерфейс;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Тестване на системата чрез автоматизирани тестове и ръчни сценарии;</w:t>
      </w:r>
    </w:p>
    <w:p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Документиране на разработката.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АНАЛИЗ НА ПРОБЛЕМА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2.1. Описание на предметната област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решава проблема с разпокъсаното и ръчно водене на информация за футболни първенства. В една типична аматьорска или училищна лига организаторът трябва да поддържа: списък с отбори и техните играчи, програма на срещите по кръгове, протоколи с резултати, голмайстори и картони, актуално класиране и история на трансферите между отборите. Когато това се прави ръчно, класирането често се изчислява със закъснение или с грешки, а статистиката за отделните играчи се губи.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Потребителите на системата са няколко групи. Администраторът на лигата въвежда клубове, играчи и резултати и управлява програмата на първенството. Треньорите и играчите използват системата за справки – класиране, програма, лична статистика. Феновете и любителите на статистиката разглеждат резултати, трансферна история и AI прогнози за предстоящите срещи.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автоматизира следните процеси: регистриране и поддръжка на клубове и футболисти с валидация на данните (позиция, номер, статус); формиране на лиги по сезони и записване на отбори в тях; автоматично генериране на програма по кръгове по алгоритъма round-robin; въвеждане на резултати и събития (голове, картони) с проверка за коректност; автоматично изчисляване на класирането от изиграните мачове без ръчно въвеждане на точки; регистриране на трансфери с история за всеки играч и клуб; прогнозиране на изхода от бъдещи срещи чрез AI модул, използващ само реални данни от базата.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2.2. Анализ на съществуващи решения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Преди започване на разработката бяха проучени няколко съществуващи системи от предметната област.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Football Manager (Sports Interactive)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Football Manager е най-известният мениджърски симулатор. Предназначението му е симулация на управлението на професионален футболен клуб – трансфери, тактики, мачове и класирания. Предимствата му са изключителната дълбочина на данните, реалистичните прогнозни модели и богатата статистика. Недостатъците от гледна точка на нашия проблем са, че това е затворен комерсиален продукт, ориентиран към игра, а не към администриране на реални първенства – не може да се използва за водене на собствена лига с реални данни.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Transfermarkt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Transfermarkt е уеб платформа за футболна статистика и трансферна информация. Предимствата ѝ са огромната база данни с играчи, пазарни стойности и трансферна история, както и свободният достъп през браузър. Недостатъците са, че платформата е само за справки – потребителят не може да създава собствени лиги и да въвежда собствени мачове, няма чатбот интерфейс, а прогнозите за мачове не са част от основната функционалност.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Flashscore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Flashscore е популярна услуга за резултати в реално време, която покрива хиляди първенства. Предимства: бързина, автоматични класирания, известия за голове и картони. Недостатъци: данните идват само от официални професионални първенства; организатор на малка лига не може да вкара собствените си мачове; системата е затворена и не предлага програмен достъп за разширяване.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Изводът от проучването е, че съществуващите решения или са ориентирани към професионални първенства и справки, или са комерсиални игри. Нито едно от тях не предлага едновременно: собствена база данни на потребителя, чатбот за бързо въвеждане на команди на български език, автоматично класиране и вградена AI прогноза. Точно тази ниша запълва разработената система.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 Изисквания към системата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Функционални изисквания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Добавяне, преглед и изтриване на футболни клубове с име, град и година на основаване;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на футболисти – добавяне с валидация на позиция (GK/DF/MF/FW), номер (1–99), дата на раждане и националност; промяна на номер, позиция и статус; изтриване;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Създаване на лиги по сезони и записване/премахване на отбори в тях;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Автоматично генериране на програма по кръгове (round-robin) за четен и нечетен брой отбори;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Въвеждане на резултати от мачове и събития – голове и картони с минута и играч;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Автоматично изчисляване на класиране от изиграните мачове (точки, голова разлика, подреждане);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Регистриране на трансфери с дата и сума и извеждане на трансферна история по играч и по клуб;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прогноза за мач между два отбора от една лига с вероятности за победа, равенство и загуба;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Чатбот интерфейс с команди на български и английски език;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Уеб интерфейс с табло, управление на данните и визуализация на прогнозите;</w:t>
      </w:r>
    </w:p>
    <w:p>
      <w:pPr>
        <w:pStyle w:val="ListParagraph"/>
        <w:numPr>
          <w:ilvl w:val="0"/>
          <w:numId w:val="3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Логване на всички изпълнени команди в журнален файл.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Нефункционални изисквания</w:t>
      </w:r>
    </w:p>
    <w:p>
      <w:pPr>
        <w:pStyle w:val="ListParagraph"/>
        <w:numPr>
          <w:ilvl w:val="0"/>
          <w:numId w:val="4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Удобен и интуитивен интерфейс – команди, близки до естествения език, и прегледен уеб дизайн;</w:t>
      </w:r>
    </w:p>
    <w:p>
      <w:pPr>
        <w:pStyle w:val="ListParagraph"/>
        <w:numPr>
          <w:ilvl w:val="0"/>
          <w:numId w:val="4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Лесна разширяемост – добавянето на нова команда или функционалност да не изисква промени в останалите слоеве;</w:t>
      </w:r>
    </w:p>
    <w:p>
      <w:pPr>
        <w:pStyle w:val="ListParagraph"/>
        <w:numPr>
          <w:ilvl w:val="0"/>
          <w:numId w:val="4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Надеждност – валидация на всички входни данни, транзакции в базата и защита от противоречиви записи;</w:t>
      </w:r>
    </w:p>
    <w:p>
      <w:pPr>
        <w:pStyle w:val="ListParagraph"/>
        <w:numPr>
          <w:ilvl w:val="0"/>
          <w:numId w:val="4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Четим и поддържан код – ясни имена, типови анотации, разделение на отговорностите;</w:t>
      </w:r>
    </w:p>
    <w:p>
      <w:pPr>
        <w:pStyle w:val="ListParagraph"/>
        <w:numPr>
          <w:ilvl w:val="0"/>
          <w:numId w:val="4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Преносимост – системата работи локално само с Python и SQLite, без външни сървъри;</w:t>
      </w:r>
    </w:p>
    <w:p>
      <w:pPr>
        <w:pStyle w:val="ListParagraph"/>
        <w:numPr>
          <w:ilvl w:val="0"/>
          <w:numId w:val="4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Тестируемост – бизнес логиката е покрита с автоматизирани тестове (pytest).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ПРОУЧВАНЕ И ИЗПОЛЗВАНЕ НА ИЗКУСТВЕН ИНТЕЛЕКТ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3.1. Използвани инструменти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процеса на разработка използвах AI асистенти като помощни инструменти за проучване, генериране на чернови на код и откриване на грешки. Основният използван инструмент беше ChatGPT – за обсъждане на архитектурни решения, генериране на регулярни изрази и обяснение на алгоритми. Допълнително използвах GitHub Copilot в редактора за автоматично довършване на повтарящ се код (CRUD функции, тестове) и Claude за преглед на по-дълги фрагменти код и предложения за рефакториране. Всички предложения на AI инструментите бяха проверявани, тествани и при необходимост коригирани от мен.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3.2. AI дневник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Prompt №1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 избера подходяща архитектура за конзолно приложение с чатбот, база данни и бъдещ уеб интерфейс.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Prompt: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„Имам училищен проект на Python: чатбот за управление на футболни клубове и мачове със SQLite. По-късно ще добавям уеб интерфейс. Каква архитектура да използвам, за да не пренаписвам логиката два пъти?“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Получен резултат: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предложи слоеста архитектура: presentation → services → repositories → database, с отделен NLU модул за чатбота. Даде пример със структура на папките и обясни, че бизнес логиката трябва да е в services, а SQL заявките – само в repositories.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предложеното разделение на слоеве и структурата на папките src/services, src/repositories, src/database.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не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използвах предложението за ORM (SQLAlchemy).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Причина: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Учебната цел на проекта включва писане на собствени SQL заявки, а ORM би скрил SQL-а; освен това добавя излишна зависимост.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Prompt №2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 съставя регулярни изрази за разпознаване на команди на български и английски.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Prompt: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„Напиши ми regex шаблони за команди от вида: 'add player &lt;име&gt; in &lt;клуб&gt; position &lt;GK|DF|MF|FW&gt; number &lt;1-99&gt; born &lt;дата&gt; nat &lt;националност&gt;' и български вариант 'Добави играч ...'. Имената може да са от няколко думи.“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Получен резултат: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генерира набор от шаблони с именувани групи и обясни как да направя съвпадението нечувствително към регистъра (re.IGNORECASE) и как да обработвам имена от няколко думи с lazy/greedy квантори.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основната структура на шаблоните и идеята всички шаблони да се компилират предварително и да се описват в отделен JSON файл (intents.json).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не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използвах шаблоните за дати – AI предложи прекалено строг формат, който отхвърляше валидни дати.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Причина: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Реших валидацията на датата да е в service слоя, а не в regex, за да върне системата разбираемо съобщение за грешка вместо 'неразпозната команда'.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Prompt №3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 реализирам алгоритъм за генериране на програма по кръгове.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Prompt: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„Обясни ми алгоритъма round-robin за съставяне на програма на първенство. Как се постъпва при нечетен брой отбори? Дай ми псевдокод.“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Получен резултат: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обясни класическия 'кръгов' метод с фиксиран първи отбор и ротация на останалите, въвеждането на фиктивен отбор BYE при нечетен брой и даде псевдокод с N-1 кръга за четен брой отбори.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метода с ротация и идеята за BYE позиция, която реализирах във функцията _build_round_robin_pairs.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не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използвах предложението двубоите да се записват и в обратен ред (реванши).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Причина: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Изискванията на проекта предвиждат еднократен полусезон; реваншите биха удвоили данните без да са част от заданието.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Prompt №4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 проектирам схемата на базата данни с правилни ограничения.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Prompt: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„Прегледай тази SQLite схема за футболна лига (clubs, players, leagues, matches, goals, cards, transfers). Какви ограничения (constraints) и индекси ми липсват?“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Получен резултат: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препоръча: CHECK ограничения за позиция, номер, минута и тип картон; UNIQUE (club_id, number) за номерата в отбор; CHECK home_club_id != away_club_id за мачовете; ON DELETE CASCADE/SET NULL за външните ключове; индекси по често търсените колони.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почти всички препоръки – CHECK, UNIQUE и индексите влязоха в schema.sql.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не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използвах предложението за отделна таблица seasons.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Причина: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Сезонът е само текстов атрибут на лигата (UNIQUE(name, season)) и отделна таблица би усложнила заявките без реална полза за обхвата на проекта.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Prompt №5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 създам формула за 'индекс на сила' на отбор за AI прогнозата.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Prompt: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„Правя rule-based прогноза за футболен мач. За всеки отбор имам: точки от последните 5 мача, средно вкарани и допуснати голове, позиция в класирането. Как да ги комбинирам в един индекс и как да получа вероятности за 1/X/2?“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Получен резултат: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предложи претеглена сума от нормализирани показатели и логистична (sigmoid) функция върху разликата на индексите за разпределяне на вероятностите, плюс отделен дял за равенство, който намалява при голяма разлика в силата.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претеглената сума (0.45 форма, 0.25 атака, 0.15 защита, 0.15 класиране), сигмоидата и динамичния дял за равенство; добавих и домакинско предимство +0.08.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не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използвах предложението за Poisson модел върху головете.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Причина: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Poisson моделът изисква повече данни и статистическа подготовка извън обхвата на проекта; rule-based подходът е обясним и достатъчен при минимум 5 изиграни мача.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Prompt №6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 подредя закръгляването на проценти така, че сумата винаги да е 100%.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Prompt: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„Имам три вероятности като дробни числа, които след закръгляване до цели проценти понякога дават сума 99% или 101%. Как да закръгля коректно?“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Получен резултат: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обясни метода на най-големите остатъци (largest remainder): закръгляне надолу, после разпределяне на останалите проценти към стойностите с най-голяма дробна част.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метода изцяло – реализиран е във функцията _round_percentages в ai_service.py и е покрит с тест, който проверява, че сумата винаги е точно 100%.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не използвахме: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Използвах решението без промени.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Причина: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Методът е стандартен, кратък и лесно проверим с автоматичен тест.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 Критичен анализ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Работата с AI инструментите беше полезна, но далеч не безгрешна. Най-често срещаният тип грешки бяха „уверено грешни“ предложения: ChatGPT няколко пъти генерира регулярни изрази, които изглеждаха коректно, но при имена на отбори от две и повече думи (например „Левски София“) съвпадаха погрешно – алчният квантор поглъщаше и името на лигата. Copilot от своя страна предлагаше CRUD функции, които не използваха параметризирани SQL заявки, което би отворило риск от SQL инжекция и затова беше отхвърлено.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Корекции се наложиха и в граничните случаи: предложеният от AI код за round-robin не обработваше коректно нечетен брой отбори, докато не беше добавена изрично BYE позицията; първоначалната формула за вероятности можеше да даде отрицателен дял за равенство при екстремна разлика в силата, затова добавих ограничаване (clamp) в интервала 18–34%.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проверката на AI резултатите бяха необходими реални знания от няколко области: синтаксис и семантика на регулярните изрази, SQL ограничения и външни ключове, основи на вероятностите (сума на разпределение, нормализация) и умението да се пишат тестове, които доказват коректността. Основният извод е, че AI е отличен помощник за чернова и за обяснения, но отговорността за коректността, сигурността и архитектурната последователност остава изцяло у програмиста – без собствени знания предложенията не могат нито да бъдат проверени, нито да бъдат вградени смислено в проекта.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АНАЛИЗ И ПРОЕКТИРАНЕ НА СИСТЕМАТА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 Идентифициране на обектите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анализа на предметната област бяха идентифицирани основните обекти на системата, представени в Таблица 1.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488"/>
      </w:tblGrid>
      <w:tr>
        <w:trPr>
          <w:tblHeader/>
        </w:trP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Обект / клас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Предназначение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Клуб (clubs)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Футболен клуб с уникално име, град и година на основаване; централен обект, към който се отнасят играчи, мачове и трансфери.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Футболист (players)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Играч с име, дата на раждане, националност, позиция (GK/DF/MF/FW), номер (1–99), статус и принадлежност към клуб.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Лига (leagues)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Първенство за конкретен сезон; двойката (име, сезон) е уникална.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Участие (league_teams)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Връзка много-към-много между лиги и клубове – кои отбори участват в дадено първенство.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Мач (matches)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Среща между два отбора в даден кръг със статус scheduled/played и резултат.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 (goals)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Събитие гол: мач, играч, клуб, минута, автогол.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Картон (cards)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Събитие картон: мач, играч, клуб, минута, тип (жълт/червен).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Трансфер (transfers)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Преминаване на играч от един клуб в друг с дата и опционална сума.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 в класиране (StandingRow)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Изчислим обект – точки, победи, равенства, загуби и голова разлика на отбор; не се съхранява в базата.</w:t>
            </w:r>
          </w:p>
        </w:tc>
      </w:tr>
      <w:tr>
        <w:tc>
          <w:tcPr>
            <w:tcW w:type="dxa" w:w="23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Прогноза (MatchPrediction)</w:t>
            </w:r>
          </w:p>
        </w:tc>
        <w:tc>
          <w:tcPr>
            <w:tcW w:type="dxa" w:w="64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Изчислим обект – вероятности за победа, равенство и загуба плюс използваните показатели.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1. Основни обекти на системата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 Диаграма на класовете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Фигура 1 представя UML диаграма на основните класове. Класът Chatbot е фасада, която комбинира чрез композиция езиковия модул RegexNLU и маршрутизатора ChatbotRouter. Обменът между тях става чрез неизменяемия обект ParseResult (интент + извлечени параметри). Данните за класирането и прогнозите се описват с dataclass обекти – StandingRow, TeamFeatures, PredictionFeatures и MatchPrediction – които гарантират типова яснота и неизменяемост на резултатите.</w:t>
      </w:r>
    </w:p>
    <w:p>
      <w:pPr>
        <w:spacing w:after="60" w:before="160"/>
        <w:jc w:val="center"/>
      </w:pPr>
      <w:r>
        <w:drawing>
          <wp:inline distT="0" distB="0" distL="0" distR="0">
            <wp:extent cx="4457700" cy="5715000"/>
            <wp:effectExtent t="0" r="0" b="0" l="0"/>
            <wp:docPr id="1" name="uml_classes.png" descr="Фигура 1. UML диаграма на основните класове" title="Фигура 1. UML диаграма на основните класо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Фигура 1. UML диаграма на основните класове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 Слоеве и отговорности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Вместо класическия модел „издатели и слушатели“ системата използва слоеста архитектура, в която всеки слой има точно определена роля и комуникира само със съседния слой (Таблица 2).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88"/>
      </w:tblGrid>
      <w:tr>
        <w:trPr>
          <w:tblHeader/>
        </w:trP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Слой / модул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Роля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src/main.py, src/ui/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Презентационен слой – конзолен чатбот и NiceGUI уеб интерфейс; само вход/изход, без бизнес логика.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src/chatbot/nlu.py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Разпознаване на командите чрез регулярни изрази; превръща текста в ParseResult.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src/chatbot/router.py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Маршрутизация – по интента извиква правилната услуга и поддържа контекст (текуща лига, текущ мач).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src/services/*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Бизнес логика и валидация – правилата на предметната област (уникални имена, валидни номера, статуси на мачове).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src/ai/*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модул – извличане на показатели от реалните данни и изчисляване на прогнозата.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src/repositories/*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Достъп до данни – само SQL заявки, без бизнес правила.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src/database/db.py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Връзка със SQLite, транзакции, инициализация на схемата.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src/utils/logger.py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на изпълнените команди в commands.log.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2. Слоеве и отговорности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4.4. Проектиране на командите (интенти)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Чатботът работи с „интенти“ – типове команди, описани декларативно с регулярни изрази във файла intents.json. Таблица 3 показва основните интенти, примерна команда и модула, който я обработва.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100"/>
        <w:gridCol w:w="2538"/>
      </w:tblGrid>
      <w:tr>
        <w:trPr>
          <w:tblHeader/>
        </w:trP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Интент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Примерна команда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Обработчик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add_club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club Левски София 1914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add_player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 player Иван Петров in Левски position FW number 9 born 2001-05-14 nat България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players_service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create_league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Създай лига Първа лига 2025/2026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leagues_service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add_team_to_league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Добави отбор Левски в лига Първа лига 2025/2026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leagues_service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generate_schedule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 schedule Първа лига 2025/2026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leagues_service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select_league / select_match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 league …; select match 3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router (контекст)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record_result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Резултат Левски-ЦСКА 2:1 запиши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matches_service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add_goal / add_card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 Иван Петров Левски 23 минута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matches_service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show_standings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Покажи класиране Първа лига 2025/2026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standings_service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transfer_player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Трансфер Иван Петров от Левски в Лудогорец 2026-03-10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transfers_service</w:t>
            </w:r>
          </w:p>
        </w:tc>
      </w:tr>
      <w:tr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predict_match</w:t>
            </w:r>
          </w:p>
        </w:tc>
        <w:tc>
          <w:tcPr>
            <w:tcW w:type="dxa" w:w="41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Прогноза Левски срещу Лудогорец</w:t>
            </w:r>
          </w:p>
        </w:tc>
        <w:tc>
          <w:tcPr>
            <w:tcW w:type="dxa" w:w="253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ai_service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3. Основни интенти на чатбота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4.5. Сценарии на работа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По-долу са описани основните сценарии на работа на системата. Всеки сценарий е дефиниран с начално състояние, действие и очакван резултат.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50"/>
        <w:gridCol w:w="2444"/>
        <w:gridCol w:w="2444"/>
      </w:tblGrid>
      <w:tr>
        <w:trPr>
          <w:tblHeader/>
        </w:trP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Начално състояние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Очакван резултат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Регистриране на клуб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Базата данни е празна или клубът не съществува.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add club Левски София 1914.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Системата записва клуба и отговаря с потвърждение и идентификатор; повторен опит със същото име връща съобщение, че клубът вече съществува.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Добавяне на футболист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Клубът „Левски“ съществува; номер 9 в него е свободен.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add player Иван Петров in Левски position FW number 9 born 2001-05-14 nat България.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Играчът е записан с валидирани позиция, номер и дата; опит за втори играч с номер 9 в същия клуб се отхвърля.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Създаване на лига и записване на отбори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Съществуват поне два клуба.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създава лига „Първа лига 2025/2026“ и добавя отборите в нея.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Лигата е създадена (двойката име+сезон е уникална), отборите са записани; дублиращо записване се отхвърля.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Генериране на програма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лигата са записани N отбора и няма генерирана програма.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generate schedule Първа лига 2025/2026.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Системата създава кръгове по алгоритъма round-robin: N–1 кръга при четен брой и N кръга при нечетен (с почиващ отбор); повторно генериране се отказва.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Записване на резултат и събития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Избрана е лига и мач от програмата (select league, select match).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Резултат Левски-ЦСКА 2:1 запиши, след което добавя голове и картони по минути.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Резултатът е записан, статусът на мача става played; головете и картоните се валидират (играчът е от участващ клуб, минута 1–120); show events извежда хронологията.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Класиране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лигата има изиграни мачове със записани резултати.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Покажи класиране Първа лига 2025/2026.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Системата изчислява класирането само от мачове със статус played – точки, голова разлика и подреждане по точки, разлика, отбелязани голове и име; отбори без мачове се показват с нули.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Трансфер на играч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Играчът и двата клуба съществуват; играчът е в изходния клуб.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Трансфер Иван Петров от Левски в Лудогорец 2026-03-10 fee 500000.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Трансферът е записан, клубът на играча е обновен, а историята е достъпна с show transfers of Иван Петров.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прогноза за мач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Двата отбора са в обща лига и всеки има поне 5 изиграни мача.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въвежда: Прогноза Левски срещу Лудогорец.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Системата изчислява показатели (форма, голове, класиране), прилага домакинско предимство и извежда вероятности за 1/X/2, чиято сума е точно 100%.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Прогноза без достатъчно данни (отрицателен)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Двата отбора са в обща лига, но единият има под 5 изиграни мача.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иска прогноза за двата отбора.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Системата отказва прогнозата с ясно съобщение колко мача са нужни и колко има всеки отбор.</w:t>
            </w:r>
          </w:p>
        </w:tc>
      </w:tr>
      <w:tr>
        <w:tc>
          <w:tcPr>
            <w:tcW w:type="dxa" w:w="17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Неразпозната команда (отрицателен)</w:t>
            </w:r>
          </w:p>
        </w:tc>
        <w:tc>
          <w:tcPr>
            <w:tcW w:type="dxa" w:w="215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Системата е стартирана.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Потребителят въвежда свободен текст, който не съвпада с никой шаблон.</w:t>
            </w:r>
          </w:p>
        </w:tc>
        <w:tc>
          <w:tcPr>
            <w:tcW w:type="dxa" w:w="2444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Чатботът връща съобщение, че не е разбрал командата, и подсказва help; командата се логва като неуспешна.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4. Сценарии на работа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Работният поток при провеждане на кръг от първенството е обобщен на Фигура 2.</w:t>
      </w:r>
    </w:p>
    <w:p>
      <w:pPr>
        <w:spacing w:after="60" w:before="160"/>
        <w:jc w:val="center"/>
      </w:pPr>
      <w:r>
        <w:drawing>
          <wp:inline distT="0" distB="0" distL="0" distR="0">
            <wp:extent cx="3095625" cy="5143500"/>
            <wp:effectExtent t="0" r="0" b="0" l="0"/>
            <wp:docPr id="1" name="match_flow.png" descr="Фигура 2. Работен поток „провеждане на мач и класиране“" title="Фигура 2. Работен поток „провеждане на мач и класиране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Фигура 2. Работен поток „провеждане на мач и класиране“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АРХИТЕКТУРА НА РЕШЕНИЕТО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5.1. Използвани технологии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Python 3.12+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 основен език за разработка; използвани са типови анотации, dataclass обекти и контекстни мениджъри;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SQLite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 вградена релационна база данни (модул sqlite3) с включени външни ключове, CHECK ограничения и индекси;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Регулярни изрази (re)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 разпознаване на командите на чатбота на български и английски език;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NiceGUI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 Python библиотека за изграждане на уеб интерфейс, работещ локално в браузъра;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pytest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 автоматизирано тестване на всички услуги и на чатбота (181 теста);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 версионен контрол на разработката по етапи.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5.2. Структура на проекта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Проектът е организиран в пакети по слоеве. Папката sql съдържа схемата на базата (schema.sql). В src са: пакетът chatbot (nlu.py, router.py, intents.json, models.py) – езиковият слой; services – бизнес логиката за клубове, играчи, лиги, мачове, класиране и трансфери; repositories – SQL достъпът до данните; ai – модулът за прогнози (features.py, ai_service.py); database – връзката и транзакциите (db.py); ui – уеб интерфейсът с отделни страници (dashboard, clubs, players, leagues, matches, standings, transfers, prediction, chatbot); utils – журналът на командите. Папката tests съдържа автоматизираните тестове, а docs – документацията по етапи. Общата архитектура и посоката на зависимостите са показани на Фигура 3.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5057775"/>
            <wp:effectExtent t="0" r="0" b="0" l="0"/>
            <wp:docPr id="1" name="architecture.png" descr="Фигура 3. Обща архитектура на системата" title="Фигура 3. Обща архитектура на систе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Фигура 3. Обща архитектура на системата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5.3. Обосновка на архитектурните решения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Защо слоеста архитектура?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Разделението presentation → services → repositories → database позволи едни и същи услуги да обслужват и конзолния чатбот, и уеб интерфейса, без дублиране на логика. Когато на по-късен етап беше добавен NiceGUI, нито една услуга не се наложи да бъде променяна – интерфейсът просто извиква готовите функции. Освен това слоевете се тестват независимо: тестовете на услугите не зависят от интерфейса.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Защо регулярни изрази за NLU, а не машинно обучение?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Командите на системата са с предвидима структура и краен брой форми. Декларативните шаблони в intents.json са напълно детерминирани, обясними и не изискват обучителни данни. ML класификатор би добавил неопределеност и зависимости без реална полза при този клас задачи. Алтернатива би била и команден парсер с фиксиран синтаксис (като argparse), но той би направил българските свободни формулировки невъзможни.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Защо rule-based AI модел, а не невронна мрежа?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Прогнозният модул работи върху малки обеми данни (минимум 5 мача на отбор) и изисква обяснимост – потребителят вижда кои показатели формират прогнозата. Претеглена формула върху реални показатели е коректният избор при такива данни; невронна мрежа би изисквала стотици мачове за обучение. Алтернативата Poisson модел беше обмислена, но отхвърлена като статистически по-тежка за обхвата на проекта.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Защо SQLite?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е еднопотребителска и локална. SQLite не изисква инсталация на сървър, файлът с данните е преносим, а пълната поддръжка на външни ключове, CHECK ограничения и транзакции покрива всички нужди. Алтернативата PostgreSQL би дала мрежов многопотребителски достъп, но с цената на значително по-сложна инсталация, ненужна за заданието.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Защо класирането се изчислява, а не се съхранява?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Точките и позициите никога не се записват в базата – те се изчисляват при всяка заявка от изиграните мачове. Това гарантира, че класирането не може да се „разсинхронизира“ с резултатите и премахва цяла категория грешки от ръчна поддръжка.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5.4. Проектиране на базата данни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Базата данни се състои от осем таблици (Фигура 4). Централна е таблицата clubs, към която сочат players, league_teams, matches (като домакин и гост), goals, cards и transfers. Таблицата leagues с уникална двойка (име, сезон) описва първенствата, а league_teams реализира връзката много-към-много между лиги и клубове. Целостта на данните се пази на ниво база: CHECK ограничения за позиция, номер, минута и тип картон; UNIQUE ограничение за номер в рамките на клуб; забрана мач да бъде между един и същ отбор; каскадно изтриване на зависимите записи и SET NULL за играчи при изтрит клуб. За често използваните търсения са създадени 15 индекса.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5029200"/>
            <wp:effectExtent t="0" r="0" b="0" l="0"/>
            <wp:docPr id="1" name="er_diagram.png" descr="Фигура 4. ER диаграма на базата данни" title="Фигура 4. ER диаграма на базата дан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Фигура 4. ER диаграма на базата данни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РЕАЛИЗАЦИЯ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6.1. Основни класове и модули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Клас Chatbot и обектът ParseResult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фасада на чатбота – свързва разпознаването на текста с изпълнението на командата. 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Основни членове: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nlu (RegexNLU), router (ChatbotRouter); методи parse(text) и handle(parsed). ParseResult е неизменяем dataclass с полета intent и entities.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Ключов код:</w:t>
      </w:r>
    </w:p>
    <w:p>
      <w:pPr>
        <w:shd w:fill="F2F2F2" w:val="clear"/>
        <w:spacing w:after="0" w:before="12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class ParseResult: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intent: str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entities: dict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class Chatbot: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__init__(self) -&gt; None: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self.nlu = RegexNLU()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self.router = ChatbotRouter()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parse(self, text: str) -&gt; ParseResult: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self.nlu.parse(text)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handle(self, parsed: ParseResult) -&gt; str:</w:t>
      </w:r>
    </w:p>
    <w:p>
      <w:pPr>
        <w:shd w:fill="F2F2F2" w:val="clear"/>
        <w:spacing w:after="16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self.router.handle(parsed)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Обяснение: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основният цикъл в main.py работи само с Chatbot и не знае нищо за регулярните изрази или услугите. Това е приложение на принципа на единствената отговорност и улеснява тестването – в тестовете Chatbot се извиква директно с текстови команди.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Клас RegexNLU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превръща свободния текст в структуриран интент с параметри. 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Основни членове: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списък intents, зареден от intents.json; предварително компилирани шаблони _compiled; метод parse(text).</w:t>
      </w:r>
    </w:p>
    <w:p>
      <w:pPr>
        <w:shd w:fill="F2F2F2" w:val="clear"/>
        <w:spacing w:after="0" w:before="12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class RegexNLU: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__init__(self, intents_path: Optional[str] = None):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self._compiled: list[tuple[str, re.Pattern[str]]] = []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for intent in self.intents: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for pattern in intent.get("patterns", []):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self._compiled.append(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(intent["tag"], re.compile(pattern, re.IGNORECASE)))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parse(self, text: str) -&gt; ParseResult: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command = " ".join(text.strip().split())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not command: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return ParseResult("unknown", {})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for tag, pattern in self._compiled: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match = pattern.match(command)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not match: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2F2F2" w:val="clear"/>
        <w:spacing w:after="16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...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Обяснение: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шаблоните се описват декларативно в JSON и се компилират еднократно при стартиране. Добавянето на нова команда изисква само нов шаблон и нов случай в маршрутизатора, без промяна на съществуващия код – системата е отворена за разширение.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Клас ChatbotRouter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интента извиква съответната услуга и поддържа контекст на разговора – текуща лига и текущ мач (полета current_league и current_match_id). Така команди като „goal …“ се отнасят към последно избрания мач, както препоръчва работният поток от Етап 6.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Модул database/db.py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единствена точка за достъп до SQLite – връзка, инициализация на схемата и транзакции.</w:t>
      </w:r>
    </w:p>
    <w:p>
      <w:pPr>
        <w:shd w:fill="F2F2F2" w:val="clear"/>
        <w:spacing w:after="0" w:before="12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@contextmanager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transaction() -&gt; Iterator[sqlite3.Cursor]: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conn = get_connection()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cursor = conn.cursor()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cursor.execute("BEGIN")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yield cursor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conn.commit()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except sqlite3.Error as exc: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conn.rollback()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raise RuntimeError(f"DB transaction error: {exc}") from exc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2F2F2" w:val="clear"/>
        <w:spacing w:after="16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cursor.close()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Обяснение: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контекстният мениджър transaction() гарантира, че съставните операции (например трансфер – запис в transfers и обновяване на клуба на играча) са атомарни: или се изпълняват изцяло, или се отменят с rollback. Всички заявки са параметризирани, което изключва SQL инжекции.</w:t>
      </w:r>
    </w:p>
    <w:p>
      <w:pPr>
        <w:pStyle w:val="Heading3"/>
        <w:spacing w:after="12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Модул standings_service и класът StandingRow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Предназначение: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изчислява класирането изцяло от изиграните мачове – точките никога не се съхраняват.</w:t>
      </w:r>
    </w:p>
    <w:p>
      <w:pPr>
        <w:shd w:fill="F2F2F2" w:val="clear"/>
        <w:spacing w:after="0" w:before="12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_apply_match(home, away, home_goals, away_goals) -&gt; None: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home.mp += 1;  away.mp += 1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home.gf += home_goals;  home.ga += away_goals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away.gf += away_goals;  away.ga += home_goals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if home_goals &gt; away_goals: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home.wins += 1; home.points += 3; away.losses += 1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elif home_goals &lt; away_goals: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away.wins += 1; away.points += 3; home.losses += 1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home.draws += 1; away.draws += 1</w:t>
      </w:r>
    </w:p>
    <w:p>
      <w:pPr>
        <w:shd w:fill="F2F2F2" w:val="clear"/>
        <w:spacing w:after="16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home.points += 1; away.points += 1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Обяснение: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функцията прилага правилата 3–1–0 точки върху всеки изигран мач. Сортирането е по точки, голова разлика, отбелязани голове и име на отбора. Ако мач сочи към отбор извън лигата, услугата връща грешка за консистентност на данните вместо грешно класиране.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6.2. Реализация на езиковия модул (NLU)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Файлът intents.json описва над 30 интента, всеки с няколко шаблона – английски и български вариант. При съвпадение RegexNLU извлича групите от шаблона в речник entities (имена, числа, дати), като нормализира интервалите и регистъра. Спорните случаи се решават с допълнителна логика: например при „покажи трансфери на X“ системата преценява дали X е играч или клуб по броя на думите и по ключови думи („играч“/„клуб“). Непознат текст връща интент unknown, на който маршрутизаторът отговаря с подканване към help – системата никога не „гърми“ при невалиден вход.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6.3. Реализация на AI модула за прогнози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модулът е разделен на два файла: features.py извлича показателите от реалните данни, а ai_service.py изчислява вероятностите. За всеки отбор се изграждат показатели (TeamFeatures): форма – точки от последните 5 мача, разделени на максимума 15; среден брой отбелязани и допуснати голове; позиция в актуалното изчислено класиране. Показателите се комбинират в индекс на сила:</w:t>
      </w:r>
    </w:p>
    <w:p>
      <w:pPr>
        <w:shd w:fill="F2F2F2" w:val="clear"/>
        <w:spacing w:after="0" w:before="12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_strength_index(form_ratio, avg_goals_for, avg_goals_against,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standing_position, team_count) -&gt; float: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attack_score = min(avg_goals_for / 3, 1.0)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defense_score = 1 / (1 + avg_goals_against)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standing_score = (team_count - standing_position + 1) / team_count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(form_ratio * 0.45) + (attack_score * 0.25) \</w:t>
      </w:r>
    </w:p>
    <w:p>
      <w:pPr>
        <w:shd w:fill="F2F2F2" w:val="clear"/>
        <w:spacing w:after="16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+ (defense_score * 0.15) + (standing_score * 0.15)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Прогнозата добавя домакинско предимство +0.08 към индекса на домакина и преобразува разликата в сили чрез логистична функция. Делът на равенството е динамичен – голяма разлика в силата го свива (ограничен в интервала 18–34%). Накрая вероятностите се закръгляват по метода на най-големите остатъци, така че сумата им да е точно 100%:</w:t>
      </w:r>
    </w:p>
    <w:p>
      <w:pPr>
        <w:shd w:fill="F2F2F2" w:val="clear"/>
        <w:spacing w:after="0" w:before="12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difference = home_strength - away_strength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draw_probability = _clamp(0.32 - abs(difference) * 0.12, 0.18, 0.34)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remaining = 1 - draw_probability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home_share = 1 / (1 + math.exp(-3.0 * difference))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raw = [remaining * home_share, draw_probability,</w:t>
      </w:r>
    </w:p>
    <w:p>
      <w:pPr>
        <w:shd w:fill="F2F2F2" w:val="clear"/>
        <w:spacing w:after="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remaining * (1 - home_share)]</w:t>
      </w:r>
    </w:p>
    <w:p>
      <w:pPr>
        <w:shd w:fill="F2F2F2" w:val="clear"/>
        <w:spacing w:after="160" w:before="0" w:line="240" w:lineRule="auto"/>
        <w:ind w:left="284" w:right="284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home_win, draw, away_win = _round_percentages(raw)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Модулът работи само с мачове със статус played и изисква минимум 5 изиграни мача на отбор в обща лига – в противен случай връща обяснимо съобщение за грешка. Пълният поток на изчислението е показан на Фигура 5.</w:t>
      </w:r>
    </w:p>
    <w:p>
      <w:pPr>
        <w:spacing w:after="60" w:before="160"/>
        <w:jc w:val="center"/>
      </w:pPr>
      <w:r>
        <w:drawing>
          <wp:inline distT="0" distB="0" distL="0" distR="0">
            <wp:extent cx="3724275" cy="5238750"/>
            <wp:effectExtent t="0" r="0" b="0" l="0"/>
            <wp:docPr id="1" name="ai_flow.png" descr="Фигура 5. Алгоритъм на AI прогнозата" title="Фигура 5. Алгоритъм на AI прогноз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Фигура 5. Алгоритъм на AI прогнозата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6.4. Реализация на уеб интерфейса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Уеб интерфейсът е изграден с NiceGUI и стартира локален сървър на адрес http://127.0.0.1:8080. Всяка страница е отделен модул в src/ui/pages: табло с обобщени броячи и последни резултати; управление на клубове и играчи с форми и валидация; страница за лиги с генериране на програма; Match Center за избор на кръг, въвеждане на резултат, голове и картони; автоматично класиране; трансферна история с форма за нов трансфер; страница за AI прогноза с визуални ленти за вероятностите; и страница с оригиналния чатбот за демонстрации. Решаващото архитектурно предимство е, че интерфейсът извиква същите services функции като чатбота – валидацията е една и съща, а действията от интерфейса също се записват в журнала.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6.5. Логване на командите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Модулът utils/logger.py записва всяка изпълнена команда в commands.log с времеви печат, разпознат интент, параметри и резултат (успех или грешка). Журналът служи за одит на въведените данни, за откриване на неразпознати команди при тестване и за демонстрация на работата на системата пред изпитната комисия.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ТЕСТВАНЕ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7.1. План за тестване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Тестването се извършва на две нива: автоматизирани тестове с pytest (181 теста в папка tests, изпълнявани върху временна тестова база) и ръчни приемателни сценарии през чатбота и уеб интерфейса. Таблица 5 представя плана с ключовите тестови сценарии.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88"/>
        <w:gridCol w:w="3000"/>
      </w:tblGrid>
      <w:tr>
        <w:trPr>
          <w:tblHeader/>
        </w:trP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Тестов сценарий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Очакван резултат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Добавяне на клуб с валидни данни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Клубът е записан; връща се потвърждение с ID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Добавяне на клуб с вече съществуващо име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с съобщение „вече съществува“; няма запис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Добавяне на играч с невалидна позиция или номер извън 1–99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с конкретно съобщение за грешка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Два играча с еднакъв номер в един клуб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Вторият запис се отхвърля (UNIQUE ограничение)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Генериране на програма при 4 отбора (четен брой)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кръга и 6 мача без повторения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Генериране на програма при 5 отбора (нечетен брой)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кръга, всеки отбор почива точно веднъж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Повторно генериране на програма за същата лига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– програмата вече съществува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 на резултат и събития след избор на мач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played; головете и картоните се записват с валидна минута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 от играч, който не участва в мача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– играчът не е от участващ клуб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Класиране при изиграни и неизиграни мачове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Броят се само мачове със статус played; сортиране точки → разлика → голове → име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Трансфер на играч с история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Клубът на играча е сменен; историята показва всички трансфери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прогноза при достатъчно данни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Три вероятности със сума точно 100%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прогноза при под 5 мача на отбор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с информативно съобщение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Неразпозната команда</w:t>
            </w:r>
          </w:p>
        </w:tc>
        <w:tc>
          <w:tcPr>
            <w:tcW w:type="dxa" w:w="3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Съобщение „не разбрах“ + подканване към help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5. План за тестване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7.2. Резултати от тестването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Всички автоматизирани тестове преминават успешно: 181 passed при изпълнение на python -m pytest. Резултатите от ръчните приемателни тестове по плана са обобщени в Таблица 6.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88"/>
        <w:gridCol w:w="2000"/>
      </w:tblGrid>
      <w:tr>
        <w:trPr>
          <w:tblHeader/>
        </w:trP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Резултат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Успешен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Клубът се записва и се извежда в list clubs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Дублиращият клуб се отхвърля с ясно съобщение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Невалидна позиция/номер се отхвърлят още в услугата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Конфликтът на номера се хваща и от базата, и от валидацията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отбора → 3 кръга, 6 мача; проверено с show round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отбора → 5 кръга; почиващият отбор не получава мач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Повторното generate schedule връща отказ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Резултат, головете и картоните се записват и се виждат в show events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 от външен играч се отхвърля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Класирането игнорира незавършени мачове и сортира коректно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Трансферът сменя клуба и се появява в историята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Прогнозата връща вероятности със сума 100%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недостатъчно данни прогнозата се отказва с обяснение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60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Непозната команда връща помощно съобщение, без срив</w:t>
            </w:r>
          </w:p>
        </w:tc>
        <w:tc>
          <w:tcPr>
            <w:tcW w:type="dxa" w:w="20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6. Резултати от тестването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7.3. Гранични случаи</w:t>
      </w:r>
    </w:p>
    <w:p>
      <w:pPr>
        <w:pStyle w:val="ListParagraph"/>
        <w:numPr>
          <w:ilvl w:val="0"/>
          <w:numId w:val="6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Лига с нечетен брой отбори – алгоритъмът round-robin вмъква фиктивна позиция BYE; проверено е, че всеки отбор почива точно веднъж и никой мач не включва BYE;</w:t>
      </w:r>
    </w:p>
    <w:p>
      <w:pPr>
        <w:pStyle w:val="ListParagraph"/>
        <w:numPr>
          <w:ilvl w:val="0"/>
          <w:numId w:val="6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Екстремна разлика в силата на отборите при прогноза – делът на равенството се ограничава в интервала 18–34%, а вероятностите никога не стават отрицателни; тест проверява сумата 100% при гранични стойности;</w:t>
      </w:r>
    </w:p>
    <w:p>
      <w:pPr>
        <w:pStyle w:val="ListParagraph"/>
        <w:numPr>
          <w:ilvl w:val="0"/>
          <w:numId w:val="6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Минута на гол/картон по границите – стойности 1 и 120 се приемат, 0 и 121 се отхвърлят (CHECK ограничение и валидация в услугата);</w:t>
      </w:r>
    </w:p>
    <w:p>
      <w:pPr>
        <w:pStyle w:val="ListParagraph"/>
        <w:numPr>
          <w:ilvl w:val="0"/>
          <w:numId w:val="6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Изтриване на клуб с играчи – играчите не се изтриват, а полето club_id става NULL (свободни агенти), докато записите в лиги и мачове се пазят от външните ключове;</w:t>
      </w:r>
    </w:p>
    <w:p>
      <w:pPr>
        <w:pStyle w:val="ListParagraph"/>
        <w:numPr>
          <w:ilvl w:val="0"/>
          <w:numId w:val="6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Мач със записан резултат, но статус scheduled – класирането умишлено го игнорира; само нормалният път result … save поставя статус played.</w:t>
      </w:r>
    </w:p>
    <w:p>
      <w:pPr>
        <w:pStyle w:val="Heading2"/>
        <w:spacing w:after="16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7.4. Открити проблеми и решения</w:t>
      </w:r>
    </w:p>
    <w:tbl>
      <w:tblPr>
        <w:tblW w:type="dxa" w:w="8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188"/>
      </w:tblGrid>
      <w:tr>
        <w:trPr>
          <w:tblHeader/>
        </w:trP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</w:t>
            </w:r>
          </w:p>
        </w:tc>
        <w:tc>
          <w:tcPr>
            <w:tcW w:type="dxa" w:w="29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1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Имена на отбори от две думи се разпознаваха грешно в командите</w:t>
            </w:r>
          </w:p>
        </w:tc>
        <w:tc>
          <w:tcPr>
            <w:tcW w:type="dxa" w:w="29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Алчните квантори в регулярните изрази поглъщаха част от името на лигата</w:t>
            </w:r>
          </w:p>
        </w:tc>
        <w:tc>
          <w:tcPr>
            <w:tcW w:type="dxa" w:w="31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Прецизиране на шаблоните (lazy квантори, котви) и тестове за многословни имена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Сумата на вероятностите понякога беше 99% или 101%</w:t>
            </w:r>
          </w:p>
        </w:tc>
        <w:tc>
          <w:tcPr>
            <w:tcW w:type="dxa" w:w="29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Независимо закръгляване на трите стойности</w:t>
            </w:r>
          </w:p>
        </w:tc>
        <w:tc>
          <w:tcPr>
            <w:tcW w:type="dxa" w:w="31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 на най-големите остатъци в _round_percentages + тест за сума 100%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Грешка „no such column: status“ при стара локална база</w:t>
            </w:r>
          </w:p>
        </w:tc>
        <w:tc>
          <w:tcPr>
            <w:tcW w:type="dxa" w:w="29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Схемата се разви между етапите, а старият файл оставаше</w:t>
            </w:r>
          </w:p>
        </w:tc>
        <w:tc>
          <w:tcPr>
            <w:tcW w:type="dxa" w:w="31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Документирана процедура за нулиране на базата; схемата се прилага при стартиране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Класирането се разминаваше при ръчно редактирани данни</w:t>
            </w:r>
          </w:p>
        </w:tc>
        <w:tc>
          <w:tcPr>
            <w:tcW w:type="dxa" w:w="29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Мач сочеше отбор, който не е в league_teams</w:t>
            </w:r>
          </w:p>
        </w:tc>
        <w:tc>
          <w:tcPr>
            <w:tcW w:type="dxa" w:w="31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Изрична проверка за консистентност с ясно съобщение за грешка</w:t>
            </w:r>
          </w:p>
        </w:tc>
      </w:tr>
      <w:tr>
        <w:tc>
          <w:tcPr>
            <w:tcW w:type="dxa" w:w="27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Тестовете оставяха файлове и се влияеха един от друг</w:t>
            </w:r>
          </w:p>
        </w:tc>
        <w:tc>
          <w:tcPr>
            <w:tcW w:type="dxa" w:w="2900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Споделена база между тестовете</w:t>
            </w:r>
          </w:p>
        </w:tc>
        <w:tc>
          <w:tcPr>
            <w:tcW w:type="dxa" w:w="3188"/>
            <w:tcBorders>
              <w:top w:val="single" w:color="8AA8C2" w:sz="4"/>
              <w:left w:val="single" w:color="8AA8C2" w:sz="4"/>
              <w:bottom w:val="single" w:color="8AA8C2" w:sz="4"/>
              <w:right w:val="single" w:color="8AA8C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Фикстура с временна база за всеки тест и настройка в pytest.ini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7. Открити проблеми и решения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8. АНАЛИЗ НА РЕЗУЛТАТИТЕ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Поставената цел е постигната: разработена е работеща интелигентна система, която покрива пълния жизнен цикъл на едно футболно първенство – от регистрирането на клубове и играчи, през генерирането на програма и въвеждането на резултати, до автоматичното класиране и AI прогнозата за предстоящи срещи. Системата е достъпна през два равностойни интерфейса – конзолен чатбот и уеб приложение – които споделят една и съща бизнес логика.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Реализирани са всички функционални изисквания от раздел 2.3: управлението на клубове, играчи, лиги, мачове, събития и трансфери работи с пълна валидация; програмата се генерира коректно за четен и нечетен брой отбори; класирането се изчислява автоматично само от изиграни мачове; AI модулът връща обясними вероятности със сума 100%; всички команди се логват. Изпълнени са и нефункционалните изисквания – системата е слоеста, тестируема (181 автоматизирани теста), преносима и работи изцяло локално.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Нереализирани остават някои функционалности извън обхвата на заданието: реванши (втори полусезон) при генерирането на програма, редактиране на вече записан резултат през чатбота, многопотребителски достъп с роли и права, и статистики на ниво играч (голмайстори на първенството).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има и осъзнати ограничения. Прогнозният модел е rule-based и работи добре при малки данни, но не отчита фактори като контузии, умора или директни двубои; точността му зависи изцяло от въведените резултати. NLU модулът разпознава само формулировки, близки до описаните шаблони – свободен разговорен език извън тях връща unknown. SQLite ограничава системата до еднопотребителска локална работа.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Възможностите за надграждане са ясно очертани: статистики за играчи и голмайстори; реванши и купи с елиминации; износ на класирането в PDF/Excel; уеб достъп за много потребители с PostgreSQL и автентикация; обогатяване на прогнозния модел с Poisson разпределение или ML модел при натрупани достатъчно данни; интеграция на по-гъвкав NLU с речникови синоними или малък езиков модел.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 ЗАКЛЮЧЕНИЕ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рамките на проекта беше разработена пълнофункционална система за управление на футболни първенства с чатбот интерфейс, уеб приложение и AI модул за прогнози. Разработката премина през осем последователни етапа – от анализа и проектирането на базата данни, през CRUD операциите за клубове и играчи, трансферите, лигите и мачовете, до класирането и прогнозния модул – като всеки етап стъпваше върху предходния и беше съпроводен с тестове и документация.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проекта намериха приложение знания от няколко области: обектно-ориентирано програмиране на Python (класове, dataclass обекти, композиция, контекстни мениджъри); релационни бази данни и SQL (проектиране на схема, ограничения, индекси, транзакции); регулярни изрази за обработка на естествен език; основи на вероятностите и прогнозните модели; автоматизирано тестване с pytest; изграждане на уеб интерфейс с NiceGUI; работа с версионен контрол и AI инструменти за подпомагане на разработката.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Основните трудности възникнаха при разпознаването на многословни имена в командите, при коректната обработка на нечетен брой отбори в round-robin алгоритъма и при гарантирането, че вероятностите на прогнозата винаги се сумират до 100%. Всички те бяха преодолени чрез систематичен подход: възпроизвеждане на проблема с тест, локализиране на причината и решение, защитено с нов автоматизиран тест. Ценен урок беше и критичната работа с AI асистентите – техните предложения ускоряваха разработката, но всяко от тях изискваше проверка и често корекция.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Работата по проекта затвърди умението да се изгражда софтуер последователно, на етапи, с ясна архитектура и автоматизирани тестове, и показа на практика как класическото програмиране и елементите на изкуствения интелект се допълват в един завършен продукт.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10. ИЗПОЛЗВАНА ЛИТЕРАТУРА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Lutz, M. Learning Python. 6th ed. Sebastopol: O'Reilly Media, 2025.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Sweigart, A. Automate the Boring Stuff with Python. 2nd ed. San Francisco: No Starch Press, 2019.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Software Foundation. The Python Language Reference. Available at: https://docs.python.org/3/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SQLite Consortium. SQLite Documentation. Available at: https://www.sqlite.org/docs.html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Zauberzeug GmbH. NiceGUI Documentation. Available at: https://nicegui.io/documentation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Krekel, H. et al. pytest Documentation. Available at: https://docs.pytest.org/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Friedl, J. Mastering Regular Expressions. 3rd ed. Sebastopol: O'Reilly Media, 2006.</w:t>
      </w:r>
    </w:p>
    <w:p>
      <w:pPr>
        <w:pStyle w:val="ListParagraph"/>
        <w:numPr>
          <w:ilvl w:val="0"/>
          <w:numId w:val="7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Martin, R. Clean Architecture: A Craftsman's Guide to Software Structure and Design. Boston: Prentice Hall, 2017.</w:t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11. ПРИЛОЖЕНИЯ</w:t>
      </w:r>
    </w:p>
    <w:p>
      <w:pPr>
        <w:spacing w:after="8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Към документацията се прилагат следните материали, налични в хранилището на проекта: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А – Пълен код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папка src/ на хранилището (4200+ реда Python код) и sql/schema.sql;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Б – UML и ER диаграми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фигури 1–5 в настоящия документ в пълен размер;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В – Скрийншоти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екрани на уеб интерфейса: табло, Match Center, класиране, AI прогноза;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Г – AI дневник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пълният дневник е включен в раздел 3.2; журналът на командите е във файла commands.log;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Д – Потребителско ръководство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файлът README.md с пълния списък команди, инструкции за инсталация и стартиране;</w:t>
      </w:r>
    </w:p>
    <w:p>
      <w:pPr>
        <w:pStyle w:val="ListParagraph"/>
        <w:numPr>
          <w:ilvl w:val="0"/>
          <w:numId w:val="5"/>
        </w:numPr>
        <w:spacing w:after="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Е – Тестове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папка tests/ със 181 автоматизирани теста и документираните сценарии в docs/scenarios/.</w:t>
      </w:r>
    </w:p>
    <w:sectPr>
      <w:footerReference w:type="default" r:id="rId7"/>
      <w:footerReference w:type="first" r:id="rId8"/>
      <w:pgSz w:w="11906" w:h="16838" w:orient="portrait"/>
      <w:pgMar w:top="1417" w:right="1134" w:bottom="1417" w:left="198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759283772c145d7055a52448f543810b0d4f4d2.png"/><Relationship Id="rId10" Type="http://schemas.openxmlformats.org/officeDocument/2006/relationships/image" Target="media/dcc2b41492a56394df255cc586242a04cf62d2ef.png"/><Relationship Id="rId11" Type="http://schemas.openxmlformats.org/officeDocument/2006/relationships/image" Target="media/44cdbba375cc2ad12d47d9b594633d05ef232c5f.png"/><Relationship Id="rId12" Type="http://schemas.openxmlformats.org/officeDocument/2006/relationships/image" Target="media/9e19775dca97a300a86becbb0855d37963fccac8.png"/><Relationship Id="rId13" Type="http://schemas.openxmlformats.org/officeDocument/2006/relationships/image" Target="media/911d921bc3eccf1c840967cedae6fdce4850ad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Manager – документация на училищен проект</dc:title>
  <dc:creator>Емил Николаев Спасов</dc:creator>
  <dc:description>Документация по Разработка на софтуер, XI в клас, 2025/2026</dc:description>
  <cp:lastModifiedBy>Un-named</cp:lastModifiedBy>
  <cp:revision>1</cp:revision>
  <dcterms:created xsi:type="dcterms:W3CDTF">2026-06-10T08:15:44.109Z</dcterms:created>
  <dcterms:modified xsi:type="dcterms:W3CDTF">2026-06-10T08:15:44.110Z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