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Faktor — 18 artikelforslag</w:t>
      </w:r>
    </w:p>
    <w:p>
      <w:r>
        <w:rPr>
          <w:i/>
          <w:color w:val="4B5566"/>
        </w:rPr>
        <w:t>Artikler til faktorkredit.dk, skrevet ud fra samme situationsdrevne vinkel som konkurrenternes artikelkataloger (Vexa, Dansk Boliglån, Findbank), men tilpasset Faktors eget produktudbud og tal: friværdi, boligkøb og erhvervslån, op til 80% belåning, maks. ÅOP 12,90%, svar inden 24 timer på hverdage.</w:t>
      </w:r>
    </w:p>
    <w:p>
      <w:r>
        <w:br w:type="page"/>
      </w:r>
    </w:p>
    <w:p>
      <w:pPr>
        <w:pStyle w:val="Heading1"/>
      </w:pPr>
      <w:r>
        <w:rPr>
          <w:color w:val="1C2430"/>
          <w:sz w:val="44"/>
        </w:rPr>
        <w:t>Fra afslag til finansiering: sådan læser vi din sag anderledes end banken</w:t>
      </w:r>
    </w:p>
    <w:p>
      <w:r>
        <w:rPr>
          <w:i/>
          <w:color w:val="4B5566"/>
          <w:sz w:val="25"/>
        </w:rPr>
        <w:t>Et nej i banken er ikke nødvendigvis et nej til dit boligprojekt. Det er ofte et nej til, hvordan din sag passede ind i bankens skema — og det er en vigtig forskel at forstå, før du opgiver planen.</w:t>
      </w:r>
    </w:p>
    <w:p>
      <w:pPr>
        <w:pStyle w:val="Heading2"/>
      </w:pPr>
      <w:r>
        <w:rPr>
          <w:color w:val="C8A45A"/>
          <w:sz w:val="28"/>
        </w:rPr>
        <w:t>Et afslag handler sjældent om din egen vurdering af økonomien</w:t>
      </w:r>
    </w:p>
    <w:p>
      <w:r>
        <w:t>Mange, der bliver afvist i banken, sidder tilbage med en oplevelse af, at tallene faktisk hænger sammen — og alligevel kom svaret nej. Det er ikke en modsigelse. Bankernes kreditvurdering er bygget til at behandle tusindvis af sager hurtigt og ensartet, og det kræver skarpe, standardiserede grænser, som gælder ens for alle ansøgere uanset den konkrete sags nuancer.</w:t>
      </w:r>
    </w:p>
    <w:p>
      <w:r>
        <w:t>Når din sag rammer den forkerte side af en af de grænser, stopper vurderingen der, uanset hvor solid resten af billedet er. Det er derfor, du kan opleve, at en nabo med tilsyneladende samme økonomi får et andet svar end dig — det handler om, hvor i skemaet netop jeres tal falder, ikke om hvem der reelt er den bedste betaler.</w:t>
      </w:r>
    </w:p>
    <w:p>
      <w:pPr>
        <w:pStyle w:val="Heading2"/>
      </w:pPr>
      <w:r>
        <w:rPr>
          <w:color w:val="C8A45A"/>
          <w:sz w:val="28"/>
        </w:rPr>
        <w:t>Gældsfaktor og rådighedsbeløb: de to tal, der ofte afgør det</w:t>
      </w:r>
    </w:p>
    <w:p>
      <w:r>
        <w:t>Bankens model læner sig typisk op ad to nøgletal: gældsfaktor, altså forholdet mellem din samlede gæld og din indkomst, og rådighedsbeløb, det beløb du har tilbage til dig selv, når faste udgifter er betalt. Begge dele beregnes efter standardnormer, der ikke nødvendigvis afspejler, hvordan du reelt lever og prioriterer dit forbrug.</w:t>
      </w:r>
    </w:p>
    <w:p>
      <w:r>
        <w:t>Begge tal er fornuftige som udgangspunkt, men de tager ikke højde for ejendommens værdi, en særlig indtægtssituation eller midlertidige forhold, der ikke afspejler din reelle betalingsevne fremadrettet. Resultatet er, at helt almindelige danskere med sund økonomi kan blive afvist, fordi de ikke passer ind i modellen — ikke fordi risikoen reelt er for høj.</w:t>
      </w:r>
    </w:p>
    <w:p>
      <w:pPr>
        <w:pStyle w:val="Heading2"/>
      </w:pPr>
      <w:r>
        <w:rPr>
          <w:color w:val="C8A45A"/>
          <w:sz w:val="28"/>
        </w:rPr>
        <w:t>Sådan vurderer vi hos Faktor i stedet</w:t>
      </w:r>
    </w:p>
    <w:p>
      <w:r>
        <w:t>Vi lægger hovedvægten på ejendommen: dens værdi, stand, beliggenhed og friværdi. Den økonomiske vurdering kommer i anden række og bruges til at sætte de rigtige vilkår — løbetid, rentetype og ydelse — frem for automatisk at lukke sagen, hvis ét enkelt tal ser stramt ud.</w:t>
      </w:r>
    </w:p>
    <w:p>
      <w:r>
        <w:t>Det betyder, at vi kan sige ja til sager, hvor banken har sagt nej, fordi vi ser på helheden frem for at slå ned på ét enkelt tal i et skema. En sag, der er blevet afvist én gang, er ikke nødvendigvis usund — den har bare mødt den forkerte model.</w:t>
      </w:r>
    </w:p>
    <w:p>
      <w:pPr>
        <w:pStyle w:val="Heading2"/>
      </w:pPr>
      <w:r>
        <w:rPr>
          <w:color w:val="C8A45A"/>
          <w:sz w:val="28"/>
        </w:rPr>
        <w:t>Hvad det kræver af dig</w:t>
      </w:r>
    </w:p>
    <w:p>
      <w:r>
        <w:t>Du skal kunne dokumentere ejendommens værdi og din friværdi, og vi vil altid spørge ind til den fulde økonomiske situation — ikke for at finde en grund til at sige nej, men for at sætte et lånetilbud, der reelt kan bæres over hele løbetiden.</w:t>
      </w:r>
    </w:p>
    <w:p>
      <w:r>
        <w:t>Vi finansierer med sikkerhed i fast ejendom og friværdi, med løbetider fra 12 til 300 måneder og både fast og variabel rente, op til 80% af boligens værdi. Jo mere præcist billede vi har af din sag fra start, jo hurtigere kan vi komme med et konkret svar.</w:t>
      </w:r>
    </w:p>
    <w:p>
      <w:pPr>
        <w:pStyle w:val="Heading2"/>
      </w:pPr>
      <w:r>
        <w:rPr>
          <w:color w:val="C8A45A"/>
          <w:sz w:val="28"/>
        </w:rPr>
        <w:t>Et eksempel på, hvordan det kan se ud i praksis</w:t>
      </w:r>
    </w:p>
    <w:p>
      <w:r>
        <w:t>Forestil dig en selvstændig med svingende, men samlet set solid indtjening over flere år. Banken vurderer indkomsten efter et gennemsnit, der rammer et lavere loft, end den reelle betalingsevne tilsiger, og sagen ender med afslag på grund af gældsfaktoren.</w:t>
      </w:r>
    </w:p>
    <w:p>
      <w:r>
        <w:t>Har vedkommende til gengæld en veldreven ejendom med reel friværdi, kan vi ofte nå frem til et andet resultat, fordi vurderingen tager udgangspunkt i sikkerheden og helheden — ikke kun ét gennemsnitstal fra de seneste tre årsopgørelser.</w:t>
      </w:r>
    </w:p>
    <w:p>
      <w:pPr>
        <w:pStyle w:val="Heading2"/>
      </w:pPr>
      <w:r>
        <w:rPr>
          <w:color w:val="C8A45A"/>
          <w:sz w:val="28"/>
        </w:rPr>
        <w:t>Ofte stillet spørgsmål</w:t>
      </w:r>
    </w:p>
    <w:p>
      <w:r>
        <w:t>Skal jeg have friværdi for at komme i betragtning? Ikke nødvendigvis — ved et boligkøb ser vi på den ejendom, du er ved at erhverve, ikke kun en eksisterende. Friværdi bliver først relevant, hvis du vil bruge en anden ejendom som en del af sikkerheden.</w:t>
      </w:r>
    </w:p>
    <w:p>
      <w:r>
        <w:t>Kan jeg søge, selvom jeg lige har fået afslag i banken? Ja. Et afslag i banken er ikke en spærring andre steder — det er blot udtryk for, at netop den model sagde nej. Vi starter altid med en frisk vurdering af sagen, uanset hvad der er sket tidligere.</w:t>
      </w:r>
    </w:p>
    <w:p>
      <w:pPr>
        <w:pStyle w:val="Heading2"/>
      </w:pPr>
      <w:r>
        <w:rPr>
          <w:color w:val="C8A45A"/>
          <w:sz w:val="28"/>
        </w:rPr>
        <w:t>Det handler om at finde den rigtige model — ikke den mest lempelige</w:t>
      </w:r>
    </w:p>
    <w:p>
      <w:r>
        <w:t>Målet er ikke at finde en udbyder, der siger ja til alt, men en udbyder, hvis model rent faktisk passer til din type sag. En ejendomsfokuseret vurdering er ikke mere lempelig end en bankmodel — den lægger bare vægten et andet sted.</w:t>
      </w:r>
    </w:p>
    <w:p>
      <w:r>
        <w:t>Det er grunden til, at nogle sager, der bliver afvist hos os, også ville blive afvist i banken, mens andre sager vender fra nej til ja, alene fordi de bliver set med et andet udgangspunkt.</w:t>
      </w:r>
    </w:p>
    <w:p>
      <w:pPr>
        <w:pStyle w:val="Heading2"/>
      </w:pPr>
      <w:r>
        <w:rPr>
          <w:color w:val="C8A45A"/>
          <w:sz w:val="28"/>
        </w:rPr>
        <w:t>Kom videre</w:t>
      </w:r>
    </w:p>
    <w:p>
      <w:r>
        <w:t>Vil du have et konkret svar på din egen sag? Ring til Faktor på 53 60 63 75 eller skriv til kontakt@faktorkredit.dk. Vi vurderer din sag ud fra ejendommen og din samlede situation — ikke kun et skema — og du får svar inden 24 timer på hverdage. Uforpligtende og uden gebyr for at høre dine muligheder.</w:t>
      </w:r>
    </w:p>
    <w:p>
      <w:r>
        <w:rPr>
          <w:i/>
          <w:color w:val="4B5566"/>
          <w:sz w:val="18"/>
        </w:rPr>
        <w:t>Lån altid med omtanke. Repræsentativt eksempel og fulde kreditoplysninger findes på faktorkredit.dk.</w:t>
      </w:r>
    </w:p>
    <w:p>
      <w:r>
        <w:br w:type="page"/>
      </w:r>
    </w:p>
    <w:p>
      <w:pPr>
        <w:pStyle w:val="Heading1"/>
      </w:pPr>
      <w:r>
        <w:rPr>
          <w:color w:val="1C2430"/>
          <w:sz w:val="44"/>
        </w:rPr>
        <w:t>Hvad kan du reelt købe hus for, når banken har sagt nej?</w:t>
      </w:r>
    </w:p>
    <w:p>
      <w:r>
        <w:rPr>
          <w:i/>
          <w:color w:val="4B5566"/>
          <w:sz w:val="25"/>
        </w:rPr>
        <w:t>Bankens rådighedsberegning er ikke det eneste svar på, hvad du kan købe hus for. Her er, hvad der reelt afgør beløbet, når vurderingen tager udgangspunkt i ejendommen frem for et fast skema.</w:t>
      </w:r>
    </w:p>
    <w:p>
      <w:pPr>
        <w:pStyle w:val="Heading2"/>
      </w:pPr>
      <w:r>
        <w:rPr>
          <w:color w:val="C8A45A"/>
          <w:sz w:val="28"/>
        </w:rPr>
        <w:t>Bankens svar er ikke et facit</w:t>
      </w:r>
    </w:p>
    <w:p>
      <w:r>
        <w:t>Når banken siger, at du kan låne et bestemt beløb — eller slet ikke kan låne — er det et udtryk for bankens egen model, ikke for hvad der objektivt er forsvarligt for dig at købe hus for. Modellen er bygget til at være forsigtig og ensartet, ikke til at finde den bedste løsning i din specifikke sag.</w:t>
      </w:r>
    </w:p>
    <w:p>
      <w:r>
        <w:t>Hos en udbyder, der vurderer ud fra ejendommen, kan billedet se markant anderledes ud, fordi ejendommens værdi, stand og beliggenhed vejer langt tungere i beregningen end i bankens standardskema.</w:t>
      </w:r>
    </w:p>
    <w:p>
      <w:pPr>
        <w:pStyle w:val="Heading2"/>
      </w:pPr>
      <w:r>
        <w:rPr>
          <w:color w:val="C8A45A"/>
          <w:sz w:val="28"/>
        </w:rPr>
        <w:t>Det, der reelt sætter rammen</w:t>
      </w:r>
    </w:p>
    <w:p>
      <w:r>
        <w:t>Tre ting afgør typisk, hvor meget du kan finansiere: boligens værdi og beliggenhed, den friværdi du eventuelt allerede har i en anden ejendom, og din evne til at betale de løbende ydelser — ikke kun din bruttoindkomst opgjort efter en fast skabelon.</w:t>
      </w:r>
    </w:p>
    <w:p>
      <w:r>
        <w:t>Vi kan gå op til 80% af boligens værdi, og løbetiden kan strækkes fra 12 til 300 måneder, hvilket i sig selv ændrer, hvad en given købesum betyder for din månedlige økonomi. En længere løbetid kan altså i praksis åbne for et højere købebeløb, uden at den månedlige belastning stiger tilsvarende.</w:t>
      </w:r>
    </w:p>
    <w:p>
      <w:pPr>
        <w:pStyle w:val="Heading2"/>
      </w:pPr>
      <w:r>
        <w:rPr>
          <w:color w:val="C8A45A"/>
          <w:sz w:val="28"/>
        </w:rPr>
        <w:t>Sådan regner vi på din sag</w:t>
      </w:r>
    </w:p>
    <w:p>
      <w:r>
        <w:t>Vi starter med ejendommen: pris, stand, beliggenhed og udviklingspotentiale. Derefter ser vi på din samlede økonomi for at finde en løbetid og rentetype, der giver en ydelse, du reelt kan bære — ikke kun teoretisk på papiret ud fra et øjebliksbillede.</w:t>
      </w:r>
    </w:p>
    <w:p>
      <w:r>
        <w:t>Det gør vi, fordi vi ønsker langvarige kunder, ikke sager der ender i problemer to eller tre år efter overtagelsen. Et lånetilbud, der ser attraktivt ud i dag, men presser din økonomi om et år, er ikke en god løsning for nogen af parterne.</w:t>
      </w:r>
    </w:p>
    <w:p>
      <w:pPr>
        <w:pStyle w:val="Heading2"/>
      </w:pPr>
      <w:r>
        <w:rPr>
          <w:color w:val="C8A45A"/>
          <w:sz w:val="28"/>
        </w:rPr>
        <w:t>Eksempler på, hvad der kan rykke beregningen</w:t>
      </w:r>
    </w:p>
    <w:p>
      <w:r>
        <w:t>Et fast rente-lån over 25 år giver en lavere månedlig ydelse end et kortere lån, hvilket kan åbne for en højere købesum, hvis det passer til din situation. Har du friværdi i en eksisterende bolig, kan den bruges som en del af finansieringen af den nye, hvilket i praksis fungerer som en større udbetaling.</w:t>
      </w:r>
    </w:p>
    <w:p>
      <w:r>
        <w:t>Og har du en indtægt, der er svær at dokumentere efter bankens standardskabeloner — for eksempel som selvstændig eller med provisionsbaseret løn — betyder det ikke automatisk et lavere lånebeløb hos os. Vi ser på det reelle billede over tid, ikke kun de seneste tre lønsedler.</w:t>
      </w:r>
    </w:p>
    <w:p>
      <w:pPr>
        <w:pStyle w:val="Heading2"/>
      </w:pPr>
      <w:r>
        <w:rPr>
          <w:color w:val="C8A45A"/>
          <w:sz w:val="28"/>
        </w:rPr>
        <w:t>Sådan får du et konkret tal at forholde dig til</w:t>
      </w:r>
    </w:p>
    <w:p>
      <w:r>
        <w:t>Det bedste, du kan gøre, er at bede om et konkret bud på, hvad du kan finansiere i din specifikke situation, i stedet for at læne dig op ad et generelt tommelfingerregel-beløb fra internettet. Send os ejendommens pris, din nuværende boligsituation og et overblik over din økonomi, så regner vi på det sammen med dig.</w:t>
      </w:r>
    </w:p>
    <w:p>
      <w:pPr>
        <w:pStyle w:val="Heading2"/>
      </w:pPr>
      <w:r>
        <w:rPr>
          <w:color w:val="C8A45A"/>
          <w:sz w:val="28"/>
        </w:rPr>
        <w:t>Sådan adskiller vores beregning sig fra en banks</w:t>
      </w:r>
    </w:p>
    <w:p>
      <w:r>
        <w:t>Hvor banken typisk regner ud fra et fast maksimum for gældsfaktor, starter vi med at spørge, hvad ejendommen er værd, og hvor stor sikkerhed den giver. Det ændrer rækkefølgen i vurderingen, ikke bare de tal, der indgår i den.</w:t>
      </w:r>
    </w:p>
    <w:p>
      <w:r>
        <w:t>I praksis betyder det, at to sager med identiske indkomster kan ende med forskellige lånebeløb hos os, alt efter hvilken ejendom der ligger bag ansøgningen — noget en standardiseret bankmodel sjældent tager højde for.</w:t>
      </w:r>
    </w:p>
    <w:p>
      <w:pPr>
        <w:pStyle w:val="Heading2"/>
      </w:pPr>
      <w:r>
        <w:rPr>
          <w:color w:val="C8A45A"/>
          <w:sz w:val="28"/>
        </w:rPr>
        <w:t>Hvorfor et hurtigt svar betyder noget for købsprocessen</w:t>
      </w:r>
    </w:p>
    <w:p>
      <w:r>
        <w:t>I en budrunde eller ved en attraktiv bolig kan et hurtigt, konkret finansieringssvar være forskellen på at nå at handle og at miste boligen til en anden køber. Et svar inden 24 timer på hverdage giver dig et forspring, du kan bruge aktivt i forhandlingen.</w:t>
      </w:r>
    </w:p>
    <w:p>
      <w:r>
        <w:t>Det er derfor en god idé at afklare dine finansieringsmuligheder, allerede før du finder den konkrete bolig, så du står klar til at handle hurtigt, når det rigtige køb dukker op.</w:t>
      </w:r>
    </w:p>
    <w:p>
      <w:pPr>
        <w:pStyle w:val="Heading2"/>
      </w:pPr>
      <w:r>
        <w:rPr>
          <w:color w:val="C8A45A"/>
          <w:sz w:val="28"/>
        </w:rPr>
        <w:t>Kom videre</w:t>
      </w:r>
    </w:p>
    <w:p>
      <w:r>
        <w:t>Vil du have et konkret svar på din egen sag? Ring til Faktor på 53 60 63 75 eller skriv til kontakt@faktorkredit.dk. Vi vurderer din sag ud fra ejendommen og din samlede situation — ikke kun et skema — og du får svar inden 24 timer på hverdage. Uforpligtende og uden gebyr for at høre dine muligheder.</w:t>
      </w:r>
    </w:p>
    <w:p>
      <w:r>
        <w:rPr>
          <w:i/>
          <w:color w:val="4B5566"/>
          <w:sz w:val="18"/>
        </w:rPr>
        <w:t>Lån altid med omtanke. Repræsentativt eksempel og fulde kreditoplysninger findes på faktorkredit.dk.</w:t>
      </w:r>
    </w:p>
    <w:p>
      <w:r>
        <w:br w:type="page"/>
      </w:r>
    </w:p>
    <w:p>
      <w:pPr>
        <w:pStyle w:val="Heading1"/>
      </w:pPr>
      <w:r>
        <w:rPr>
          <w:color w:val="1C2430"/>
          <w:sz w:val="44"/>
        </w:rPr>
        <w:t>5 grunde til at en sund økonomi alligevel bliver afvist i banken</w:t>
      </w:r>
    </w:p>
    <w:p>
      <w:r>
        <w:rPr>
          <w:i/>
          <w:color w:val="4B5566"/>
          <w:sz w:val="25"/>
        </w:rPr>
        <w:t>Du oplever selv, at økonomien hænger sammen — og får alligevel afslag. Det er en af de mest almindelige oplevelser blandt vores kunder. Her er de fem hyppigste årsager, og hvad de reelt betyder for dine muligheder.</w:t>
      </w:r>
    </w:p>
    <w:p>
      <w:pPr>
        <w:pStyle w:val="Heading2"/>
      </w:pPr>
      <w:r>
        <w:rPr>
          <w:color w:val="C8A45A"/>
          <w:sz w:val="28"/>
        </w:rPr>
        <w:t>1. Gældsfaktoren er for høj på papiret</w:t>
      </w:r>
    </w:p>
    <w:p>
      <w:r>
        <w:t>Har du anden gæld — realkredit, billån, forbrugslån — lægges den sammen med det nye lån og holdes op mod din indkomst. Selv en velfungerende økonomi kan ramme loftet, hvis gælden er fordelt på flere lån frem for ét stort, fordi hver enkelt post tæller med i den samlede beregning.</w:t>
      </w:r>
    </w:p>
    <w:p>
      <w:r>
        <w:t>Ofte kan en konsolidering af den spredte gæld til ét lån med sikkerhed i friværdien ændre billedet markant, fordi det samler flere dyre lån i én billigere og mere overskuelig ydelse.</w:t>
      </w:r>
    </w:p>
    <w:p>
      <w:pPr>
        <w:pStyle w:val="Heading2"/>
      </w:pPr>
      <w:r>
        <w:rPr>
          <w:color w:val="C8A45A"/>
          <w:sz w:val="28"/>
        </w:rPr>
        <w:t>2. Rådighedsbeløbet ser for stramt ud i modellen</w:t>
      </w:r>
    </w:p>
    <w:p>
      <w:r>
        <w:t>Bankens standardbudget for faste udgifter tager ikke altid højde for din faktiske livsstil. Har du lave faste udgifter i praksis, men en høj beregnet norm for eksempelvis kost, transport og forsikring, kan rådighedsbeløbet se anstrengt ud, selvom din bankkonto fortæller en anden historie måned efter måned.</w:t>
      </w:r>
    </w:p>
    <w:p>
      <w:r>
        <w:t>Det gælder især husstande uden børn, uden bil eller med et lavt faktisk forbrug, hvor normtallene simpelthen ikke matcher virkeligheden.</w:t>
      </w:r>
    </w:p>
    <w:p>
      <w:pPr>
        <w:pStyle w:val="Heading2"/>
      </w:pPr>
      <w:r>
        <w:rPr>
          <w:color w:val="C8A45A"/>
          <w:sz w:val="28"/>
        </w:rPr>
        <w:t>3. Indkomsten er svær at dokumentere i bankens skabelon</w:t>
      </w:r>
    </w:p>
    <w:p>
      <w:r>
        <w:t>Selvstændige, freelancere og folk med variabel indkomst rammer ofte ind i krav om lige, dokumenterbar lønindkomst over flere år. En sund, men uregelmæssig indtægt kan blive svær at få godkendt i et system bygget til lønmodtagere med fast månedsløn.</w:t>
      </w:r>
    </w:p>
    <w:p>
      <w:r>
        <w:t>Det samme gælder folk med sammensat indkomst — for eksempel en kombination af lønarbejde og udlejning — hvor banken har svært ved at samle billedet til ét entydigt tal.</w:t>
      </w:r>
    </w:p>
    <w:p>
      <w:pPr>
        <w:pStyle w:val="Heading2"/>
      </w:pPr>
      <w:r>
        <w:rPr>
          <w:color w:val="C8A45A"/>
          <w:sz w:val="28"/>
        </w:rPr>
        <w:t>4. Ejendommen passer ikke ind i bankens kategori</w:t>
      </w:r>
    </w:p>
    <w:p>
      <w:r>
        <w:t>Nogle banker er tilbageholdende med bestemte ejendomstyper — fritidsboliger, ejendomme med erhvervsdel, landbrugsejendomme eller ejendomme i områder med lav omsætning. Her siger banken ofte nej uanset din personlige økonomi, fordi det er selve sikkerheden, der udløser tvivlen.</w:t>
      </w:r>
    </w:p>
    <w:p>
      <w:pPr>
        <w:pStyle w:val="Heading2"/>
      </w:pPr>
      <w:r>
        <w:rPr>
          <w:color w:val="C8A45A"/>
          <w:sz w:val="28"/>
        </w:rPr>
        <w:t>5. Timingen er forkert i din sag</w:t>
      </w:r>
    </w:p>
    <w:p>
      <w:r>
        <w:t>Et nyligt jobskifte, en verserende sag om arv eller skilsmisse, eller en kort periode med underskud kan udløse et automatisk nej — selvom billedet retter sig op i løbet af kort tid. Banken har ofte svært ved at se fremad i sagen og lægger i stedet vægt på et øjebliksbillede.</w:t>
      </w:r>
    </w:p>
    <w:p>
      <w:pPr>
        <w:pStyle w:val="Heading2"/>
      </w:pPr>
      <w:r>
        <w:rPr>
          <w:color w:val="C8A45A"/>
          <w:sz w:val="28"/>
        </w:rPr>
        <w:t>Fælles for de fem: ingen af dem er nødvendigvis et endeligt svar</w:t>
      </w:r>
    </w:p>
    <w:p>
      <w:r>
        <w:t>Hos Faktor ser vi på ejendommen først og din økonomi i sammenhæng, ikke som isolerede krydser i et skema. Det betyder, at flere af ovenstående situationer sagtens kan ende med et ja hos os, fordi vi kan tage højde for konteksten bag tallene, ikke kun tallene selv.</w:t>
      </w:r>
    </w:p>
    <w:p>
      <w:pPr>
        <w:pStyle w:val="Heading2"/>
      </w:pPr>
      <w:r>
        <w:rPr>
          <w:color w:val="C8A45A"/>
          <w:sz w:val="28"/>
        </w:rPr>
        <w:t>Sådan står du stærkere, næste gang du søger</w:t>
      </w:r>
    </w:p>
    <w:p>
      <w:r>
        <w:t>Saml dokumentation for din friværdi, en realistisk oversigt over din faste økonomi, og en kort forklaring på eventuelle udsving i indkomst eller gæld. Jo mere kontekst du giver fra start, jo lettere er det for en ejendomsfokuseret vurdering at se forbi de tal, der isoleret set ser stramme ud.</w:t>
      </w:r>
    </w:p>
    <w:p>
      <w:r>
        <w:t>Det er også en god idé at bede om en konkret begrundelse, næste gang du får et afslag. Den begrundelse fortæller dig præcis, hvilket af de fem forhold der udløste nej'et, og dermed hvad der skal til for at vende billedet et andet sted.</w:t>
      </w:r>
    </w:p>
    <w:p>
      <w:pPr>
        <w:pStyle w:val="Heading2"/>
      </w:pPr>
      <w:r>
        <w:rPr>
          <w:color w:val="C8A45A"/>
          <w:sz w:val="28"/>
        </w:rPr>
        <w:t>Hvornår det er værd at søge et andet sted end banken med det samme</w:t>
      </w:r>
    </w:p>
    <w:p>
      <w:r>
        <w:t>Er afslaget begrundet i forhold, der ikke ændrer sig med tiden — for eksempel ejendomstypen eller en fast, lav rådighedsnorm — er der sjældent grund til at vente og håbe på et andet svar senere. Her giver det bedre mening at søge en vurdering, der tager udgangspunkt i ejendommen fra start.</w:t>
      </w:r>
    </w:p>
    <w:p>
      <w:r>
        <w:t>Er afslaget derimod begrundet i noget midlertidigt, kan det nogle gange betale sig at vente, til forholdet har rettet sig — men det er stadig værd at få et konkret bud på, hvad der er muligt her og nu, så du kender begge veje videre.</w:t>
      </w:r>
    </w:p>
    <w:p>
      <w:pPr>
        <w:pStyle w:val="Heading2"/>
      </w:pPr>
      <w:r>
        <w:rPr>
          <w:color w:val="C8A45A"/>
          <w:sz w:val="28"/>
        </w:rPr>
        <w:t>Kom videre</w:t>
      </w:r>
    </w:p>
    <w:p>
      <w:r>
        <w:t>Vil du have et konkret svar på din egen sag? Ring til Faktor på 53 60 63 75 eller skriv til kontakt@faktorkredit.dk. Vi vurderer din sag ud fra ejendommen og din samlede situation — ikke kun et skema — og du får svar inden 24 timer på hverdage. Uforpligtende og uden gebyr for at høre dine muligheder.</w:t>
      </w:r>
    </w:p>
    <w:p>
      <w:r>
        <w:rPr>
          <w:i/>
          <w:color w:val="4B5566"/>
          <w:sz w:val="18"/>
        </w:rPr>
        <w:t>Lån altid med omtanke. Repræsentativt eksempel og fulde kreditoplysninger findes på faktorkredit.dk.</w:t>
      </w:r>
    </w:p>
    <w:p>
      <w:r>
        <w:br w:type="page"/>
      </w:r>
    </w:p>
    <w:p>
      <w:pPr>
        <w:pStyle w:val="Heading1"/>
      </w:pPr>
      <w:r>
        <w:rPr>
          <w:color w:val="1C2430"/>
          <w:sz w:val="44"/>
        </w:rPr>
        <w:t>Forældrekøb uden om banken: sådan bruger du din egen friværdi</w:t>
      </w:r>
    </w:p>
    <w:p>
      <w:r>
        <w:rPr>
          <w:i/>
          <w:color w:val="4B5566"/>
          <w:sz w:val="25"/>
        </w:rPr>
        <w:t>Vil du hjælpe dit barn ind på boligmarkedet, men banken sætter begrænsninger for forældrekøb? Friværdien i din egen bolig kan være vejen udenom, og processen er ofte enklere, end du forventer.</w:t>
      </w:r>
    </w:p>
    <w:p>
      <w:pPr>
        <w:pStyle w:val="Heading2"/>
      </w:pPr>
      <w:r>
        <w:rPr>
          <w:color w:val="C8A45A"/>
          <w:sz w:val="28"/>
        </w:rPr>
        <w:t>Bankens regler for forældrekøb er ofte strammere end for eget køb</w:t>
      </w:r>
    </w:p>
    <w:p>
      <w:r>
        <w:t>Når du køber bolig til dit barn, ser banken det som et investeringskøb, og kravene til udbetaling, dokumentation og rådighedsbeløb bliver ofte skærpet i forhold til, hvis du købte til dig selv. Banken vurderer typisk sagen, som var det en ren investeringsejendom, uden at tage familierelationen med i betragtning.</w:t>
      </w:r>
    </w:p>
    <w:p>
      <w:r>
        <w:t>Resultatet er, at mange forældre med en i øvrigt solid økonomi oplever, at forældrekøbet bliver sværere at finansiere end forventet — ikke fordi de ikke har råd, men fordi bankens skabelon for investeringskøb er strammere end for et almindeligt boligkøb.</w:t>
      </w:r>
    </w:p>
    <w:p>
      <w:pPr>
        <w:pStyle w:val="Heading2"/>
      </w:pPr>
      <w:r>
        <w:rPr>
          <w:color w:val="C8A45A"/>
          <w:sz w:val="28"/>
        </w:rPr>
        <w:t>Sådan bruger du friværdien i din egen bolig</w:t>
      </w:r>
    </w:p>
    <w:p>
      <w:r>
        <w:t>Har du friværdi i din nuværende ejendom, kan den bruges som finansieringskilde til hele eller dele af forældrekøbet — uden at det nødvendigvis kræver et nyt lån med sikkerhed i barnets bolig. Det gør processen mere overskuelig, fordi du arbejder med en ejendom, du allerede kender indgående.</w:t>
      </w:r>
    </w:p>
    <w:p>
      <w:r>
        <w:t>Det giver ofte en mere fleksibel løsning, fordi vurderingen tager udgangspunkt i den ejendom, du allerede ejer, og hvor friværdien er reel og dokumenterbar — frem for en ny, separat kreditvurdering af en investeringsejendom.</w:t>
      </w:r>
    </w:p>
    <w:p>
      <w:pPr>
        <w:pStyle w:val="Heading2"/>
      </w:pPr>
      <w:r>
        <w:rPr>
          <w:color w:val="C8A45A"/>
          <w:sz w:val="28"/>
        </w:rPr>
        <w:t>Sådan vurderer vi et forældrekøb</w:t>
      </w:r>
    </w:p>
    <w:p>
      <w:r>
        <w:t>Vi ser på værdien af din nuværende bolig, størrelsen på friværdien og på købesummen for barnets bolig samlet. Derefter finder vi en løsning med løbetid og rentetype, der passer til, at det her ofte er en langsigtet investering, som skal fungere i mange år frem.</w:t>
      </w:r>
    </w:p>
    <w:p>
      <w:r>
        <w:t>Vi kan finansiere op til 80% af boligens værdi og tilbyder både fast og variabel rente, alt efter hvad der giver mening i din konkrete sag og din tidshorisont for projektet.</w:t>
      </w:r>
    </w:p>
    <w:p>
      <w:pPr>
        <w:pStyle w:val="Heading2"/>
      </w:pPr>
      <w:r>
        <w:rPr>
          <w:color w:val="C8A45A"/>
          <w:sz w:val="28"/>
        </w:rPr>
        <w:t>Husk hele økonomien — ikke kun købsprisen</w:t>
      </w:r>
    </w:p>
    <w:p>
      <w:r>
        <w:t>Et forældrekøb indebærer mere end selve lånet: udlejning til barnet, eventuel skattemæssig behandling af huslejeindtægt, ejendomsskatter og vedligehold af boligen over tid. Vi anbefaler altid, at du regner hele billedet igennem, før du binder dig — også selvom finansieringen kan lade sig gøre.</w:t>
      </w:r>
    </w:p>
    <w:p>
      <w:r>
        <w:t>Det er også værd at overveje, hvad der skal ske med boligen, når barnet flytter videre — skal den sælges, lejes ud til andre, eller overtages af barnet på et tidspunkt? Den plan påvirker, hvilken finansieringsløsning der giver mest mening fra start.</w:t>
      </w:r>
    </w:p>
    <w:p>
      <w:pPr>
        <w:pStyle w:val="Heading2"/>
      </w:pPr>
      <w:r>
        <w:rPr>
          <w:color w:val="C8A45A"/>
          <w:sz w:val="28"/>
        </w:rPr>
        <w:t>Sådan kommer I videre</w:t>
      </w:r>
    </w:p>
    <w:p>
      <w:r>
        <w:t>Send os værdien af din nuværende bolig og et overblik over gælden i den, sammen med købesprisen på barnets kommende bolig. Så regner vi på, hvor meget friværdien kan finansiere, og hvordan resten eventuelt kan sammensættes.</w:t>
      </w:r>
    </w:p>
    <w:p>
      <w:pPr>
        <w:pStyle w:val="Heading2"/>
      </w:pPr>
      <w:r>
        <w:rPr>
          <w:color w:val="C8A45A"/>
          <w:sz w:val="28"/>
        </w:rPr>
        <w:t>Skattemæssige forhold, du bør kende</w:t>
      </w:r>
    </w:p>
    <w:p>
      <w:r>
        <w:t>Udlejning til dit barn til under markedslejen kan i nogle tilfælde have skattemæssige konsekvenser, og en eventuel fortjeneste ved senere salg behandles anderledes end ved din egen bolig. Vi rådgiver om selve finansieringen, men anbefaler altid, at du får de skattemæssige detaljer bekræftet hos en revisor eller rådgiver, inden du binder dig endeligt.</w:t>
      </w:r>
    </w:p>
    <w:p>
      <w:r>
        <w:t>Det gælder også, hvis boligen på et tidspunkt skal overdrages til barnet — her kan der være regler om gaveafgift og værdiansættelse, som er værd at kende på forhånd frem for at støde på dem bagefter.</w:t>
      </w:r>
    </w:p>
    <w:p>
      <w:pPr>
        <w:pStyle w:val="Heading2"/>
      </w:pPr>
      <w:r>
        <w:rPr>
          <w:color w:val="C8A45A"/>
          <w:sz w:val="28"/>
        </w:rPr>
        <w:t>Hvad hvis barnet senere vil overtage boligen selv?</w:t>
      </w:r>
    </w:p>
    <w:p>
      <w:r>
        <w:t>Mange forældrekøb er tænkt som en midlertidig konstruktion, indtil barnet selv kan optages i banken eller hos os på egne præmisser. Det er en god idé at have denne plan klar allerede ved købet, så overgangen senere bliver så enkel som muligt.</w:t>
      </w:r>
    </w:p>
    <w:p>
      <w:r>
        <w:t>Vi hjælper også gerne, når det tidspunkt kommer, med at vurdere, om barnet på egen hånd kan overtage finansieringen, eller om det giver mening at fastholde den oprindelige konstruktion lidt længere.</w:t>
      </w:r>
    </w:p>
    <w:p>
      <w:pPr>
        <w:pStyle w:val="Heading2"/>
      </w:pPr>
      <w:r>
        <w:rPr>
          <w:color w:val="C8A45A"/>
          <w:sz w:val="28"/>
        </w:rPr>
        <w:t>Kom videre</w:t>
      </w:r>
    </w:p>
    <w:p>
      <w:r>
        <w:t>Vil du have et konkret svar på din egen sag? Ring til Faktor på 53 60 63 75 eller skriv til kontakt@faktorkredit.dk. Vi vurderer din sag ud fra ejendommen og din samlede situation — ikke kun et skema — og du får svar inden 24 timer på hverdage. Uforpligtende og uden gebyr for at høre dine muligheder.</w:t>
      </w:r>
    </w:p>
    <w:p>
      <w:r>
        <w:rPr>
          <w:i/>
          <w:color w:val="4B5566"/>
          <w:sz w:val="18"/>
        </w:rPr>
        <w:t>Lån altid med omtanke. Repræsentativt eksempel og fulde kreditoplysninger findes på faktorkredit.dk.</w:t>
      </w:r>
    </w:p>
    <w:p>
      <w:r>
        <w:br w:type="page"/>
      </w:r>
    </w:p>
    <w:p>
      <w:pPr>
        <w:pStyle w:val="Heading1"/>
      </w:pPr>
      <w:r>
        <w:rPr>
          <w:color w:val="1C2430"/>
          <w:sz w:val="44"/>
        </w:rPr>
        <w:t>Skal du hjælpe dit barn ind på boligmarkedet? Her er dine muligheder</w:t>
      </w:r>
    </w:p>
    <w:p>
      <w:r>
        <w:rPr>
          <w:i/>
          <w:color w:val="4B5566"/>
          <w:sz w:val="25"/>
        </w:rPr>
        <w:t>Boligpriserne gør det svært for mange unge at komme ind på markedet alene. Her er de mest almindelige måder, forældre kan hjælpe på — og hvor friværdi kommer ind i billedet som en fleksibel finansieringskilde.</w:t>
      </w:r>
    </w:p>
    <w:p>
      <w:pPr>
        <w:pStyle w:val="Heading2"/>
      </w:pPr>
      <w:r>
        <w:rPr>
          <w:color w:val="C8A45A"/>
          <w:sz w:val="28"/>
        </w:rPr>
        <w:t>Hvorfor unge har sværere ved at låne alene</w:t>
      </w:r>
    </w:p>
    <w:p>
      <w:r>
        <w:t>Kravet om udbetaling, en kort eller ustabil indkomsthistorik og bankernes gældsfaktor-model gør det ofte svært for førstegangskøbere at opnå fuld finansiering på egen hånd, selv med en fast indtægt. Mange unge har simpelthen ikke haft tid til at opbygge den opsparing eller indkomsthistorik, som bankens model forudsætter.</w:t>
      </w:r>
    </w:p>
    <w:p>
      <w:r>
        <w:t>Det gælder særligt i de større byer, hvor købesprisen på selv en mindre lejlighed kræver en betydelig udbetaling, som kan tage år at spare sammen til på egen hånd.</w:t>
      </w:r>
    </w:p>
    <w:p>
      <w:pPr>
        <w:pStyle w:val="Heading2"/>
      </w:pPr>
      <w:r>
        <w:rPr>
          <w:color w:val="C8A45A"/>
          <w:sz w:val="28"/>
        </w:rPr>
        <w:t>De mest almindelige måder at hjælpe på</w:t>
      </w:r>
    </w:p>
    <w:p>
      <w:r>
        <w:t>Nogle forældre stiller kaution for en del af lånet, hvilket giver barnet adgang til en større finansiering, uden at forældrene selv skal eje boligen. Andre finansierer selve udbetalingen som et forskud eller et familielån.</w:t>
      </w:r>
    </w:p>
    <w:p>
      <w:r>
        <w:t>En tredje model er forældrekøb, hvor forældrene står som ejere og udlejer boligen til barnet, indtil barnet selv har opbygget økonomi og historik nok til at overtage den. Hver model har forskellige økonomiske og skattemæssige konsekvenser, som bør afklares på forhånd.</w:t>
      </w:r>
    </w:p>
    <w:p>
      <w:pPr>
        <w:pStyle w:val="Heading2"/>
      </w:pPr>
      <w:r>
        <w:rPr>
          <w:color w:val="C8A45A"/>
          <w:sz w:val="28"/>
        </w:rPr>
        <w:t>Hvor friværdi gør en forskel</w:t>
      </w:r>
    </w:p>
    <w:p>
      <w:r>
        <w:t>Har du friværdi i din egen bolig, kan den bruges til at finansiere udbetalingen, et forældrekøb, eller stilles som en del af sikkerheden — uden at du behøver at gå igennem en ny, separat godkendelse i barnets egen bank.</w:t>
      </w:r>
    </w:p>
    <w:p>
      <w:r>
        <w:t>Det gør processen hurtigere, fordi vurderingen tager udgangspunkt i en ejendom, hvis værdi og historik allerede er kendt, frem for at skulle godkendes forfra som en ny, selvstændig sag.</w:t>
      </w:r>
    </w:p>
    <w:p>
      <w:pPr>
        <w:pStyle w:val="Heading2"/>
      </w:pPr>
      <w:r>
        <w:rPr>
          <w:color w:val="C8A45A"/>
          <w:sz w:val="28"/>
        </w:rPr>
        <w:t>Sådan finder I den rigtige model sammen</w:t>
      </w:r>
    </w:p>
    <w:p>
      <w:r>
        <w:t>Det rigtige valg afhænger af, om det skal være en midlertidig løsning eller en langsigtet investering, og af jeres samlede økonomi som familie. Er planen, at barnet selv skal overtage boligen om nogle år, kan det tale for en anden løsning end hvis det er en langsigtet investering for familien.</w:t>
      </w:r>
    </w:p>
    <w:p>
      <w:r>
        <w:t>Vi gennemgår gerne mulighederne med jer og regner på, hvad friværdien i din bolig konkret kan finansiere, så I kan træffe beslutningen på et oplyst grundlag.</w:t>
      </w:r>
    </w:p>
    <w:p>
      <w:pPr>
        <w:pStyle w:val="Heading2"/>
      </w:pPr>
      <w:r>
        <w:rPr>
          <w:color w:val="C8A45A"/>
          <w:sz w:val="28"/>
        </w:rPr>
        <w:t>Hvad enighed i familien betyder for processen</w:t>
      </w:r>
    </w:p>
    <w:p>
      <w:r>
        <w:t>Et forældrekøb eller en kautionsordning fungerer bedst, når forventningerne er afstemt på forhånd: hvem betaler hvad, hvad sker der, hvis barnet flytter, og hvordan håndteres det, hvis økonomien ændrer sig undervejs.</w:t>
      </w:r>
    </w:p>
    <w:p>
      <w:r>
        <w:t>Vi oplever, at de sager, der forløber gnidningsfrit, ofte er dem, hvor familien har talt tingene igennem inden ansøgningen — ikke fordi vi kræver det, men fordi det gør hele forløbet nemmere for alle parter.</w:t>
      </w:r>
    </w:p>
    <w:p>
      <w:pPr>
        <w:pStyle w:val="Heading2"/>
      </w:pPr>
      <w:r>
        <w:rPr>
          <w:color w:val="C8A45A"/>
          <w:sz w:val="28"/>
        </w:rPr>
        <w:t>Hvad det koster at få et konkret svar</w:t>
      </w:r>
    </w:p>
    <w:p>
      <w:r>
        <w:t>Det koster dig intet at få regnet på, hvad friværdien i din bolig kan finansiere til et forældrekøb eller en anden form for hjælp til dit barn. Vi giver et konkret, uforpligtende svar, som I kan bruge til at træffe beslutningen — uanset om I vælger at gå videre hos os eller ej.</w:t>
      </w:r>
    </w:p>
    <w:p>
      <w:pPr>
        <w:pStyle w:val="Heading2"/>
      </w:pPr>
      <w:r>
        <w:rPr>
          <w:color w:val="C8A45A"/>
          <w:sz w:val="28"/>
        </w:rPr>
        <w:t>Kom videre</w:t>
      </w:r>
    </w:p>
    <w:p>
      <w:r>
        <w:t>Vil du have et konkret svar på din egen sag? Ring til Faktor på 53 60 63 75 eller skriv til kontakt@faktorkredit.dk. Vi vurderer din sag ud fra ejendommen og din samlede situation — ikke kun et skema — og du får svar inden 24 timer på hverdage. Uforpligtende og uden gebyr for at høre dine muligheder.</w:t>
      </w:r>
    </w:p>
    <w:p>
      <w:r>
        <w:rPr>
          <w:i/>
          <w:color w:val="4B5566"/>
          <w:sz w:val="18"/>
        </w:rPr>
        <w:t>Lån altid med omtanke. Repræsentativt eksempel og fulde kreditoplysninger findes på faktorkredit.dk.</w:t>
      </w:r>
    </w:p>
    <w:p>
      <w:r>
        <w:br w:type="page"/>
      </w:r>
    </w:p>
    <w:p>
      <w:pPr>
        <w:pStyle w:val="Heading1"/>
      </w:pPr>
      <w:r>
        <w:rPr>
          <w:color w:val="1C2430"/>
          <w:sz w:val="44"/>
        </w:rPr>
        <w:t>Sådan låner du i friværdien, uden at gå gennem banken</w:t>
      </w:r>
    </w:p>
    <w:p>
      <w:r>
        <w:rPr>
          <w:i/>
          <w:color w:val="4B5566"/>
          <w:sz w:val="25"/>
        </w:rPr>
        <w:t>Friværdien i din bolig er reel kapital — men mange oplever, at banken sætter unødvendigt strenge betingelser for at frigive den. Sådan fungerer det, når vi vurderer sagen ud fra ejendommen i stedet.</w:t>
      </w:r>
    </w:p>
    <w:p>
      <w:pPr>
        <w:pStyle w:val="Heading2"/>
      </w:pPr>
      <w:r>
        <w:rPr>
          <w:color w:val="C8A45A"/>
          <w:sz w:val="28"/>
        </w:rPr>
        <w:t>Hvad er friværdi helt konkret</w:t>
      </w:r>
    </w:p>
    <w:p>
      <w:r>
        <w:t>Friværdi er forskellen mellem boligens markedsværdi og den gæld, der allerede hviler på den. Stiger boligens værdi, eller nedbringer du gælden gennem afdrag, vokser friværdien — og med den, hvad du potentielt kan låne af i den.</w:t>
      </w:r>
    </w:p>
    <w:p>
      <w:r>
        <w:t>For mange boligejere er friværdien den største enkeltstående kapital, de råder over, men den er samtidig svær at få adgang til, fordi den sidder bundet i mursten frem for på en konto.</w:t>
      </w:r>
    </w:p>
    <w:p>
      <w:pPr>
        <w:pStyle w:val="Heading2"/>
      </w:pPr>
      <w:r>
        <w:rPr>
          <w:color w:val="C8A45A"/>
          <w:sz w:val="28"/>
        </w:rPr>
        <w:t>Hvorfor banken ikke altid frigiver den fulde friværdi</w:t>
      </w:r>
    </w:p>
    <w:p>
      <w:r>
        <w:t>Banken lægger, udover friværdien, vægt på gældsfaktor og rådighedsbeløb for hele din økonomi. Det betyder, at du kan have solid friværdi i boligen og alligevel få afslag eller et lavere beløb end forventet, fordi resten af regnestykket ikke passer ind i bankens skema, selvom sikkerheden i ejendommen er til stede.</w:t>
      </w:r>
    </w:p>
    <w:p>
      <w:r>
        <w:t>Det er en af de mest almindelige frustrationer, vi hører fra kunder: friværdien er der, men banken vil alligevel ikke låne den ud, fordi et andet tal i beregningen sætter en stopper for det.</w:t>
      </w:r>
    </w:p>
    <w:p>
      <w:pPr>
        <w:pStyle w:val="Heading2"/>
      </w:pPr>
      <w:r>
        <w:rPr>
          <w:color w:val="C8A45A"/>
          <w:sz w:val="28"/>
        </w:rPr>
        <w:t>Sådan vurderer vi lån i friværdien</w:t>
      </w:r>
    </w:p>
    <w:p>
      <w:r>
        <w:t>Vi tager udgangspunkt i ejendommens værdi og den friværdi, du reelt har, og finder en løsning med løbetid på 12 til 300 måneder og fast eller variabel rente, op til 80% af boligens værdi. Den økonomiske vurdering bruges til at finde de rigtige vilkår, ikke til automatisk at afvise sagen.</w:t>
      </w:r>
    </w:p>
    <w:p>
      <w:pPr>
        <w:pStyle w:val="Heading2"/>
      </w:pPr>
      <w:r>
        <w:rPr>
          <w:color w:val="C8A45A"/>
          <w:sz w:val="28"/>
        </w:rPr>
        <w:t>Hvad friværdien typisk bruges til</w:t>
      </w:r>
    </w:p>
    <w:p>
      <w:r>
        <w:t>Renovering, konsolidering af dyrere gæld, investering i en ny bolig eller finansiering af et forældrekøb er blandt de mest almindelige formål. Vi spørger ikke ind til formålet for at begrænse dig, men for at finde de vilkår, der passer bedst til din situation og din tidshorisont.</w:t>
      </w:r>
    </w:p>
    <w:p>
      <w:r>
        <w:t>Uanset formålet er princippet det samme: friværdien er allerede din kapital, og et lån i den handler om at gøre kapitalen tilgængelig, uden at du behøver at sælge boligen for at komme til den.</w:t>
      </w:r>
    </w:p>
    <w:p>
      <w:pPr>
        <w:pStyle w:val="Heading2"/>
      </w:pPr>
      <w:r>
        <w:rPr>
          <w:color w:val="C8A45A"/>
          <w:sz w:val="28"/>
        </w:rPr>
        <w:t>Sådan kommer du i gang</w:t>
      </w:r>
    </w:p>
    <w:p>
      <w:r>
        <w:t>Del et overblik over boligens omtrentlige værdi og den gæld, der er i den i dag, samt hvad friværdien skal bruges til. Så regner vi på, hvor stort et beløb du kan frigøre, og hvilke vilkår der giver mest mening for netop din plan.</w:t>
      </w:r>
    </w:p>
    <w:p>
      <w:pPr>
        <w:pStyle w:val="Heading2"/>
      </w:pPr>
      <w:r>
        <w:rPr>
          <w:color w:val="C8A45A"/>
          <w:sz w:val="28"/>
        </w:rPr>
        <w:t>Hvor lang tid tager det, fra ansøgning til penge på kontoen?</w:t>
      </w:r>
    </w:p>
    <w:p>
      <w:r>
        <w:t>Efter du har indsendt ansøgningen, hører du fra os inden 24 timer på hverdage med enten et tilbud eller et klart svar. Accepterer du tilbuddet, går vi videre med tinglysning, hvorefter beløbet udbetales.</w:t>
      </w:r>
    </w:p>
    <w:p>
      <w:r>
        <w:t>Den samlede tid afhænger af sagens kompleksitet og tinglysningens sagsbehandlingstid hos myndighederne, men selve vurderingen hos os er sjældent den flaskehals, der forsinker processen.</w:t>
      </w:r>
    </w:p>
    <w:p>
      <w:pPr>
        <w:pStyle w:val="Heading2"/>
      </w:pPr>
      <w:r>
        <w:rPr>
          <w:color w:val="C8A45A"/>
          <w:sz w:val="28"/>
        </w:rPr>
        <w:t>Binder du dig til noget ved bare at spørge?</w:t>
      </w:r>
    </w:p>
    <w:p>
      <w:r>
        <w:t>Nej. At få regnet på, hvor meget du kan frigøre i friværdien, er uforpligtende og kræver ikke, at du accepterer et tilbud. Det giver dig et tal at planlægge ud fra, uanset om du vælger at gå videre med det samme, om et halvt år, eller slet ikke.</w:t>
      </w:r>
    </w:p>
    <w:p>
      <w:pPr>
        <w:pStyle w:val="Heading2"/>
      </w:pPr>
      <w:r>
        <w:rPr>
          <w:color w:val="C8A45A"/>
          <w:sz w:val="28"/>
        </w:rPr>
        <w:t>Kom videre</w:t>
      </w:r>
    </w:p>
    <w:p>
      <w:r>
        <w:t>Vil du have et konkret svar på din egen sag? Ring til Faktor på 53 60 63 75 eller skriv til kontakt@faktorkredit.dk. Vi vurderer din sag ud fra ejendommen og din samlede situation — ikke kun et skema — og du får svar inden 24 timer på hverdage. Uforpligtende og uden gebyr for at høre dine muligheder.</w:t>
      </w:r>
    </w:p>
    <w:p>
      <w:r>
        <w:rPr>
          <w:i/>
          <w:color w:val="4B5566"/>
          <w:sz w:val="18"/>
        </w:rPr>
        <w:t>Lån altid med omtanke. Repræsentativt eksempel og fulde kreditoplysninger findes på faktorkredit.dk.</w:t>
      </w:r>
    </w:p>
    <w:p>
      <w:r>
        <w:br w:type="page"/>
      </w:r>
    </w:p>
    <w:p>
      <w:pPr>
        <w:pStyle w:val="Heading1"/>
      </w:pPr>
      <w:r>
        <w:rPr>
          <w:color w:val="1C2430"/>
          <w:sz w:val="44"/>
        </w:rPr>
        <w:t>Friværdi til renovering: hvornår giver det mening at belåne boligen?</w:t>
      </w:r>
    </w:p>
    <w:p>
      <w:r>
        <w:rPr>
          <w:i/>
          <w:color w:val="4B5566"/>
          <w:sz w:val="25"/>
        </w:rPr>
        <w:t>En renovering kan øge både boligværdi og livskvalitet — men det er ikke altid en selvfølge at finansiere den med et nyt lån i boligen. Her er, hvad der taler for og imod, alt efter projektets karakter.</w:t>
      </w:r>
    </w:p>
    <w:p>
      <w:pPr>
        <w:pStyle w:val="Heading2"/>
      </w:pPr>
      <w:r>
        <w:rPr>
          <w:color w:val="C8A45A"/>
          <w:sz w:val="28"/>
        </w:rPr>
        <w:t>Hvornår det typisk giver god mening</w:t>
      </w:r>
    </w:p>
    <w:p>
      <w:r>
        <w:t>Renoveringer, der øger boligens værdi eller reducerer driftsomkostninger — nyt tag, efterisolering, energiforbedringer eller en tiltrængt køkken- og badrenovering — er ofte fornuftige at finansiere med friværdi, fordi de styrker det aktiv, lånet har sikkerhed i.</w:t>
      </w:r>
    </w:p>
    <w:p>
      <w:r>
        <w:t>I disse tilfælde arbejder lånet og investeringen i samme retning: boligens værdi stiger nogenlunde i takt med, at gælden i den gør, og friværdien forbliver dermed stabil eller vokser over tid.</w:t>
      </w:r>
    </w:p>
    <w:p>
      <w:pPr>
        <w:pStyle w:val="Heading2"/>
      </w:pPr>
      <w:r>
        <w:rPr>
          <w:color w:val="C8A45A"/>
          <w:sz w:val="28"/>
        </w:rPr>
        <w:t>Hvornår du bør tænke dig ekstra om</w:t>
      </w:r>
    </w:p>
    <w:p>
      <w:r>
        <w:t>Renoveringer med rent forbrugsformål, hvor investeringen ikke afspejles i boligens værdi bagefter — for eksempel meget personlige eller kortsigtede projekter — bør vurderes mere forsigtigt. Her handler det om, at den øgede gæld står mål med, hvad renoveringen reelt tilfører af værdi eller livskvalitet.</w:t>
      </w:r>
    </w:p>
    <w:p>
      <w:r>
        <w:t>Det er ikke ensbetydende med, at det aldrig giver mening, men det er værd at gå ind i det med åbne øjne for, at friværdien i så fald ikke nødvendigvis genopbygges af projektet selv.</w:t>
      </w:r>
    </w:p>
    <w:p>
      <w:pPr>
        <w:pStyle w:val="Heading2"/>
      </w:pPr>
      <w:r>
        <w:rPr>
          <w:color w:val="C8A45A"/>
          <w:sz w:val="28"/>
        </w:rPr>
        <w:t>Sådan beregner vi et renoveringslån i friværdien</w:t>
      </w:r>
    </w:p>
    <w:p>
      <w:r>
        <w:t>Vi ser på boligens nuværende værdi, den forventede værdi efter renoveringen og din friværdi i dag. Ud fra det finder vi en løsning med den løbetid og rentetype — fast eller variabel — der passer til projektets størrelse og din økonomi under og efter byggeperioden.</w:t>
      </w:r>
    </w:p>
    <w:p>
      <w:r>
        <w:t>For større projekter kan udbetalingen eventuelt tilrettelægges i takt med byggeriets fremdrift, så du ikke betaler renter af hele beløbet, før pengene reelt er brugt.</w:t>
      </w:r>
    </w:p>
    <w:p>
      <w:pPr>
        <w:pStyle w:val="Heading2"/>
      </w:pPr>
      <w:r>
        <w:rPr>
          <w:color w:val="C8A45A"/>
          <w:sz w:val="28"/>
        </w:rPr>
        <w:t>Praktiske forhold, du bør have styr på</w:t>
      </w:r>
    </w:p>
    <w:p>
      <w:r>
        <w:t>Har du håndværkertilbud og en realistisk tidsplan klar, gør det sagsbehandlingen hurtigere. Husk også at afsætte en buffer til uforudsete udgifter — de fleste renoveringsprojekter bliver dyrere end det første overslag, ofte fordi der undervejs opdages forhold, der ikke var synlige ved projektets start.</w:t>
      </w:r>
    </w:p>
    <w:p>
      <w:pPr>
        <w:pStyle w:val="Heading2"/>
      </w:pPr>
      <w:r>
        <w:rPr>
          <w:color w:val="C8A45A"/>
          <w:sz w:val="28"/>
        </w:rPr>
        <w:t>Sådan får du et konkret overslag</w:t>
      </w:r>
    </w:p>
    <w:p>
      <w:r>
        <w:t>Send os håndværkertilbuddet eller et groft overslag over renoveringens omfang, sammen med et estimat på boligens nuværende værdi. Så giver vi dig et bud på, hvad der kan finansieres, og hvilken løbetid der passer til projektet.</w:t>
      </w:r>
    </w:p>
    <w:p>
      <w:pPr>
        <w:pStyle w:val="Heading2"/>
      </w:pPr>
      <w:r>
        <w:rPr>
          <w:color w:val="C8A45A"/>
          <w:sz w:val="28"/>
        </w:rPr>
        <w:t>Trin for trin: fra ansøgning til udbetaling</w:t>
      </w:r>
    </w:p>
    <w:p>
      <w:r>
        <w:t>Du sender os håndværkertilbud og et estimat på boligens værdi. Vi vurderer sagen og vender tilbage inden 24 timer på hverdage med et konkret tilbud, tilpasset projektets størrelse og din økonomi.</w:t>
      </w:r>
    </w:p>
    <w:p>
      <w:r>
        <w:t>Accepterer du tilbuddet, tinglyser vi lånet, og beløbet udbetales, så du kan sætte renoveringen i gang eller betale håndværkerne i takt med, at arbejdet skrider frem.</w:t>
      </w:r>
    </w:p>
    <w:p>
      <w:pPr>
        <w:pStyle w:val="Heading2"/>
      </w:pPr>
      <w:r>
        <w:rPr>
          <w:color w:val="C8A45A"/>
          <w:sz w:val="28"/>
        </w:rPr>
        <w:t>Hvad hvis renoveringen bliver dyrere undervejs?</w:t>
      </w:r>
    </w:p>
    <w:p>
      <w:r>
        <w:t>Går projektet ud over det oprindelige budget, kan det være muligt at justere finansieringen undervejs, afhængigt af friværdien og projektets fremdrift. Det er bedre at tage den dialog tidligt i forløbet end at stå med en uafsluttet renovering og ingen finansiering til resten.</w:t>
      </w:r>
    </w:p>
    <w:p>
      <w:pPr>
        <w:pStyle w:val="Heading2"/>
      </w:pPr>
      <w:r>
        <w:rPr>
          <w:color w:val="C8A45A"/>
          <w:sz w:val="28"/>
        </w:rPr>
        <w:t>Kom videre</w:t>
      </w:r>
    </w:p>
    <w:p>
      <w:r>
        <w:t>Vil du have et konkret svar på din egen sag? Ring til Faktor på 53 60 63 75 eller skriv til kontakt@faktorkredit.dk. Vi vurderer din sag ud fra ejendommen og din samlede situation — ikke kun et skema — og du får svar inden 24 timer på hverdage. Uforpligtende og uden gebyr for at høre dine muligheder.</w:t>
      </w:r>
    </w:p>
    <w:p>
      <w:r>
        <w:rPr>
          <w:i/>
          <w:color w:val="4B5566"/>
          <w:sz w:val="18"/>
        </w:rPr>
        <w:t>Lån altid med omtanke. Repræsentativt eksempel og fulde kreditoplysninger findes på faktorkredit.dk.</w:t>
      </w:r>
    </w:p>
    <w:p>
      <w:r>
        <w:br w:type="page"/>
      </w:r>
    </w:p>
    <w:p>
      <w:pPr>
        <w:pStyle w:val="Heading1"/>
      </w:pPr>
      <w:r>
        <w:rPr>
          <w:color w:val="1C2430"/>
          <w:sz w:val="44"/>
        </w:rPr>
        <w:t>Skattegæld og friværdi: kan du betale gælden væk med lån i boligen?</w:t>
      </w:r>
    </w:p>
    <w:p>
      <w:r>
        <w:rPr>
          <w:i/>
          <w:color w:val="4B5566"/>
          <w:sz w:val="25"/>
        </w:rPr>
        <w:t>Skattegæld vokser hurtigt med renter og gebyrer. Har du friværdi i din bolig, kan den i mange tilfælde bruges til at samle gælden til én overskuelig ydelse med en markant lavere rente.</w:t>
      </w:r>
    </w:p>
    <w:p>
      <w:pPr>
        <w:pStyle w:val="Heading2"/>
      </w:pPr>
      <w:r>
        <w:rPr>
          <w:color w:val="C8A45A"/>
          <w:sz w:val="28"/>
        </w:rPr>
        <w:t>Hvorfor skattegæld ofte er dyrere end den ser ud til</w:t>
      </w:r>
    </w:p>
    <w:p>
      <w:r>
        <w:t>Restskat og gæld til det offentlige pålægges renter og tillæg, der typisk ligger højere end renten på et lån med sikkerhed i fast ejendom. Jo længere gælden står ubetalt, desto større bliver forskellen, fordi renterne lægger sig oveni det oprindelige beløb måned for måned.</w:t>
      </w:r>
    </w:p>
    <w:p>
      <w:r>
        <w:t>Mange oplever, at en oprindeligt overskuelig restance vokser sig betydeligt større, alene fordi den ikke bliver håndteret aktivt i tide.</w:t>
      </w:r>
    </w:p>
    <w:p>
      <w:pPr>
        <w:pStyle w:val="Heading2"/>
      </w:pPr>
      <w:r>
        <w:rPr>
          <w:color w:val="C8A45A"/>
          <w:sz w:val="28"/>
        </w:rPr>
        <w:t>Sådan bruges friværdi til at indfri skattegæld</w:t>
      </w:r>
    </w:p>
    <w:p>
      <w:r>
        <w:t>Ved at optage et lån med sikkerhed i din friværdi kan du indfri restancen med det samme og samle den i én ydelse med en rente, der ofte er markant lavere end det, du betaler i restancetillæg i dag. Det stopper den løbende vækst i gælden og giver dig ét fast overblik i stedet for flere spredte krav.</w:t>
      </w:r>
    </w:p>
    <w:p>
      <w:r>
        <w:t>Det kan også reducere den administrative belastning ved at have en sag kørende hos det offentlige, som ellers kan involvere rykkere, inddrivelse og i sidste ende udlæg.</w:t>
      </w:r>
    </w:p>
    <w:p>
      <w:pPr>
        <w:pStyle w:val="Heading2"/>
      </w:pPr>
      <w:r>
        <w:rPr>
          <w:color w:val="C8A45A"/>
          <w:sz w:val="28"/>
        </w:rPr>
        <w:t>Hvad vi kigger på i vurderingen</w:t>
      </w:r>
    </w:p>
    <w:p>
      <w:r>
        <w:t>Vi ser på boligens værdi, din friværdi og den samlede gæld, inklusive skattegælden, for at finde en løbetid og ydelse, der reelt aflaster din økonomi frem for blot at flytte problemet fra det offentlige til en ny kreditor.</w:t>
      </w:r>
    </w:p>
    <w:p>
      <w:r>
        <w:t>Målet er en løsning, hvor den nye, samlede ydelse er tydeligt lavere end summen af det, du betaler i dag på tværs af restancer og eventuelle andre lån.</w:t>
      </w:r>
    </w:p>
    <w:p>
      <w:pPr>
        <w:pStyle w:val="Heading2"/>
      </w:pPr>
      <w:r>
        <w:rPr>
          <w:color w:val="C8A45A"/>
          <w:sz w:val="28"/>
        </w:rPr>
        <w:t>Det er ikke en løsning for alle situationer</w:t>
      </w:r>
    </w:p>
    <w:p>
      <w:r>
        <w:t>Er skattegælden et udtryk for en midlertidig situation — for eksempel en enkeltstående, uventet restskat — kan en aftale direkte med Skattestyrelsen om en afdragsordning være det rigtige første skridt, uden at du behøver at belåne boligen yderligere.</w:t>
      </w:r>
    </w:p>
    <w:p>
      <w:r>
        <w:t>Er gælden derimod voksende, fastlåst eller spredt over flere poster, er en samlet løsning via friværdien ofte den mest holdbare vej videre, fordi den stopper rentetilskrivningen med det samme.</w:t>
      </w:r>
    </w:p>
    <w:p>
      <w:pPr>
        <w:pStyle w:val="Heading2"/>
      </w:pPr>
      <w:r>
        <w:rPr>
          <w:color w:val="C8A45A"/>
          <w:sz w:val="28"/>
        </w:rPr>
        <w:t>Hvad sker der, hvis du ikke gør noget?</w:t>
      </w:r>
    </w:p>
    <w:p>
      <w:r>
        <w:t>Ubehandlet skattegæld fortsætter med at vokse med renter og tillæg, og i sidste ende kan det offentlige iværksætte inddrivelse, herunder udlæg i ejendom eller løn. Jo længere sagen står stille, desto færre og dyrere bliver løsningerne typisk.</w:t>
      </w:r>
    </w:p>
    <w:p>
      <w:r>
        <w:t>Det er derfor sjældent en god strategi at vente på, at gælden løser sig selv — en aktiv beslutning, uanset om det er en aftale med Skattestyrelsen eller en samlet finansiering, er næsten altid billigere end passivitet.</w:t>
      </w:r>
    </w:p>
    <w:p>
      <w:pPr>
        <w:pStyle w:val="Heading2"/>
      </w:pPr>
      <w:r>
        <w:rPr>
          <w:color w:val="C8A45A"/>
          <w:sz w:val="28"/>
        </w:rPr>
        <w:t>Skattegæld er ikke ensbetydende med dårlig økonomi</w:t>
      </w:r>
    </w:p>
    <w:p>
      <w:r>
        <w:t>En restskat kan ramme selv en velfungerende økonomi — for eksempel efter et år med ekstraordinær indtægt eller en fejl i forskudsopgørelsen. Det er derfor ikke et udtryk for, at din økonomi generelt er svag, men snarere at ét enkelt år er kommet skævt i forhold til det, der allerede er betalt.</w:t>
      </w:r>
    </w:p>
    <w:p>
      <w:pPr>
        <w:pStyle w:val="Heading2"/>
      </w:pPr>
      <w:r>
        <w:rPr>
          <w:color w:val="C8A45A"/>
          <w:sz w:val="28"/>
        </w:rPr>
        <w:t>Kom videre</w:t>
      </w:r>
    </w:p>
    <w:p>
      <w:r>
        <w:t>Vil du have et konkret svar på din egen sag? Ring til Faktor på 53 60 63 75 eller skriv til kontakt@faktorkredit.dk. Vi vurderer din sag ud fra ejendommen og din samlede situation — ikke kun et skema — og du får svar inden 24 timer på hverdage. Uforpligtende og uden gebyr for at høre dine muligheder.</w:t>
      </w:r>
    </w:p>
    <w:p>
      <w:r>
        <w:rPr>
          <w:i/>
          <w:color w:val="4B5566"/>
          <w:sz w:val="18"/>
        </w:rPr>
        <w:t>Lån altid med omtanke. Repræsentativt eksempel og fulde kreditoplysninger findes på faktorkredit.dk.</w:t>
      </w:r>
    </w:p>
    <w:p>
      <w:r>
        <w:br w:type="page"/>
      </w:r>
    </w:p>
    <w:p>
      <w:pPr>
        <w:pStyle w:val="Heading1"/>
      </w:pPr>
      <w:r>
        <w:rPr>
          <w:color w:val="1C2430"/>
          <w:sz w:val="44"/>
        </w:rPr>
        <w:t>Friværdi til ny bil eller investering — er det en god idé?</w:t>
      </w:r>
    </w:p>
    <w:p>
      <w:r>
        <w:rPr>
          <w:i/>
          <w:color w:val="4B5566"/>
          <w:sz w:val="25"/>
        </w:rPr>
        <w:t>Friværdi er fleksibel kapital, og den kan bruges til andet end boligen selv. Men lige fordi du kan, betyder det ikke automatisk, at du bør. Her er, hvad du skal veje op mod hinanden, før du beslutter dig.</w:t>
      </w:r>
    </w:p>
    <w:p>
      <w:pPr>
        <w:pStyle w:val="Heading2"/>
      </w:pPr>
      <w:r>
        <w:rPr>
          <w:color w:val="C8A45A"/>
          <w:sz w:val="28"/>
        </w:rPr>
        <w:t>Hvad taler for at bruge friværdien</w:t>
      </w:r>
    </w:p>
    <w:p>
      <w:r>
        <w:t>Renten på et lån med sikkerhed i fast ejendom er typisk lavere end på et billån eller forbrugslån, fordi sikkerheden er stærkere for långiver. Til større, velovervejede investeringer kan det derfor være en billigere løsning end alternativerne, både i rente og i samlede omkostninger.</w:t>
      </w:r>
    </w:p>
    <w:p>
      <w:r>
        <w:t>Det gælder særligt, hvis du alligevel overvejer at optage et separat lån til formålet — her kan et samlet lån i friværdien ofte ende med at være det økonomisk mest fornuftige valg.</w:t>
      </w:r>
    </w:p>
    <w:p>
      <w:pPr>
        <w:pStyle w:val="Heading2"/>
      </w:pPr>
      <w:r>
        <w:rPr>
          <w:color w:val="C8A45A"/>
          <w:sz w:val="28"/>
        </w:rPr>
        <w:t>Hvad du bør tænke over, før du gør det</w:t>
      </w:r>
    </w:p>
    <w:p>
      <w:r>
        <w:t>En bil taber værdi fra dag ét, mens boligen — den reelle sikkerhed for lånet — står tilbage som forpligtelse i mange år frem. Det er vigtigt, at ydelsen passer til din økonomi over hele løbetiden, ikke kun i det første år, hvor motivationen og overblikket typisk er størst.</w:t>
      </w:r>
    </w:p>
    <w:p>
      <w:r>
        <w:t>Det er også værd at overveje, om formålet reelt kræver en lang løbetid, eller om en kortere periode giver bedre mening, selvom den månedlige ydelse bliver højere.</w:t>
      </w:r>
    </w:p>
    <w:p>
      <w:pPr>
        <w:pStyle w:val="Heading2"/>
      </w:pPr>
      <w:r>
        <w:rPr>
          <w:color w:val="C8A45A"/>
          <w:sz w:val="28"/>
        </w:rPr>
        <w:t>Sådan vurderer vi den slags sager</w:t>
      </w:r>
    </w:p>
    <w:p>
      <w:r>
        <w:t>Vi ser på formålet med lånet som en del af den samlede vurdering og finder en løbetid, der står i et rimeligt forhold til det, du finansierer — en kortere løbetid til en bil, der selv falder i værdi, en længere til en større, mere langsigtet investering.</w:t>
      </w:r>
    </w:p>
    <w:p>
      <w:r>
        <w:t>Vi rådgiver også gerne om, hvorvidt friværdien er det rigtige valg i din konkrete situation, frem for blot at godkende det beløb, du beder om.</w:t>
      </w:r>
    </w:p>
    <w:p>
      <w:pPr>
        <w:pStyle w:val="Heading2"/>
      </w:pPr>
      <w:r>
        <w:rPr>
          <w:color w:val="C8A45A"/>
          <w:sz w:val="28"/>
        </w:rPr>
        <w:t>Alternativet er ikke altid billigere</w:t>
      </w:r>
    </w:p>
    <w:p>
      <w:r>
        <w:t>Et forbrugslån eller en billeasing kan virke enklere at indgå, men bærer ofte en markant højere rente og kortere løbetid, hvilket presser den månedlige ydelse. For mange giver det bedre mening at bruge friværdien bevidst og med en plan, end at optage dyrere gæld ved siden af sit boliglån.</w:t>
      </w:r>
    </w:p>
    <w:p>
      <w:pPr>
        <w:pStyle w:val="Heading2"/>
      </w:pPr>
      <w:r>
        <w:rPr>
          <w:color w:val="C8A45A"/>
          <w:sz w:val="28"/>
        </w:rPr>
        <w:t>Sådan kommer du videre</w:t>
      </w:r>
    </w:p>
    <w:p>
      <w:r>
        <w:t>Fortæl os, hvad du overvejer at finansiere, og hvor stor din friværdi omtrent er. Så giver vi dig et ærligt bud på, om det giver mening i din situation, og hvilken løbetid der passer bedst til formålet.</w:t>
      </w:r>
    </w:p>
    <w:p>
      <w:pPr>
        <w:pStyle w:val="Heading2"/>
      </w:pPr>
      <w:r>
        <w:rPr>
          <w:color w:val="C8A45A"/>
          <w:sz w:val="28"/>
        </w:rPr>
        <w:t>Sådan sætter du et fornuftigt loft for dig selv</w:t>
      </w:r>
    </w:p>
    <w:p>
      <w:r>
        <w:t>En tommelfingerregel er, at ydelsen på det, du låner til forbrug eller investering, ikke bør fylde mere end en mindre del af din samlede rådighed, uanset hvor lav renten er. Lav sikkerhed er ikke det samme som lav risiko for din egen økonomi.</w:t>
      </w:r>
    </w:p>
    <w:p>
      <w:r>
        <w:t>Vi hjælper gerne med at regne på, hvad forskellige beløb og løbetider betyder for din månedlige økonomi, så du kan sætte grænsen selv, før du beslutter dig.</w:t>
      </w:r>
    </w:p>
    <w:p>
      <w:pPr>
        <w:pStyle w:val="Heading2"/>
      </w:pPr>
      <w:r>
        <w:rPr>
          <w:color w:val="C8A45A"/>
          <w:sz w:val="28"/>
        </w:rPr>
        <w:t>Hvornår det slet ikke giver mening</w:t>
      </w:r>
    </w:p>
    <w:p>
      <w:r>
        <w:t>Er formålet et rent forbrugsgode med kort levetid, og er din friværdi i forvejen begrænset, bør du tænke dig ekstra om. Her kan en mindre, kortere finansiering uden for boligen nogle gange være det mest ansvarlige valg, selvom renten isoleret set er højere.</w:t>
      </w:r>
    </w:p>
    <w:p>
      <w:pPr>
        <w:pStyle w:val="Heading2"/>
      </w:pPr>
      <w:r>
        <w:rPr>
          <w:color w:val="C8A45A"/>
          <w:sz w:val="28"/>
        </w:rPr>
        <w:t>Kom videre</w:t>
      </w:r>
    </w:p>
    <w:p>
      <w:r>
        <w:t>Vil du have et konkret svar på din egen sag? Ring til Faktor på 53 60 63 75 eller skriv til kontakt@faktorkredit.dk. Vi vurderer din sag ud fra ejendommen og din samlede situation — ikke kun et skema — og du får svar inden 24 timer på hverdage. Uforpligtende og uden gebyr for at høre dine muligheder.</w:t>
      </w:r>
    </w:p>
    <w:p>
      <w:r>
        <w:rPr>
          <w:i/>
          <w:color w:val="4B5566"/>
          <w:sz w:val="18"/>
        </w:rPr>
        <w:t>Lån altid med omtanke. Repræsentativt eksempel og fulde kreditoplysninger findes på faktorkredit.dk.</w:t>
      </w:r>
    </w:p>
    <w:p>
      <w:r>
        <w:br w:type="page"/>
      </w:r>
    </w:p>
    <w:p>
      <w:pPr>
        <w:pStyle w:val="Heading1"/>
      </w:pPr>
      <w:r>
        <w:rPr>
          <w:color w:val="1C2430"/>
          <w:sz w:val="44"/>
        </w:rPr>
        <w:t>Sommerhus som investering: sådan finansierer du fritidsboligen</w:t>
      </w:r>
    </w:p>
    <w:p>
      <w:r>
        <w:rPr>
          <w:i/>
          <w:color w:val="4B5566"/>
          <w:sz w:val="25"/>
        </w:rPr>
        <w:t>Fritidsboliger bliver ofte vurderet strengere i banken end helårsboliger. Her er, hvad der adskiller finansiering af et sommerhus fra et almindeligt boligkøb, og hvordan vi griber det an i stedet.</w:t>
      </w:r>
    </w:p>
    <w:p>
      <w:pPr>
        <w:pStyle w:val="Heading2"/>
      </w:pPr>
      <w:r>
        <w:rPr>
          <w:color w:val="C8A45A"/>
          <w:sz w:val="28"/>
        </w:rPr>
        <w:t>Hvorfor banker er mere tilbageholdende med sommerhuse</w:t>
      </w:r>
    </w:p>
    <w:p>
      <w:r>
        <w:t>Fritidsboliger har typisk en mindre omsætningskreds, større prisudsving og en sæsonbestemt efterspørgsel end helårsboliger. Det gør dem mere risikofyldte i bankens model, selvom ejendommen i sig selv er solid og velholdt.</w:t>
      </w:r>
    </w:p>
    <w:p>
      <w:r>
        <w:t>Nogle banker har direkte interne retningslinjer, der begrænser, hvor stor en andel af belåningen der kan gå til fritidsboliger, uanset den enkelte sags kvalitet.</w:t>
      </w:r>
    </w:p>
    <w:p>
      <w:pPr>
        <w:pStyle w:val="Heading2"/>
      </w:pPr>
      <w:r>
        <w:rPr>
          <w:color w:val="C8A45A"/>
          <w:sz w:val="28"/>
        </w:rPr>
        <w:t>Sådan vurderer vi et sommerhuskøb</w:t>
      </w:r>
    </w:p>
    <w:p>
      <w:r>
        <w:t>Vi lægger vægt på ejendommens stand, beliggenhed og udlejningspotentiale, hvis det er relevant for dig, og finder en løsning med sikkerhed i selve fritidsboligen eller i friværdien fra din helårsbolig, alt efter hvad der giver den bedste finansiering.</w:t>
      </w:r>
    </w:p>
    <w:p>
      <w:r>
        <w:t>Fordi vi vurderer den konkrete ejendom frem for at bruge en generel skabelon for fritidsboliger, kan vi ofte nå frem til et andet resultat end banken, selv på ejendomme, der ligger uden for de mest populære sommerhusområder.</w:t>
      </w:r>
    </w:p>
    <w:p>
      <w:pPr>
        <w:pStyle w:val="Heading2"/>
      </w:pPr>
      <w:r>
        <w:rPr>
          <w:color w:val="C8A45A"/>
          <w:sz w:val="28"/>
        </w:rPr>
        <w:t>Skal du bo i det, leje det ud, eller begge dele?</w:t>
      </w:r>
    </w:p>
    <w:p>
      <w:r>
        <w:t>Planen for boligen påvirker både finansieringen og din egen økonomi omkring den. Skal sommerhuset primært være til privat brug, ser vi på det som et almindeligt boligkøb med sikkerhed i ejendommen.</w:t>
      </w:r>
    </w:p>
    <w:p>
      <w:r>
        <w:t>Udlejningsindtægter kan i nogle tilfælde indregnes i vurderingen, men bør altid regnes konservativt ind, da udlejning sjældent er 100% forudsigelig fra år til år og påvirkes af sæson, vejr og konkurrence fra andre sommerhuse i området.</w:t>
      </w:r>
    </w:p>
    <w:p>
      <w:pPr>
        <w:pStyle w:val="Heading2"/>
      </w:pPr>
      <w:r>
        <w:rPr>
          <w:color w:val="C8A45A"/>
          <w:sz w:val="28"/>
        </w:rPr>
        <w:t>Praktiske forhold ved sommerhuse</w:t>
      </w:r>
    </w:p>
    <w:p>
      <w:r>
        <w:t>Vær opmærksom på forskelle i forsikring, vedligehold uden for sæson og eventuelle lokalplaner, der kan begrænse udlejning eller ombygning. Nogle områder har også regler om, hvor mange dage om året et sommerhus må lejes ud, hvilket kan påvirke det økonomiske potentiale.</w:t>
      </w:r>
    </w:p>
    <w:p>
      <w:r>
        <w:t>Det er forhold, der er værd at afklare hos kommunen eller grundejerforeningen, før du binder dig — uanset hvem der finansierer købet.</w:t>
      </w:r>
    </w:p>
    <w:p>
      <w:pPr>
        <w:pStyle w:val="Heading2"/>
      </w:pPr>
      <w:r>
        <w:rPr>
          <w:color w:val="C8A45A"/>
          <w:sz w:val="28"/>
        </w:rPr>
        <w:t>Sådan kommer du videre med dit sommerhusprojekt</w:t>
      </w:r>
    </w:p>
    <w:p>
      <w:r>
        <w:t>Send os oplysninger om ejendommen, købesprisen og din plan for brugen af huset — privat, udlejning eller en kombination. Så regner vi på, hvordan finansieringen bedst kan sammensættes i din sag.</w:t>
      </w:r>
    </w:p>
    <w:p>
      <w:pPr>
        <w:pStyle w:val="Heading2"/>
      </w:pPr>
      <w:r>
        <w:rPr>
          <w:color w:val="C8A45A"/>
          <w:sz w:val="28"/>
        </w:rPr>
        <w:t>Skat og sommerhus: kort om reglerne</w:t>
      </w:r>
    </w:p>
    <w:p>
      <w:r>
        <w:t>Udlejer du sommerhuset en del af året, kan der være skattemæssige regler om bundfradrag og beskatning af lejeindtægt, som er værd at kende, før du planlægger økonomien i projektet. Reglerne afhænger blandt andet af, om du selv bruger huset en del af året.</w:t>
      </w:r>
    </w:p>
    <w:p>
      <w:r>
        <w:t>Vi rådgiver om finansieringen af købet, men anbefaler at få de skattemæssige detaljer bekræftet hos en revisor, særligt hvis udlejning er en væsentlig del af din business case for sommerhuset.</w:t>
      </w:r>
    </w:p>
    <w:p>
      <w:pPr>
        <w:pStyle w:val="Heading2"/>
      </w:pPr>
      <w:r>
        <w:rPr>
          <w:color w:val="C8A45A"/>
          <w:sz w:val="28"/>
        </w:rPr>
        <w:t>Hvad et sommerhus reelt koster udover selve lånet</w:t>
      </w:r>
    </w:p>
    <w:p>
      <w:r>
        <w:t>Ejendomsskat, forsikring, vedligehold og eventuel grundejerforening løber videre, uanset om huset bruges hele året. Regn disse faste omkostninger med i din samlede økonomi, ikke kun den månedlige ydelse på lånet, så billedet bliver retvisende.</w:t>
      </w:r>
    </w:p>
    <w:p>
      <w:pPr>
        <w:pStyle w:val="Heading2"/>
      </w:pPr>
      <w:r>
        <w:rPr>
          <w:color w:val="C8A45A"/>
          <w:sz w:val="28"/>
        </w:rPr>
        <w:t>Kom videre</w:t>
      </w:r>
    </w:p>
    <w:p>
      <w:r>
        <w:t>Vil du have et konkret svar på din egen sag? Ring til Faktor på 53 60 63 75 eller skriv til kontakt@faktorkredit.dk. Vi vurderer din sag ud fra ejendommen og din samlede situation — ikke kun et skema — og du får svar inden 24 timer på hverdage. Uforpligtende og uden gebyr for at høre dine muligheder.</w:t>
      </w:r>
    </w:p>
    <w:p>
      <w:r>
        <w:rPr>
          <w:i/>
          <w:color w:val="4B5566"/>
          <w:sz w:val="18"/>
        </w:rPr>
        <w:t>Lån altid med omtanke. Repræsentativt eksempel og fulde kreditoplysninger findes på faktorkredit.dk.</w:t>
      </w:r>
    </w:p>
    <w:p>
      <w:r>
        <w:br w:type="page"/>
      </w:r>
    </w:p>
    <w:p>
      <w:pPr>
        <w:pStyle w:val="Heading1"/>
      </w:pPr>
      <w:r>
        <w:rPr>
          <w:color w:val="1C2430"/>
          <w:sz w:val="44"/>
        </w:rPr>
        <w:t>Kan du bruge friværdi i din andelsbolig? Her er svaret</w:t>
      </w:r>
    </w:p>
    <w:p>
      <w:r>
        <w:rPr>
          <w:i/>
          <w:color w:val="4B5566"/>
          <w:sz w:val="25"/>
        </w:rPr>
        <w:t>Friværdi i en andelsbolig fungerer anderledes end i en ejerbolig, fordi du ikke ejer selve ejendommen. Her er, hvad der er muligt, og hvad der altid kræver en konkret vurdering af netop din forening.</w:t>
      </w:r>
    </w:p>
    <w:p>
      <w:pPr>
        <w:pStyle w:val="Heading2"/>
      </w:pPr>
      <w:r>
        <w:rPr>
          <w:color w:val="C8A45A"/>
          <w:sz w:val="28"/>
        </w:rPr>
        <w:t>Andelsbolig er ikke det samme som fast ejendom</w:t>
      </w:r>
    </w:p>
    <w:p>
      <w:r>
        <w:t>Når du bor i en andelsbolig, ejer du en andel i boligforeningen og en brugsret til lejligheden — ikke selve murstenene. Det ændrer, hvordan friværdi kan bruges som sikkerhed, sammenlignet med en ejerbolig eller et hus, hvor du ejer ejendommen direkte.</w:t>
      </w:r>
    </w:p>
    <w:p>
      <w:r>
        <w:t>Det betyder også, at reglerne for belåning af andelsboliger er anderledes reguleret end for ejerboliger, og at foreningens egne vedtægter og økonomi spiller en langt større rolle.</w:t>
      </w:r>
    </w:p>
    <w:p>
      <w:pPr>
        <w:pStyle w:val="Heading2"/>
      </w:pPr>
      <w:r>
        <w:rPr>
          <w:color w:val="C8A45A"/>
          <w:sz w:val="28"/>
        </w:rPr>
        <w:t>Hvad der typisk kan lade sig gøre</w:t>
      </w:r>
    </w:p>
    <w:p>
      <w:r>
        <w:t>Har din andel en værdi ud over den gæld, der allerede er belånt i den — foreningens fælles gæld og eventuelt dit eget andelslån — kan denne friværdi i nogle tilfælde bruges som en del af sikkerheden for et lån. Vurderingen er dog mere individuel end ved en ejerbolig og afhænger i høj grad af den konkrete forenings forhold.</w:t>
      </w:r>
    </w:p>
    <w:p>
      <w:r>
        <w:t>Det handler blandt andet om, hvordan andelsværdien er fastsat, hvor sund foreningens økonomi er, og om foreningens vedtægter overhovedet tillader den type belåning.</w:t>
      </w:r>
    </w:p>
    <w:p>
      <w:pPr>
        <w:pStyle w:val="Heading2"/>
      </w:pPr>
      <w:r>
        <w:rPr>
          <w:color w:val="C8A45A"/>
          <w:sz w:val="28"/>
        </w:rPr>
        <w:t>Det, vi ser på i vurderingen</w:t>
      </w:r>
    </w:p>
    <w:p>
      <w:r>
        <w:t>Vi kigger på foreningens økonomi og regnskab, andelsværdien, eventuel gæld i foreningen og dine egne forhold samlet. Fordi andelsboliger varierer meget fra forening til forening — nogle har solid økonomi og lav gæld, andre har det modsatte — kan vi ikke give et generelt svar. Det kræver et konkret kig på din sag og foreningens papirer.</w:t>
      </w:r>
    </w:p>
    <w:p>
      <w:r>
        <w:t>Netop denne variation er grunden til, at et generelt ja eller nej på spørgsmålet om andelsboliger sjældent er ærligt — svaret afhænger helt af den enkelte forening.</w:t>
      </w:r>
    </w:p>
    <w:p>
      <w:pPr>
        <w:pStyle w:val="Heading2"/>
      </w:pPr>
      <w:r>
        <w:rPr>
          <w:color w:val="C8A45A"/>
          <w:sz w:val="28"/>
        </w:rPr>
        <w:t>Sådan kommer du videre</w:t>
      </w:r>
    </w:p>
    <w:p>
      <w:r>
        <w:t>Har du en andelsbolig og overvejer at bruge friværdien, er det bedste første skridt at sende os foreningens seneste årsregnskab og dit andelsboligbevis, så vi kan give dig et retvisende svar på, hvad der er muligt i netop din sag, uden at vi lover mere, end situationen reelt tillader.</w:t>
      </w:r>
    </w:p>
    <w:p>
      <w:pPr>
        <w:pStyle w:val="Heading2"/>
      </w:pPr>
      <w:r>
        <w:rPr>
          <w:color w:val="C8A45A"/>
          <w:sz w:val="28"/>
        </w:rPr>
        <w:t>Hvad hvis foreningen selv har lån?</w:t>
      </w:r>
    </w:p>
    <w:p>
      <w:r>
        <w:t>Andelsboligforeningens egen gæld påvirker andelsværdien og dermed, hvor meget reel friværdi der er at arbejde med. En forening med høj fælles gæld kan betyde lavere eller ingen reel friværdi, selvom din boligs brugsværdi føles høj i hverdagen.</w:t>
      </w:r>
    </w:p>
    <w:p>
      <w:r>
        <w:t>Det er derfor foreningens årsregnskab, ikke kun din egen andel, der fortæller den fulde historie — og grunden til, at vi altid beder om det, før vi kan sige noget konkret om din sag.</w:t>
      </w:r>
    </w:p>
    <w:p>
      <w:pPr>
        <w:pStyle w:val="Heading2"/>
      </w:pPr>
      <w:r>
        <w:rPr>
          <w:color w:val="C8A45A"/>
          <w:sz w:val="28"/>
        </w:rPr>
        <w:t>Hvorfor vi altid beder om et konkret regnskab først</w:t>
      </w:r>
    </w:p>
    <w:p>
      <w:r>
        <w:t>Uden foreningens tal kan ingen seriøs udbyder sige noget retvisende om din andelsboligs friværdi. Beder nogen om at give et bindende svar uden at se regnskabet, er det værd at være ekstra kritisk over for tilbuddet.</w:t>
      </w:r>
    </w:p>
    <w:p>
      <w:pPr>
        <w:pStyle w:val="Heading2"/>
      </w:pPr>
      <w:r>
        <w:rPr>
          <w:color w:val="C8A45A"/>
          <w:sz w:val="28"/>
        </w:rPr>
        <w:t>Kom videre</w:t>
      </w:r>
    </w:p>
    <w:p>
      <w:r>
        <w:t>Vil du have et konkret svar på din egen sag? Ring til Faktor på 53 60 63 75 eller skriv til kontakt@faktorkredit.dk. Vi vurderer din sag ud fra ejendommen og din samlede situation — ikke kun et skema — og du får svar inden 24 timer på hverdage. Uforpligtende og uden gebyr for at høre dine muligheder.</w:t>
      </w:r>
    </w:p>
    <w:p>
      <w:r>
        <w:rPr>
          <w:i/>
          <w:color w:val="4B5566"/>
          <w:sz w:val="18"/>
        </w:rPr>
        <w:t>Lån altid med omtanke. Repræsentativt eksempel og fulde kreditoplysninger findes på faktorkredit.dk.</w:t>
      </w:r>
    </w:p>
    <w:p>
      <w:r>
        <w:br w:type="page"/>
      </w:r>
    </w:p>
    <w:p>
      <w:pPr>
        <w:pStyle w:val="Heading1"/>
      </w:pPr>
      <w:r>
        <w:rPr>
          <w:color w:val="1C2430"/>
          <w:sz w:val="44"/>
        </w:rPr>
        <w:t>Mellemfinansiering: sådan bygger du bro, når salg og køb ikke passer i tid</w:t>
      </w:r>
    </w:p>
    <w:p>
      <w:r>
        <w:rPr>
          <w:i/>
          <w:color w:val="4B5566"/>
          <w:sz w:val="25"/>
        </w:rPr>
        <w:t>Det er sjældent, at salget af din nuværende bolig og overtagelsen af den nye falder på samme dato. Sådan kan du finansiere perioden imellem uden at presse dig selv økonomisk eller gå på kompromis med købet.</w:t>
      </w:r>
    </w:p>
    <w:p>
      <w:pPr>
        <w:pStyle w:val="Heading2"/>
      </w:pPr>
      <w:r>
        <w:rPr>
          <w:color w:val="C8A45A"/>
          <w:sz w:val="28"/>
        </w:rPr>
        <w:t>Hvorfor timingen sjældent går op</w:t>
      </w:r>
    </w:p>
    <w:p>
      <w:r>
        <w:t>Boligmarkedet arbejder ikke efter din kalender. Du finder måske den nye bolig, før den gamle er solgt — eller omvendt, hvor du sælger først og står uden bolig i en periode, mens du leder efter den rigtige.</w:t>
      </w:r>
    </w:p>
    <w:p>
      <w:r>
        <w:t>Begge situationer kan skabe et økonomisk pres, hvis det ikke er planlagt, fordi du i en periode reelt kan komme til at hæfte for udgifter til to boliger samtidig, eller stå uden fast bopæl mens du venter på den rette handel.</w:t>
      </w:r>
    </w:p>
    <w:p>
      <w:pPr>
        <w:pStyle w:val="Heading2"/>
      </w:pPr>
      <w:r>
        <w:rPr>
          <w:color w:val="C8A45A"/>
          <w:sz w:val="28"/>
        </w:rPr>
        <w:t>Hvordan en bro-løsning typisk er skruet sammen</w:t>
      </w:r>
    </w:p>
    <w:p>
      <w:r>
        <w:t>Løsningen tager udgangspunkt i friværdien i din nuværende bolig og finansierer perioden, indtil salget er gennemført. Når boligen er solgt, indfries den midlertidige finansiering, og du står tilbage med den langsigtede løsning på den nye bolig.</w:t>
      </w:r>
    </w:p>
    <w:p>
      <w:r>
        <w:t>Det giver dig ro til at forhandle købet af den nye bolig og salget af den gamle hver for sig, uden at den ene handel presser vilkårene i den anden.</w:t>
      </w:r>
    </w:p>
    <w:p>
      <w:pPr>
        <w:pStyle w:val="Heading2"/>
      </w:pPr>
      <w:r>
        <w:rPr>
          <w:color w:val="C8A45A"/>
          <w:sz w:val="28"/>
        </w:rPr>
        <w:t>Sådan vurderer vi en sag med kort tidshorisont</w:t>
      </w:r>
    </w:p>
    <w:p>
      <w:r>
        <w:t>Vi ser på friværdien i din nuværende bolig, en realistisk salgspris og salgstid, samt din økonomi i den mellemliggende periode, hvor du reelt kan komme til at stå med to boliger samtidig i en kortere periode.</w:t>
      </w:r>
    </w:p>
    <w:p>
      <w:r>
        <w:t>Fordi løsningen er tænkt som midlertidig, lægger vi vægt på, at den kan afvikles hurtigt og uden unødige omkostninger, når salget er i hus.</w:t>
      </w:r>
    </w:p>
    <w:p>
      <w:pPr>
        <w:pStyle w:val="Heading2"/>
      </w:pPr>
      <w:r>
        <w:rPr>
          <w:color w:val="C8A45A"/>
          <w:sz w:val="28"/>
        </w:rPr>
        <w:t>Det er vigtigt at planlægge realistisk</w:t>
      </w:r>
    </w:p>
    <w:p>
      <w:r>
        <w:t>Sæt en forsigtig, ikke en optimistisk, tidshorisont for salget af den gamle bolig. Går salget langsommere end forventet — hvilket sker oftere, end de fleste regner med — skal løsningen kunne bære det, ikke kun det bedste tilfælde, hvor boligen sælges på den første fremvisning.</w:t>
      </w:r>
    </w:p>
    <w:p>
      <w:pPr>
        <w:pStyle w:val="Heading2"/>
      </w:pPr>
      <w:r>
        <w:rPr>
          <w:color w:val="C8A45A"/>
          <w:sz w:val="28"/>
        </w:rPr>
        <w:t>Sådan kommer du videre</w:t>
      </w:r>
    </w:p>
    <w:p>
      <w:r>
        <w:t>Fortæl os om din nuværende bolig, den forventede salgspris, og købesprisen på den nye bolig. Så finder vi en løsning, der bygger bro mellem de to handler, uden at du behøver at presse den ene handel for at få den anden til at gå op.</w:t>
      </w:r>
    </w:p>
    <w:p>
      <w:pPr>
        <w:pStyle w:val="Heading2"/>
      </w:pPr>
      <w:r>
        <w:rPr>
          <w:color w:val="C8A45A"/>
          <w:sz w:val="28"/>
        </w:rPr>
        <w:t>Alternativer til mellemfinansiering</w:t>
      </w:r>
    </w:p>
    <w:p>
      <w:r>
        <w:t>Nogle vælger at sætte et forbehold om salg i købsaftalen på den nye bolig i stedet for en midlertidig finansiering. Det fjerner det økonomiske pres, men gør til gengæld dit bud svagere i en konkurrencesituation, hvor sælger kan foretrække en køber uden forbehold.</w:t>
      </w:r>
    </w:p>
    <w:p>
      <w:r>
        <w:t>En bro-løsning via friværdien koster typisk noget i rente og gebyrer, men giver dig et ubetinget bud og ro til at sælge den gamle bolig til den rigtige pris, frem for under tidspres.</w:t>
      </w:r>
    </w:p>
    <w:p>
      <w:pPr>
        <w:pStyle w:val="Heading2"/>
      </w:pPr>
      <w:r>
        <w:rPr>
          <w:color w:val="C8A45A"/>
          <w:sz w:val="28"/>
        </w:rPr>
        <w:t>Hvad der sker, hvis salget trækker ud</w:t>
      </w:r>
    </w:p>
    <w:p>
      <w:r>
        <w:t>En god bro-løsning er skruet sammen, så en længere salgsperiode end forventet ikke i sig selv skaber et akut problem. Det er en af grundene til, at vi altid regner med en forsigtig salgstid frem for den mest optimistiske vurdering fra ejendomsmægleren.</w:t>
      </w:r>
    </w:p>
    <w:p>
      <w:pPr>
        <w:pStyle w:val="Heading2"/>
      </w:pPr>
      <w:r>
        <w:rPr>
          <w:color w:val="C8A45A"/>
          <w:sz w:val="28"/>
        </w:rPr>
        <w:t>Kom videre</w:t>
      </w:r>
    </w:p>
    <w:p>
      <w:r>
        <w:t>Vil du have et konkret svar på din egen sag? Ring til Faktor på 53 60 63 75 eller skriv til kontakt@faktorkredit.dk. Vi vurderer din sag ud fra ejendommen og din samlede situation — ikke kun et skema — og du får svar inden 24 timer på hverdage. Uforpligtende og uden gebyr for at høre dine muligheder.</w:t>
      </w:r>
    </w:p>
    <w:p>
      <w:r>
        <w:rPr>
          <w:i/>
          <w:color w:val="4B5566"/>
          <w:sz w:val="18"/>
        </w:rPr>
        <w:t>Lån altid med omtanke. Repræsentativt eksempel og fulde kreditoplysninger findes på faktorkredit.dk.</w:t>
      </w:r>
    </w:p>
    <w:p>
      <w:r>
        <w:br w:type="page"/>
      </w:r>
    </w:p>
    <w:p>
      <w:pPr>
        <w:pStyle w:val="Heading1"/>
      </w:pPr>
      <w:r>
        <w:rPr>
          <w:color w:val="1C2430"/>
          <w:sz w:val="44"/>
        </w:rPr>
        <w:t>Tvangsauktion truer — sådan kan du nå at handle, før det er for sent</w:t>
      </w:r>
    </w:p>
    <w:p>
      <w:r>
        <w:rPr>
          <w:i/>
          <w:color w:val="4B5566"/>
          <w:sz w:val="25"/>
        </w:rPr>
        <w:t>Står du over for en tvangsauktion, er tiden den vigtigste faktor. Her er, hvad du bør vide om processen, og hvornår friværdi kan være en vej udenom — og hvornår det desværre ikke er nok.</w:t>
      </w:r>
    </w:p>
    <w:p>
      <w:pPr>
        <w:pStyle w:val="Heading2"/>
      </w:pPr>
      <w:r>
        <w:rPr>
          <w:color w:val="C8A45A"/>
          <w:sz w:val="28"/>
        </w:rPr>
        <w:t>Hvad der typisk fører til en tvangsauktion</w:t>
      </w:r>
    </w:p>
    <w:p>
      <w:r>
        <w:t>En tvangsauktion er som regel det sidste led i en længere periode med restancer på realkredit- eller banklån. Den kommer sjældent uden varsel — der ligger typisk rykkere, varsler og en formel proces forud for selve auktionsdatoen.</w:t>
      </w:r>
    </w:p>
    <w:p>
      <w:r>
        <w:t>Jo tidligere du reagerer i forløbet, jo flere muligheder har du for at finde en løsning, før sagen er kommet for langt. Mange venter desværre, til situationen føles håbløs, hvilket i praksis indskrænker de muligheder, der reelt var til stede tidligere i forløbet.</w:t>
      </w:r>
    </w:p>
    <w:p>
      <w:pPr>
        <w:pStyle w:val="Heading2"/>
      </w:pPr>
      <w:r>
        <w:rPr>
          <w:color w:val="C8A45A"/>
          <w:sz w:val="28"/>
        </w:rPr>
        <w:t>Hvorfor friværdi kan gøre en forskel — men ikke altid</w:t>
      </w:r>
    </w:p>
    <w:p>
      <w:r>
        <w:t>Har boligen friværdi ud over den gæld, der er i restance, kan et refinansieringslån med sikkerhed i friværdien i visse tilfælde bruges til at indfri restancen og stoppe processen, før den når til selve auktionen.</w:t>
      </w:r>
    </w:p>
    <w:p>
      <w:r>
        <w:t>Det forudsætter dog, at der reelt er nok friværdi til stede til at dække både restancen og et nyt låns vilkår, og at sagen behandles, mens der stadig er tid før auktionsdatoen. Jo tættere på auktionen, jo sværere bliver det praktisk at nå at gennemføre en løsning.</w:t>
      </w:r>
    </w:p>
    <w:p>
      <w:pPr>
        <w:pStyle w:val="Heading2"/>
      </w:pPr>
      <w:r>
        <w:rPr>
          <w:color w:val="C8A45A"/>
          <w:sz w:val="28"/>
        </w:rPr>
        <w:t>Vær ærlig om situationen fra start</w:t>
      </w:r>
    </w:p>
    <w:p>
      <w:r>
        <w:t>Jo mere præcist vi kender din tidsfrist, restancens størrelse og den fulde gældssituation, jo hurtigere kan vi vurdere, om der er en løsning. At vente med at søge hjælp, til fristen er tæt på, indskrænker dine muligheder betydeligt, fordi både sagsbehandling og eventuel tinglysning tager tid.</w:t>
      </w:r>
    </w:p>
    <w:p>
      <w:r>
        <w:t>Det er også vigtigt at holde kontakt med den kreditor, der har begæret auktionen, sideløbende med at du undersøger dine muligheder — nogle gange kan en dialog i sig selv skabe lidt mere tid.</w:t>
      </w:r>
    </w:p>
    <w:p>
      <w:pPr>
        <w:pStyle w:val="Heading2"/>
      </w:pPr>
      <w:r>
        <w:rPr>
          <w:color w:val="C8A45A"/>
          <w:sz w:val="28"/>
        </w:rPr>
        <w:t>Dette er ikke en garanti, men et forsøg værd</w:t>
      </w:r>
    </w:p>
    <w:p>
      <w:r>
        <w:t>Vi kan ikke love, at alle sager kan reddes — det afhænger af friværdi, restancens størrelse og hvor langt processen er kommet. Er der reelt ikke friværdi nok til at dække restancen og et nyt lån, er der desværre en grænse for, hvad der kan lade sig gøre.</w:t>
      </w:r>
    </w:p>
    <w:p>
      <w:r>
        <w:t>Men en hurtig, konkret vurdering koster dig intet, og den kan være forskellen på, om du når at handle i tide. Vi anbefaler altid, at du tager kontakt så tidligt i forløbet som muligt.</w:t>
      </w:r>
    </w:p>
    <w:p>
      <w:pPr>
        <w:pStyle w:val="Heading2"/>
      </w:pPr>
      <w:r>
        <w:rPr>
          <w:color w:val="C8A45A"/>
          <w:sz w:val="28"/>
        </w:rPr>
        <w:t>Hvad sker der på selve auktionsdagen?</w:t>
      </w:r>
    </w:p>
    <w:p>
      <w:r>
        <w:t>På auktionsdagen bydes ejendommen typisk op, og den højstbydende overtager den, hvis budet dækker kravene fra panthaverne. Som ejer mister du rådigheden over boligen fra dette tidspunkt, og en eventuel restgæld efter auktionen kan du fortsat hæfte for.</w:t>
      </w:r>
    </w:p>
    <w:p>
      <w:r>
        <w:t>Netop derfor er det afgørende at handle, før sagen når hertil — mulighederne for en løsning, du selv har indflydelse på, indskrænkes markant, når først auktionen er en realitet.</w:t>
      </w:r>
    </w:p>
    <w:p>
      <w:pPr>
        <w:pStyle w:val="Heading2"/>
      </w:pPr>
      <w:r>
        <w:rPr>
          <w:color w:val="C8A45A"/>
          <w:sz w:val="28"/>
        </w:rPr>
        <w:t>Hvem kan du kontakte undervejs i forløbet</w:t>
      </w:r>
    </w:p>
    <w:p>
      <w:r>
        <w:t>Udover os kan gældsrådgivning hos kommunen eller en uvildig økonomisk rådgiver være værd at trække på parallelt med, at vi vurderer finansieringsmulighederne. Flere øjne på sagen kan hjælpe med at få afklaret alle veje videre, mens der stadig er tid.</w:t>
      </w:r>
    </w:p>
    <w:p>
      <w:pPr>
        <w:pStyle w:val="Heading2"/>
      </w:pPr>
      <w:r>
        <w:rPr>
          <w:color w:val="C8A45A"/>
          <w:sz w:val="28"/>
        </w:rPr>
        <w:t>Kom videre</w:t>
      </w:r>
    </w:p>
    <w:p>
      <w:r>
        <w:t>Vil du have et konkret svar på din egen sag? Ring til Faktor på 53 60 63 75 eller skriv til kontakt@faktorkredit.dk. Vi vurderer din sag ud fra ejendommen og din samlede situation — ikke kun et skema — og du får svar inden 24 timer på hverdage. Uforpligtende og uden gebyr for at høre dine muligheder.</w:t>
      </w:r>
    </w:p>
    <w:p>
      <w:r>
        <w:rPr>
          <w:i/>
          <w:color w:val="4B5566"/>
          <w:sz w:val="18"/>
        </w:rPr>
        <w:t>Lån altid med omtanke. Repræsentativt eksempel og fulde kreditoplysninger findes på faktorkredit.dk.</w:t>
      </w:r>
    </w:p>
    <w:p>
      <w:r>
        <w:br w:type="page"/>
      </w:r>
    </w:p>
    <w:p>
      <w:pPr>
        <w:pStyle w:val="Heading1"/>
      </w:pPr>
      <w:r>
        <w:rPr>
          <w:color w:val="1C2430"/>
          <w:sz w:val="44"/>
        </w:rPr>
        <w:t>Erhvervslån med sikkerhed i ejendom: sådan finansierer du virksomhedens næste skridt</w:t>
      </w:r>
    </w:p>
    <w:p>
      <w:r>
        <w:rPr>
          <w:i/>
          <w:color w:val="4B5566"/>
          <w:sz w:val="25"/>
        </w:rPr>
        <w:t>Skal virksomheden vokse, investere eller have luft i likviditeten? Et erhvervslån med sikkerhed i fast ejendom kan være en hurtigere og mere fleksibel vej end den klassiske bank, særligt hvis din sag ikke passer ind i en standardskabelon.</w:t>
      </w:r>
    </w:p>
    <w:p>
      <w:pPr>
        <w:pStyle w:val="Heading2"/>
      </w:pPr>
      <w:r>
        <w:rPr>
          <w:color w:val="C8A45A"/>
          <w:sz w:val="28"/>
        </w:rPr>
        <w:t>Hvorfor erhvervslån ofte er sværere at få i banken</w:t>
      </w:r>
    </w:p>
    <w:p>
      <w:r>
        <w:t>Banken vurderer typisk virksomhedens indtjeningshistorik, branche og sikkerhedsstillelse efter faste skabeloner, der belønner lang, stabil historik i en kendt branche. Nystartede virksomheder, sæsonprægede brancher eller virksomheder i en investeringsfase kan derfor have svært ved at få godkendt et lån, selvom forretningen grundlæggende er sund.</w:t>
      </w:r>
    </w:p>
    <w:p>
      <w:r>
        <w:t>Det gælder også virksomheder, der har haft et enkeltstående svagt år på grund af eksterne forhold, selvom den underliggende forretning og fremtidsudsigterne er stærke.</w:t>
      </w:r>
    </w:p>
    <w:p>
      <w:pPr>
        <w:pStyle w:val="Heading2"/>
      </w:pPr>
      <w:r>
        <w:rPr>
          <w:color w:val="C8A45A"/>
          <w:sz w:val="28"/>
        </w:rPr>
        <w:t>Sådan vurderer vi en erhvervssag</w:t>
      </w:r>
    </w:p>
    <w:p>
      <w:r>
        <w:t>Vi lægger vægt på den ejendom, der stilles som sikkerhed — værdi, stand og placering — og ser derefter på virksomhedens samlede situation, herunder ejerens erfaring og planerne for pengene. Det gør os i stand til at finansiere sager, hvor banken har sagt nej alene på grund af manglende historik eller branche.</w:t>
      </w:r>
    </w:p>
    <w:p>
      <w:r>
        <w:t>Vi ser gerne på sagen som en helhed frem for at afvise den alene på baggrund af et enkelt regnskabsår eller en branche, banken generelt er forsigtig med.</w:t>
      </w:r>
    </w:p>
    <w:p>
      <w:pPr>
        <w:pStyle w:val="Heading2"/>
      </w:pPr>
      <w:r>
        <w:rPr>
          <w:color w:val="C8A45A"/>
          <w:sz w:val="28"/>
        </w:rPr>
        <w:t>Hvad erhvervslån typisk bruges til</w:t>
      </w:r>
    </w:p>
    <w:p>
      <w:r>
        <w:t>Køb af erhvervsejendom, udvidelse af eksisterende lokaler, arbejdskapital til vækst eller konsolidering af dyrere erhvervsgæld er blandt de mest almindelige formål, vi ser. Det gælder også finansiering af større investeringer i maskiner, inventar eller ombygning, hvor ejendommen bruges som sikkerhed.</w:t>
      </w:r>
    </w:p>
    <w:p>
      <w:pPr>
        <w:pStyle w:val="Heading2"/>
      </w:pPr>
      <w:r>
        <w:rPr>
          <w:color w:val="C8A45A"/>
          <w:sz w:val="28"/>
        </w:rPr>
        <w:t>Fleksibilitet der matcher virksomhedens virkelighed</w:t>
      </w:r>
    </w:p>
    <w:p>
      <w:r>
        <w:t>Vi tilbyder løbetider fra 12 til 300 måneder og både fast og variabel rente, så finansieringen kan tilpasses, om det er en kortsigtet likviditetsløsning eller en langsigtet investering i virksomhedens fremtid.</w:t>
      </w:r>
    </w:p>
    <w:p>
      <w:r>
        <w:t>Det betyder, at en sæsonvirksomhed kan få en løsning, der passer til dens indtægtsrytme, frem for en fast ydelse, der ikke tager højde for, at indtægterne svinger hen over året.</w:t>
      </w:r>
    </w:p>
    <w:p>
      <w:pPr>
        <w:pStyle w:val="Heading2"/>
      </w:pPr>
      <w:r>
        <w:rPr>
          <w:color w:val="C8A45A"/>
          <w:sz w:val="28"/>
        </w:rPr>
        <w:t>Det, vi har brug for for at komme videre</w:t>
      </w:r>
    </w:p>
    <w:p>
      <w:r>
        <w:t>En kort beskrivelse af virksomheden og formålet med lånet, oplysninger om den ejendom, der stilles som sikkerhed, samt et overblik over eksisterende gæld og forpligtelser. Herfra kan vi give en hurtig tilbagemelding på, hvad der er muligt, og hvilke vilkår der giver mening for netop jeres virksomhed.</w:t>
      </w:r>
    </w:p>
    <w:p>
      <w:pPr>
        <w:pStyle w:val="Heading2"/>
      </w:pPr>
      <w:r>
        <w:rPr>
          <w:color w:val="C8A45A"/>
          <w:sz w:val="28"/>
        </w:rPr>
        <w:t>Forskellen på et erhvervslån og en kassekredit</w:t>
      </w:r>
    </w:p>
    <w:p>
      <w:r>
        <w:t>En kassekredit er tænkt til at dække løbende udsving i likviditeten og kan til enhver tid trækkes på og indfries igen. Et erhvervslån med sikkerhed i ejendom er derimod en fast finansiering til et konkret formål, typisk med en aftalt løbetid og ydelse.</w:t>
      </w:r>
    </w:p>
    <w:p>
      <w:r>
        <w:t>Har virksomheden brug for en stor, engangsinvestering — for eksempel et ejendomskøb — er et lån typisk den billigere og mere stabile løsning. Skal I dække sæsonudsving i driften, er en kassekredit ofte mere fleksibel.</w:t>
      </w:r>
    </w:p>
    <w:p>
      <w:pPr>
        <w:pStyle w:val="Heading2"/>
      </w:pPr>
      <w:r>
        <w:rPr>
          <w:color w:val="C8A45A"/>
          <w:sz w:val="28"/>
        </w:rPr>
        <w:t>Hvorfor ejerens erfaring tæller med i vurderingen</w:t>
      </w:r>
    </w:p>
    <w:p>
      <w:r>
        <w:t>Ejerens baggrund, tidligere erfaring i branchen og en realistisk plan for pengene vejer tungt, når virksomhedens egen historik er kort. Det er en af de ting, en bankmodel har svært ved at tage højde for, men som vi lægger reel vægt på.</w:t>
      </w:r>
    </w:p>
    <w:p>
      <w:pPr>
        <w:pStyle w:val="Heading2"/>
      </w:pPr>
      <w:r>
        <w:rPr>
          <w:color w:val="C8A45A"/>
          <w:sz w:val="28"/>
        </w:rPr>
        <w:t>Kom videre</w:t>
      </w:r>
    </w:p>
    <w:p>
      <w:r>
        <w:t>Vil du have et konkret svar på din egen sag? Ring til Faktor på 53 60 63 75 eller skriv til kontakt@faktorkredit.dk. Vi vurderer din sag ud fra ejendommen og din samlede situation — ikke kun et skema — og du får svar inden 24 timer på hverdage. Uforpligtende og uden gebyr for at høre dine muligheder.</w:t>
      </w:r>
    </w:p>
    <w:p>
      <w:r>
        <w:rPr>
          <w:i/>
          <w:color w:val="4B5566"/>
          <w:sz w:val="18"/>
        </w:rPr>
        <w:t>Lån altid med omtanke. Repræsentativt eksempel og fulde kreditoplysninger findes på faktorkredit.dk.</w:t>
      </w:r>
    </w:p>
    <w:p>
      <w:r>
        <w:br w:type="page"/>
      </w:r>
    </w:p>
    <w:p>
      <w:pPr>
        <w:pStyle w:val="Heading1"/>
      </w:pPr>
      <w:r>
        <w:rPr>
          <w:color w:val="1C2430"/>
          <w:sz w:val="44"/>
        </w:rPr>
        <w:t>Køb af erhvervslokaler: hvorfor banken siger nej, og hvad du kan gøre i stedet</w:t>
      </w:r>
    </w:p>
    <w:p>
      <w:r>
        <w:rPr>
          <w:i/>
          <w:color w:val="4B5566"/>
          <w:sz w:val="25"/>
        </w:rPr>
        <w:t>Erhvervsejendomme bliver ofte mødt med skepsis i banken, selv når lejeindtægten eller forretningsplanen giver god mening. Sådan kan du komme videre alligevel, når vurderingen tager udgangspunkt i ejendommen.</w:t>
      </w:r>
    </w:p>
    <w:p>
      <w:pPr>
        <w:pStyle w:val="Heading2"/>
      </w:pPr>
      <w:r>
        <w:rPr>
          <w:color w:val="C8A45A"/>
          <w:sz w:val="28"/>
        </w:rPr>
        <w:t>Hvorfor banker er tilbageholdende med erhvervsejendomme</w:t>
      </w:r>
    </w:p>
    <w:p>
      <w:r>
        <w:t>Erhvervsejendomme kan være sværere at omsætte end boliger, og deres værdi hænger ofte tæt sammen med en enkelt lejer eller branche. Det gør bankens risikomodel mere forsigtig — ofte mere, end den konkrete sag reelt berettiger til, især hvis ejendommen har en solid, langsigtet lejer.</w:t>
      </w:r>
    </w:p>
    <w:p>
      <w:r>
        <w:t>Mange banker har også interne begrænsninger for, hvor stor en andel af deres samlede udlån der må gå til erhvervsejendomme i en bestemt branche, hvilket kan gøre svaret afhængigt af faktorer, der intet har med din sag at gøre.</w:t>
      </w:r>
    </w:p>
    <w:p>
      <w:pPr>
        <w:pStyle w:val="Heading2"/>
      </w:pPr>
      <w:r>
        <w:rPr>
          <w:color w:val="C8A45A"/>
          <w:sz w:val="28"/>
        </w:rPr>
        <w:t>Sådan ser vi på en erhvervsejendom</w:t>
      </w:r>
    </w:p>
    <w:p>
      <w:r>
        <w:t>Vi vurderer ejendommens værdi, stand og lejeforhold direkte, frem for udelukkende at basere os på generelle branchenøgletal. Er der en solid lejekontrakt eller en klar plan for egen brug, tæller det med i vurderingen på lige fod med selve ejendommens tilstand.</w:t>
      </w:r>
    </w:p>
    <w:p>
      <w:r>
        <w:t>Det betyder, at en ejendom med en pålidelig lejer eller en gennemtænkt plan for egen drift kan opnå finansiering, selv i en branche, banken generelt er varsom med.</w:t>
      </w:r>
    </w:p>
    <w:p>
      <w:pPr>
        <w:pStyle w:val="Heading2"/>
      </w:pPr>
      <w:r>
        <w:rPr>
          <w:color w:val="C8A45A"/>
          <w:sz w:val="28"/>
        </w:rPr>
        <w:t>Hvad du bør have klar, før du søger</w:t>
      </w:r>
    </w:p>
    <w:p>
      <w:r>
        <w:t>En vurdering eller salgsopstilling af ejendommen, eventuelle lejekontrakter, og en kort beskrivelse af, hvad ejendommen skal bruges til — egen drift, udlejning, eller en kombination af de to.</w:t>
      </w:r>
    </w:p>
    <w:p>
      <w:r>
        <w:t>Jo bedre dokumenteret sagen er fra start, jo hurtigere kan vi give dig et konkret svar på, hvad der er muligt.</w:t>
      </w:r>
    </w:p>
    <w:p>
      <w:pPr>
        <w:pStyle w:val="Heading2"/>
      </w:pPr>
      <w:r>
        <w:rPr>
          <w:color w:val="C8A45A"/>
          <w:sz w:val="28"/>
        </w:rPr>
        <w:t>Fleksibilitet i løbetid og rente</w:t>
      </w:r>
    </w:p>
    <w:p>
      <w:r>
        <w:t>Erhvervskøb finansieres med løbetider fra 12 til 300 måneder og med fast eller variabel rente, så finansieringen kan tilpasses, om det er en langsigtet investering eller et køb med en kortere horisont, for eksempel frem mod et videresalg.</w:t>
      </w:r>
    </w:p>
    <w:p>
      <w:pPr>
        <w:pStyle w:val="Heading2"/>
      </w:pPr>
      <w:r>
        <w:rPr>
          <w:color w:val="C8A45A"/>
          <w:sz w:val="28"/>
        </w:rPr>
        <w:t>Sådan kommer du videre med købet</w:t>
      </w:r>
    </w:p>
    <w:p>
      <w:r>
        <w:t>Send os oplysninger om ejendommen, den planlagte anvendelse og eventuelle lejekontrakter. Så vurderer vi sagen ud fra ejendommen og giver dig et hurtigt svar på finansieringsmulighederne.</w:t>
      </w:r>
    </w:p>
    <w:p>
      <w:pPr>
        <w:pStyle w:val="Heading2"/>
      </w:pPr>
      <w:r>
        <w:rPr>
          <w:color w:val="C8A45A"/>
          <w:sz w:val="28"/>
        </w:rPr>
        <w:t>Udlejning vs. egen drift: hvad betyder det for lånet?</w:t>
      </w:r>
    </w:p>
    <w:p>
      <w:r>
        <w:t>Skal ejendommen bruges til egen drift, vurderer vi sagen ud fra virksomhedens økonomi og planer for lokalerne. Skal den lejes ud, lægger vi i stedet vægt på lejekontrakten og lejerens betalingsevne, som i praksis bliver en del af sikkerheden bag lånet.</w:t>
      </w:r>
    </w:p>
    <w:p>
      <w:r>
        <w:t>En kombination af de to — for eksempel egen drift i stueetagen og udlejning ovenpå — vurderer vi samlet, hvor begge indtægtskilder tæller med i det samlede billede.</w:t>
      </w:r>
    </w:p>
    <w:p>
      <w:pPr>
        <w:pStyle w:val="Heading2"/>
      </w:pPr>
      <w:r>
        <w:rPr>
          <w:color w:val="C8A45A"/>
          <w:sz w:val="28"/>
        </w:rPr>
        <w:t>Hvad der sker, hvis lejeren flytter</w:t>
      </w:r>
    </w:p>
    <w:p>
      <w:r>
        <w:t>Vi vurderer altid, om ejendommen realistisk kan genudlejes eller bruges til andet formål, hvis den nuværende lejer på et tidspunkt opsiger sit lejemål. En ejendom med bred anvendelighed er generelt en stærkere sikkerhed end en, der kun passer til én bestemt type virksomhed.</w:t>
      </w:r>
    </w:p>
    <w:p>
      <w:pPr>
        <w:pStyle w:val="Heading2"/>
      </w:pPr>
      <w:r>
        <w:rPr>
          <w:color w:val="C8A45A"/>
          <w:sz w:val="28"/>
        </w:rPr>
        <w:t>Kom videre</w:t>
      </w:r>
    </w:p>
    <w:p>
      <w:r>
        <w:t>Vil du have et konkret svar på din egen sag? Ring til Faktor på 53 60 63 75 eller skriv til kontakt@faktorkredit.dk. Vi vurderer din sag ud fra ejendommen og din samlede situation — ikke kun et skema — og du får svar inden 24 timer på hverdage. Uforpligtende og uden gebyr for at høre dine muligheder.</w:t>
      </w:r>
    </w:p>
    <w:p>
      <w:r>
        <w:rPr>
          <w:i/>
          <w:color w:val="4B5566"/>
          <w:sz w:val="18"/>
        </w:rPr>
        <w:t>Lån altid med omtanke. Repræsentativt eksempel og fulde kreditoplysninger findes på faktorkredit.dk.</w:t>
      </w:r>
    </w:p>
    <w:p>
      <w:r>
        <w:br w:type="page"/>
      </w:r>
    </w:p>
    <w:p>
      <w:pPr>
        <w:pStyle w:val="Heading1"/>
      </w:pPr>
      <w:r>
        <w:rPr>
          <w:color w:val="1C2430"/>
          <w:sz w:val="44"/>
        </w:rPr>
        <w:t>Sådan gennemskuer du et lånetilbud, der ikke kommer fra banken</w:t>
      </w:r>
    </w:p>
    <w:p>
      <w:r>
        <w:rPr>
          <w:i/>
          <w:color w:val="4B5566"/>
          <w:sz w:val="25"/>
        </w:rPr>
        <w:t>Når du overvejer et lån uden for banksystemet, er det vigtigt at kunne læse tilbuddet korrekt. Her er de vigtigste tal og begreber, du bør kigge efter, før du skriver under.</w:t>
      </w:r>
    </w:p>
    <w:p>
      <w:pPr>
        <w:pStyle w:val="Heading2"/>
      </w:pPr>
      <w:r>
        <w:rPr>
          <w:color w:val="C8A45A"/>
          <w:sz w:val="28"/>
        </w:rPr>
        <w:t>ÅOP fortæller den fulde pris — ikke kun renten</w:t>
      </w:r>
    </w:p>
    <w:p>
      <w:r>
        <w:t>Den årlige omkostning i procent, ÅOP, samler renten og alle gebyrer i ét sammenligneligt tal. Et lån med lav rente, men høje gebyrer, kan reelt være dyrere end et lån med lidt højere rente og færre omkostninger, og derfor er ÅOP altid det mest retvisende sammenligningsgrundlag.</w:t>
      </w:r>
    </w:p>
    <w:p>
      <w:r>
        <w:t>Hos Faktor er den maksimale ÅOP 12,90%, og den fremgår altid tydeligt af dit tilbud sammen med et repræsentativt eksempel, så du kan se, hvad lånet konkret koster over løbetiden.</w:t>
      </w:r>
    </w:p>
    <w:p>
      <w:pPr>
        <w:pStyle w:val="Heading2"/>
      </w:pPr>
      <w:r>
        <w:rPr>
          <w:color w:val="C8A45A"/>
          <w:sz w:val="28"/>
        </w:rPr>
        <w:t>Etableringsomkostninger og tinglysning</w:t>
      </w:r>
    </w:p>
    <w:p>
      <w:r>
        <w:t>Et lån med sikkerhed i fast ejendom skal tinglyses, hvilket indebærer tinglysningsafgift og eventuelt stempelafgifter, afhængigt af lånets størrelse og type. Der vil derudover typisk være et etableringsgebyr, som dækker sagsbehandlingen af din konkrete sag.</w:t>
      </w:r>
    </w:p>
    <w:p>
      <w:r>
        <w:t>Alle disse poster bør stå klart specificeret i tilbuddet, ikke gemt i en samlet sum, så du kan se præcis, hvad du betaler for, og sammenligne det med andre tilbud.</w:t>
      </w:r>
    </w:p>
    <w:p>
      <w:pPr>
        <w:pStyle w:val="Heading2"/>
      </w:pPr>
      <w:r>
        <w:rPr>
          <w:color w:val="C8A45A"/>
          <w:sz w:val="28"/>
        </w:rPr>
        <w:t>Løbetid og ydelse hænger sammen med den samlede pris</w:t>
      </w:r>
    </w:p>
    <w:p>
      <w:r>
        <w:t>En lang løbetid giver en lavere månedlig ydelse, men en højere samlet renteomkostning over lånets levetid, fordi du betaler rente i en længere periode. En kort løbetid er omvendt: højere ydelse, men lavere samlet renteomkostning.</w:t>
      </w:r>
    </w:p>
    <w:p>
      <w:r>
        <w:t>Det rigtige valg afhænger af, hvad du prioriterer: luft i månedsøkonomien her og nu, eller den lavest mulige totalpris over hele forløbet.</w:t>
      </w:r>
    </w:p>
    <w:p>
      <w:pPr>
        <w:pStyle w:val="Heading2"/>
      </w:pPr>
      <w:r>
        <w:rPr>
          <w:color w:val="C8A45A"/>
          <w:sz w:val="28"/>
        </w:rPr>
        <w:t>Fast eller variabel rente — hvad betyder det for dig</w:t>
      </w:r>
    </w:p>
    <w:p>
      <w:r>
        <w:t>Fast rente giver forudsigelighed, fordi ydelsen ikke ændrer sig i lånets løbetid, uanset hvad der sker med renteniveauet i samfundet generelt. Variabel rente kan være billigere på kort sigt, men følger renteudviklingen i markedet og kan derfor stige eller falde undervejs.</w:t>
      </w:r>
    </w:p>
    <w:p>
      <w:r>
        <w:t>Et seriøst tilbud forklarer denne forskel tydeligt, så du kan vælge det, der passer til din risikovillighed og din økonomiske robusthed, hvis renten skulle stige.</w:t>
      </w:r>
    </w:p>
    <w:p>
      <w:pPr>
        <w:pStyle w:val="Heading2"/>
      </w:pPr>
      <w:r>
        <w:rPr>
          <w:color w:val="C8A45A"/>
          <w:sz w:val="28"/>
        </w:rPr>
        <w:t>Sådan bruger du det til at sammenligne tilbud</w:t>
      </w:r>
    </w:p>
    <w:p>
      <w:r>
        <w:t>Bed altid om ÅOP, det samlede tilbagebetalte beløb og en specificeret liste over gebyrer, når du sammenligner flere tilbud. Det er den eneste måde at sammenligne æbler med æbler på, når renten alene ikke fortæller hele historien.</w:t>
      </w:r>
    </w:p>
    <w:p>
      <w:pPr>
        <w:pStyle w:val="Heading2"/>
      </w:pPr>
      <w:r>
        <w:rPr>
          <w:color w:val="C8A45A"/>
          <w:sz w:val="28"/>
        </w:rPr>
        <w:t>Advarselstegn du bør reagere på</w:t>
      </w:r>
    </w:p>
    <w:p>
      <w:r>
        <w:t>Er ÅOP ikke oplyst tydeligt, bliver du presset til at underskrive med det samme, eller er konsekvenserne ved misligholdelse svævende beskrevet, er det tegn på, at tilbuddet ikke lever op til de krav, en godkendt aktør skal opfylde.</w:t>
      </w:r>
    </w:p>
    <w:p>
      <w:r>
        <w:t>Et seriøst tilbud giver dig tid til at læse det igennem, svarer roligt på spørgsmål, og bliver ikke vagere, jo mere konkret du spørger. Er du i tvivl, er det altid værd at bede om betænkningstid.</w:t>
      </w:r>
    </w:p>
    <w:p>
      <w:pPr>
        <w:pStyle w:val="Heading2"/>
      </w:pPr>
      <w:r>
        <w:rPr>
          <w:color w:val="C8A45A"/>
          <w:sz w:val="28"/>
        </w:rPr>
        <w:t>Hvorfor det er din ret at bede om betænkningstid</w:t>
      </w:r>
    </w:p>
    <w:p>
      <w:r>
        <w:t>Et seriøst tilbud forsvinder ikke, fordi du beder om et par dage til at læse det igennem eller vise det til en rådgiver. Bliver du mødt med pres for at underskrive med det samme, er det i sig selv et tegn på, at du bør se dig om efter et andet tilbud.</w:t>
      </w:r>
    </w:p>
    <w:p>
      <w:pPr>
        <w:pStyle w:val="Heading2"/>
      </w:pPr>
      <w:r>
        <w:rPr>
          <w:color w:val="C8A45A"/>
          <w:sz w:val="28"/>
        </w:rPr>
        <w:t>Kom videre</w:t>
      </w:r>
    </w:p>
    <w:p>
      <w:r>
        <w:t>Vil du have et konkret svar på din egen sag? Ring til Faktor på 53 60 63 75 eller skriv til kontakt@faktorkredit.dk. Vi vurderer din sag ud fra ejendommen og din samlede situation — ikke kun et skema — og du får svar inden 24 timer på hverdage. Uforpligtende og uden gebyr for at høre dine muligheder.</w:t>
      </w:r>
    </w:p>
    <w:p>
      <w:r>
        <w:rPr>
          <w:i/>
          <w:color w:val="4B5566"/>
          <w:sz w:val="18"/>
        </w:rPr>
        <w:t>Lån altid med omtanke. Repræsentativt eksempel og fulde kreditoplysninger findes på faktorkredit.dk.</w:t>
      </w:r>
    </w:p>
    <w:p>
      <w:r>
        <w:br w:type="page"/>
      </w:r>
    </w:p>
    <w:p>
      <w:pPr>
        <w:pStyle w:val="Heading1"/>
      </w:pPr>
      <w:r>
        <w:rPr>
          <w:color w:val="1C2430"/>
          <w:sz w:val="44"/>
        </w:rPr>
        <w:t>Godkendt lånemægler — hvad betyder det for dig som kunde?</w:t>
      </w:r>
    </w:p>
    <w:p>
      <w:r>
        <w:rPr>
          <w:i/>
          <w:color w:val="4B5566"/>
          <w:sz w:val="25"/>
        </w:rPr>
        <w:t>Ordet “godkendt” bliver brugt bredt i finansbranchen. Her er, hvad det konkret betyder, når en udbyder som Faktor optræder som godkendt lånemægler, og hvorfor det er relevant for dig som kunde.</w:t>
      </w:r>
    </w:p>
    <w:p>
      <w:pPr>
        <w:pStyle w:val="Heading2"/>
      </w:pPr>
      <w:r>
        <w:rPr>
          <w:color w:val="C8A45A"/>
          <w:sz w:val="28"/>
        </w:rPr>
        <w:t>En mægler formidler — den låner ikke altid selv ud</w:t>
      </w:r>
    </w:p>
    <w:p>
      <w:r>
        <w:t>En lånemægler hjælper med at finde og formidle finansiering, ofte i samarbejde med kapitalpartnere, frem for udelukkende at udlåne af egen kassebeholdning. Det giver typisk større fleksibilitet, fordi flere finansieringskilder kan bringes i spil på den samme sag, alt efter hvad der passer bedst.</w:t>
      </w:r>
    </w:p>
    <w:p>
      <w:r>
        <w:t>For dig som kunde betyder det, at sagen kan tilpasses bredere end hos en enkelt bank, der kun kan tilbyde sine egne produkter og vilkår.</w:t>
      </w:r>
    </w:p>
    <w:p>
      <w:pPr>
        <w:pStyle w:val="Heading2"/>
      </w:pPr>
      <w:r>
        <w:rPr>
          <w:color w:val="C8A45A"/>
          <w:sz w:val="28"/>
        </w:rPr>
        <w:t>Hvorfor godkendelse betyder noget for dig</w:t>
      </w:r>
    </w:p>
    <w:p>
      <w:r>
        <w:t>At være en godkendt aktør indebærer krav til gennemsigtighed omkring vilkår, priser og rådgivning. Det betyder, at du som kunde har krav på tydelige oplysninger om ÅOP, gebyrer og samlet tilbagebetaling, før du forpligter dig til noget som helst.</w:t>
      </w:r>
    </w:p>
    <w:p>
      <w:r>
        <w:t>Det er med til at sikre, at du kan træffe en informeret beslutning, uanset om du i sidste ende vælger at gå videre med tilbuddet eller ej.</w:t>
      </w:r>
    </w:p>
    <w:p>
      <w:pPr>
        <w:pStyle w:val="Heading2"/>
      </w:pPr>
      <w:r>
        <w:rPr>
          <w:color w:val="C8A45A"/>
          <w:sz w:val="28"/>
        </w:rPr>
        <w:t>Sådan mærker du det i praksis</w:t>
      </w:r>
    </w:p>
    <w:p>
      <w:r>
        <w:t>Et tilbud fra en godkendt lånemægler bør altid indeholde et repræsentativt eksempel, en klar oversigt over omkostninger, og en forklaring af, hvad der sker, hvis du ikke kan betale — herunder risikoen ved lån med sikkerhed i din bolig, som altid bør formidles tydeligt og uden at nedtones.</w:t>
      </w:r>
    </w:p>
    <w:p>
      <w:r>
        <w:t>Du bør også opleve, at rådgiveren tager sig tid til at forstå din situation, frem for blot at præsentere ét standardprodukt uden hensyn til din konkrete sag.</w:t>
      </w:r>
    </w:p>
    <w:p>
      <w:pPr>
        <w:pStyle w:val="Heading2"/>
      </w:pPr>
      <w:r>
        <w:rPr>
          <w:color w:val="C8A45A"/>
          <w:sz w:val="28"/>
        </w:rPr>
        <w:t>Hvad du altid bør spørge ind til</w:t>
      </w:r>
    </w:p>
    <w:p>
      <w:r>
        <w:t>Spørg konkret ind til ÅOP, alle gebyrer, konsekvenserne ved misligholdelse, og om rådgiveren er tilgængelig efter, at aftalen er underskrevet — ikke kun frem til den er på plads. En god rådgiver bliver ved med at være tilgængelig, også efter pengene er udbetalt.</w:t>
      </w:r>
    </w:p>
    <w:p>
      <w:pPr>
        <w:pStyle w:val="Heading2"/>
      </w:pPr>
      <w:r>
        <w:rPr>
          <w:color w:val="C8A45A"/>
          <w:sz w:val="28"/>
        </w:rPr>
        <w:t>Sådan adskiller det sig fra at gå direkte til banken</w:t>
      </w:r>
    </w:p>
    <w:p>
      <w:r>
        <w:t>Hos banken er du bundet til bankens egne produkter og kreditpolitik. En lånemægler kan sammensætte løsninger på tværs af flere kapitalkilder og er ikke låst til én bestemt models grænser.</w:t>
      </w:r>
    </w:p>
    <w:p>
      <w:r>
        <w:t>Det betyder ikke, at en mægler altid er billigere end en bank — men det betyder, at flere typer sager kan komme i betragtning, herunder dem banken allerede har sagt nej til.</w:t>
      </w:r>
    </w:p>
    <w:p>
      <w:pPr>
        <w:pStyle w:val="Heading2"/>
      </w:pPr>
      <w:r>
        <w:rPr>
          <w:color w:val="C8A45A"/>
          <w:sz w:val="28"/>
        </w:rPr>
        <w:t>Hvad du kan forvente af opfølgning efter aftalen</w:t>
      </w:r>
    </w:p>
    <w:p>
      <w:r>
        <w:t>En god rådgiver følger op efter udbetalingen, ikke kun frem til underskriften. Det gælder især, hvis din økonomi ændrer sig undervejs i låneperioden — her bør du opleve, at det er let at få fat i rådgiveren igen.</w:t>
      </w:r>
    </w:p>
    <w:p>
      <w:pPr>
        <w:pStyle w:val="Heading2"/>
      </w:pPr>
      <w:r>
        <w:rPr>
          <w:color w:val="C8A45A"/>
          <w:sz w:val="28"/>
        </w:rPr>
        <w:t>Kom videre</w:t>
      </w:r>
    </w:p>
    <w:p>
      <w:r>
        <w:t>Vil du have et konkret svar på din egen sag? Ring til Faktor på 53 60 63 75 eller skriv til kontakt@faktorkredit.dk. Vi vurderer din sag ud fra ejendommen og din samlede situation — ikke kun et skema — og du får svar inden 24 timer på hverdage. Uforpligtende og uden gebyr for at høre dine muligheder.</w:t>
      </w:r>
    </w:p>
    <w:p>
      <w:r>
        <w:rPr>
          <w:i/>
          <w:color w:val="4B5566"/>
          <w:sz w:val="18"/>
        </w:rPr>
        <w:t>Lån altid med omtanke. Repræsentativt eksempel og fulde kreditoplysninger findes på faktorkredit.dk.</w:t>
      </w:r>
    </w:p>
    <w:p>
      <w:r>
        <w:br w:type="page"/>
      </w:r>
    </w:p>
    <w:p>
      <w:pPr>
        <w:pStyle w:val="Heading1"/>
      </w:pPr>
      <w:r>
        <w:rPr>
          <w:color w:val="1C2430"/>
          <w:sz w:val="44"/>
        </w:rPr>
        <w:t>Hvornår er et “nej” fra banken ikke det endelige svar?</w:t>
      </w:r>
    </w:p>
    <w:p>
      <w:r>
        <w:rPr>
          <w:i/>
          <w:color w:val="4B5566"/>
          <w:sz w:val="25"/>
        </w:rPr>
        <w:t>Et afslag føles ofte som et endeligt svar. I mange tilfælde er det blot et udtryk for, at sagen ikke passede ind i én bestemt models rammer — og et andet udgangspunkt kan give et andet resultat.</w:t>
      </w:r>
    </w:p>
    <w:p>
      <w:pPr>
        <w:pStyle w:val="Heading2"/>
      </w:pPr>
      <w:r>
        <w:rPr>
          <w:color w:val="C8A45A"/>
          <w:sz w:val="28"/>
        </w:rPr>
        <w:t>Et nej er en vurdering — ikke en kendsgerning</w:t>
      </w:r>
    </w:p>
    <w:p>
      <w:r>
        <w:t>Bankens afslag er resultatet af én bestemt model, anvendt på dine tal. Skift model — eller skift den, der vurderer sagen — og svaret kan se helt anderledes ud, uden at noget som helst ved din situation har ændret sig i mellemtiden.</w:t>
      </w:r>
    </w:p>
    <w:p>
      <w:r>
        <w:t>Det er værd at huske, når et afslag føles personligt eller endeligt: det er sjældent et udtryk for, at din sag er urealistisk, men snarere at den ikke passede ind i den model, der netop blev brugt til at vurdere den.</w:t>
      </w:r>
    </w:p>
    <w:p>
      <w:pPr>
        <w:pStyle w:val="Heading2"/>
      </w:pPr>
      <w:r>
        <w:rPr>
          <w:color w:val="C8A45A"/>
          <w:sz w:val="28"/>
        </w:rPr>
        <w:t>De mest almindelige grunde til, at et nej kan vendes</w:t>
      </w:r>
    </w:p>
    <w:p>
      <w:r>
        <w:t>Høj gældsfaktor på trods af solid friværdi, en indkomst der er svær at dokumentere efter bankens skabelon, en ejendomstype banken er tilbageholdende med, eller en midlertidig situation som jobskifte eller skilsmisse — alt sammen forhold, hvor en ejendomsfokuseret vurdering ofte når frem til et andet resultat.</w:t>
      </w:r>
    </w:p>
    <w:p>
      <w:r>
        <w:t>Fælles for dem er, at de handler om, hvordan sagen præsenteres og vurderes, snarere end om den underliggende økonomi reelt er for svag.</w:t>
      </w:r>
    </w:p>
    <w:p>
      <w:pPr>
        <w:pStyle w:val="Heading2"/>
      </w:pPr>
      <w:r>
        <w:rPr>
          <w:color w:val="C8A45A"/>
          <w:sz w:val="28"/>
        </w:rPr>
        <w:t>Hvad der derimod sjældent lader sig ændre</w:t>
      </w:r>
    </w:p>
    <w:p>
      <w:r>
        <w:t>Er der reelt ikke friværdi eller sikkerhed nok i ejendommen, eller er den samlede gæld for høj i forhold til enhver realistisk indtægt, vil de fleste seriøse udbydere nå frem til samme konklusion som banken. Ærlighed om, hvad der kan lade sig gøre, er en del af en god rådgivning, og vi vil altid sige det ligeud, hvis en sag ikke kan finansieres forsvarligt.</w:t>
      </w:r>
    </w:p>
    <w:p>
      <w:r>
        <w:t>Det er netop denne ærlighed, der adskiller en seriøs vurdering fra et løfte, der ikke kan holdes.</w:t>
      </w:r>
    </w:p>
    <w:p>
      <w:pPr>
        <w:pStyle w:val="Heading2"/>
      </w:pPr>
      <w:r>
        <w:rPr>
          <w:color w:val="C8A45A"/>
          <w:sz w:val="28"/>
        </w:rPr>
        <w:t>Det bedste, du kan gøre efter et afslag</w:t>
      </w:r>
    </w:p>
    <w:p>
      <w:r>
        <w:t>Bed om at få at vide, hvad afslaget konkret skyldtes, og brug det svar til at få en second opinion et sted, der vurderer ud fra ejendommen og helheden. Det giver dig et bedre udgangspunkt for at forstå, om afslaget skyldtes sagens kerne, eller blot den model, den blev vurderet efter.</w:t>
      </w:r>
    </w:p>
    <w:p>
      <w:r>
        <w:t>Det koster dig intet at spørge — og det kan være forskellen på et projekt, der bliver ved skrivebordet, og et der bliver til virkelighed.</w:t>
      </w:r>
    </w:p>
    <w:p>
      <w:pPr>
        <w:pStyle w:val="Heading2"/>
      </w:pPr>
      <w:r>
        <w:rPr>
          <w:color w:val="C8A45A"/>
          <w:sz w:val="28"/>
        </w:rPr>
        <w:t>Sådan holder du overblikket, hvis du søger flere steder</w:t>
      </w:r>
    </w:p>
    <w:p>
      <w:r>
        <w:t>Søger du finansiering flere steder samtidig, er det en god idé at holde styr på, hvilke tal du har oplyst hvor, og hvornår du hørte tilbage. Det gør det lettere at sammenligne tilbud på lige vilkår, når de kommer ind på forskellige tidspunkter.</w:t>
      </w:r>
    </w:p>
    <w:p>
      <w:r>
        <w:t>Vær også opmærksom på, at gentagne kreditopslag på kort tid kan påvirke din kreditvurdering visse steder — spørg gerne ind til dette, før du sætter flere ansøgninger i gang parallelt.</w:t>
      </w:r>
    </w:p>
    <w:p>
      <w:pPr>
        <w:pStyle w:val="Heading2"/>
      </w:pPr>
      <w:r>
        <w:rPr>
          <w:color w:val="C8A45A"/>
          <w:sz w:val="28"/>
        </w:rPr>
        <w:t>Hvornår det er tid til at vælge</w:t>
      </w:r>
    </w:p>
    <w:p>
      <w:r>
        <w:t>Når du har et konkret, sammenligneligt billede af ÅOP, gebyrer og vilkår fra de steder, du har søgt, er det tid til at træffe beslutningen, frem for at blive ved med at samle flere svar. For lang tid brugt på at sammenligne kan i sig selv koste dig en attraktiv bolig eller et gunstigt tidspunkt at handle på.</w:t>
      </w:r>
    </w:p>
    <w:p>
      <w:pPr>
        <w:pStyle w:val="Heading2"/>
      </w:pPr>
      <w:r>
        <w:rPr>
          <w:color w:val="C8A45A"/>
          <w:sz w:val="28"/>
        </w:rPr>
        <w:t>Kom videre</w:t>
      </w:r>
    </w:p>
    <w:p>
      <w:r>
        <w:t>Vil du have et konkret svar på din egen sag? Ring til Faktor på 53 60 63 75 eller skriv til kontakt@faktorkredit.dk. Vi vurderer din sag ud fra ejendommen og din samlede situation — ikke kun et skema — og du får svar inden 24 timer på hverdage. Uforpligtende og uden gebyr for at høre dine muligheder.</w:t>
      </w:r>
    </w:p>
    <w:p>
      <w:r>
        <w:rPr>
          <w:i/>
          <w:color w:val="4B5566"/>
          <w:sz w:val="18"/>
        </w:rPr>
        <w:t>Lån altid med omtanke. Repræsentativt eksempel og fulde kreditoplysninger findes på faktorkredit.dk.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C243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