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528" w:lineRule="atLeast"/>
        <w:ind w:left="0" w:right="0" w:firstLine="0"/>
        <w:jc w:val="center"/>
        <w:textAlignment w:val="baseline"/>
        <w:rPr>
          <w:rFonts w:hint="default" w:ascii="Times New Roman" w:hAnsi="Times New Roman" w:eastAsia="sans-serif" w:cs="Times New Roman"/>
          <w:b/>
          <w:i w:val="0"/>
          <w:caps w:val="0"/>
          <w:color w:val="202124"/>
          <w:spacing w:val="0"/>
          <w:sz w:val="44"/>
          <w:szCs w:val="44"/>
          <w:shd w:val="clear" w:fill="FFFFFF"/>
          <w:vertAlign w:val="baseline"/>
        </w:rPr>
      </w:pPr>
      <w:r>
        <w:rPr>
          <w:rFonts w:hint="default" w:ascii="Times New Roman" w:hAnsi="Times New Roman" w:eastAsia="sans-serif" w:cs="Times New Roman"/>
          <w:b/>
          <w:i w:val="0"/>
          <w:caps w:val="0"/>
          <w:color w:val="202124"/>
          <w:spacing w:val="0"/>
          <w:sz w:val="44"/>
          <w:szCs w:val="44"/>
          <w:shd w:val="clear" w:fill="FFFFFF"/>
          <w:vertAlign w:val="baseline"/>
        </w:rPr>
        <w:t>Titanic - Machine Learning from Disaster</w:t>
      </w:r>
    </w:p>
    <w:p>
      <w:pPr>
        <w:rPr>
          <w:rFonts w:hint="default"/>
          <w:b/>
          <w:bCs/>
          <w:sz w:val="24"/>
          <w:szCs w:val="24"/>
          <w:lang w:val="en-US"/>
        </w:rPr>
      </w:pPr>
      <w:r>
        <w:rPr>
          <w:rFonts w:hint="default"/>
          <w:b/>
          <w:bCs/>
          <w:sz w:val="24"/>
          <w:szCs w:val="24"/>
          <w:lang w:val="en-US"/>
        </w:rPr>
        <w:t>Họ tên: Võ Gia Kiệt</w:t>
      </w:r>
    </w:p>
    <w:p>
      <w:pPr>
        <w:rPr>
          <w:rFonts w:hint="default"/>
          <w:b/>
          <w:bCs/>
          <w:sz w:val="24"/>
          <w:szCs w:val="24"/>
          <w:lang w:val="en-US"/>
        </w:rPr>
      </w:pPr>
      <w:r>
        <w:rPr>
          <w:rFonts w:hint="default"/>
          <w:b/>
          <w:bCs/>
          <w:sz w:val="24"/>
          <w:szCs w:val="24"/>
          <w:lang w:val="en-US"/>
        </w:rPr>
        <w:t>Mã Sinh Viên: 3123410182</w:t>
      </w:r>
    </w:p>
    <w:p>
      <w:pPr>
        <w:numPr>
          <w:ilvl w:val="0"/>
          <w:numId w:val="1"/>
        </w:numPr>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Introduce</w:t>
      </w:r>
    </w:p>
    <w:p>
      <w:pPr>
        <w:numPr>
          <w:ilvl w:val="0"/>
          <w:numId w:val="0"/>
        </w:numPr>
        <w:ind w:firstLine="420" w:firstLineChars="0"/>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 xml:space="preserve">Mục tiêu: </w:t>
      </w:r>
    </w:p>
    <w:p>
      <w:pPr>
        <w:numPr>
          <w:ilvl w:val="0"/>
          <w:numId w:val="0"/>
        </w:numPr>
        <w:ind w:firstLine="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Dự đoán khả năng sống sót của hành khách trên tàu Titanic dựa vào các đặc trưng trong bộ dữ liệu.</w:t>
      </w:r>
    </w:p>
    <w:p>
      <w:pPr>
        <w:numPr>
          <w:ilvl w:val="0"/>
          <w:numId w:val="0"/>
        </w:numPr>
        <w:ind w:firstLine="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Xây dựng mô hình học máy để phân loại nhị phân (0 = không sống sót, 1 = sống sót).</w:t>
      </w:r>
    </w:p>
    <w:p>
      <w:pPr>
        <w:numPr>
          <w:ilvl w:val="0"/>
          <w:numId w:val="0"/>
        </w:numPr>
        <w:ind w:firstLine="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Đánh giá hiệu quả mô hình thông qua các chỉ số như Accuracy, Precision, Recall, F1-score, AUC.</w:t>
      </w:r>
    </w:p>
    <w:p>
      <w:pPr>
        <w:numPr>
          <w:ilvl w:val="0"/>
          <w:numId w:val="0"/>
        </w:num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Bộ dữ liệu: Titanic từ Kaggle.</w:t>
      </w:r>
    </w:p>
    <w:p>
      <w:pPr>
        <w:numPr>
          <w:ilvl w:val="0"/>
          <w:numId w:val="0"/>
        </w:numPr>
        <w:jc w:val="both"/>
        <w:rPr>
          <w:rFonts w:hint="default" w:ascii="Times New Roman" w:hAnsi="Times New Roman" w:cs="Times New Roman"/>
        </w:rPr>
      </w:pPr>
    </w:p>
    <w:p>
      <w:pPr>
        <w:numPr>
          <w:ilvl w:val="0"/>
          <w:numId w:val="1"/>
        </w:numPr>
        <w:ind w:left="425" w:leftChars="0" w:hanging="425" w:firstLineChars="0"/>
        <w:jc w:val="both"/>
        <w:rPr>
          <w:rFonts w:hint="default" w:ascii="Times New Roman" w:hAnsi="Times New Roman" w:cs="Times New Roman"/>
          <w:b/>
          <w:bCs/>
          <w:sz w:val="36"/>
          <w:szCs w:val="36"/>
          <w:lang w:val="en-US"/>
        </w:rPr>
      </w:pPr>
      <w:r>
        <w:rPr>
          <w:rFonts w:hint="default" w:ascii="Times New Roman" w:hAnsi="Times New Roman" w:eastAsia="SimSun" w:cs="Times New Roman"/>
          <w:b/>
          <w:bCs/>
          <w:sz w:val="36"/>
          <w:szCs w:val="36"/>
        </w:rPr>
        <w:t>Exploratory</w:t>
      </w:r>
      <w:r>
        <w:rPr>
          <w:rFonts w:hint="default" w:ascii="Times New Roman" w:hAnsi="Times New Roman" w:eastAsia="SimSun" w:cs="Times New Roman"/>
          <w:b w:val="0"/>
          <w:bCs w:val="0"/>
          <w:sz w:val="36"/>
          <w:szCs w:val="36"/>
        </w:rPr>
        <w:t xml:space="preserve"> </w:t>
      </w:r>
      <w:r>
        <w:rPr>
          <w:rFonts w:hint="default" w:ascii="Times New Roman" w:hAnsi="Times New Roman" w:eastAsia="SimSun" w:cs="Times New Roman"/>
          <w:b/>
          <w:bCs/>
          <w:sz w:val="36"/>
          <w:szCs w:val="36"/>
        </w:rPr>
        <w:t>Data Analysis</w:t>
      </w:r>
      <w:r>
        <w:rPr>
          <w:rFonts w:hint="default" w:ascii="Times New Roman" w:hAnsi="Times New Roman" w:eastAsia="SimSun" w:cs="Times New Roman"/>
          <w:b/>
          <w:bCs/>
          <w:sz w:val="36"/>
          <w:szCs w:val="36"/>
          <w:lang w:val="en-US"/>
        </w:rPr>
        <w:t xml:space="preserve"> </w:t>
      </w:r>
      <w:r>
        <w:rPr>
          <w:rFonts w:hint="default" w:ascii="Times New Roman" w:hAnsi="Times New Roman" w:eastAsia="SimSun" w:cs="Times New Roman"/>
          <w:b/>
          <w:bCs/>
          <w:sz w:val="36"/>
          <w:szCs w:val="36"/>
        </w:rPr>
        <w:t>(EDA)</w:t>
      </w:r>
    </w:p>
    <w:p>
      <w:pPr>
        <w:numPr>
          <w:ilvl w:val="0"/>
          <w:numId w:val="2"/>
        </w:numPr>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Missing Value Analysis</w:t>
      </w:r>
    </w:p>
    <w:p>
      <w:pPr>
        <w:numPr>
          <w:ilvl w:val="0"/>
          <w:numId w:val="0"/>
        </w:numPr>
        <w:ind w:firstLine="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Sau khi loading data ta có thể nhận thấy các dữ liệu bị thiếu như các cột Age, Cabin, Embarked.</w:t>
      </w:r>
    </w:p>
    <w:p>
      <w:pPr>
        <w:numPr>
          <w:ilvl w:val="0"/>
          <w:numId w:val="0"/>
        </w:numPr>
        <w:ind w:firstLine="420" w:firstLineChars="0"/>
        <w:jc w:val="both"/>
        <w:rPr>
          <w:rFonts w:hint="default" w:ascii="Times New Roman" w:hAnsi="Times New Roman" w:eastAsia="SimSun" w:cs="Times New Roman"/>
          <w:sz w:val="24"/>
          <w:szCs w:val="24"/>
          <w:lang w:val="en-US"/>
        </w:rPr>
      </w:pP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953385" cy="263017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53385" cy="2630170"/>
                    </a:xfrm>
                    <a:prstGeom prst="rect">
                      <a:avLst/>
                    </a:prstGeom>
                    <a:noFill/>
                    <a:ln>
                      <a:noFill/>
                    </a:ln>
                  </pic:spPr>
                </pic:pic>
              </a:graphicData>
            </a:graphic>
          </wp:inline>
        </w:drawing>
      </w:r>
      <w:r>
        <w:rPr>
          <w:rFonts w:hint="default" w:ascii="Times New Roman" w:hAnsi="Times New Roman" w:cs="Times New Roman"/>
          <w:lang w:val="en-US"/>
        </w:rPr>
        <w:t xml:space="preserve"> </w:t>
      </w:r>
      <w:r>
        <w:rPr>
          <w:rFonts w:hint="default" w:ascii="Times New Roman" w:hAnsi="Times New Roman" w:cs="Times New Roman"/>
        </w:rPr>
        <w:drawing>
          <wp:inline distT="0" distB="0" distL="114300" distR="114300">
            <wp:extent cx="2228215" cy="2618105"/>
            <wp:effectExtent l="0" t="0" r="1206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228215" cy="2618105"/>
                    </a:xfrm>
                    <a:prstGeom prst="rect">
                      <a:avLst/>
                    </a:prstGeom>
                    <a:noFill/>
                    <a:ln>
                      <a:noFill/>
                    </a:ln>
                  </pic:spPr>
                </pic:pic>
              </a:graphicData>
            </a:graphic>
          </wp:inline>
        </w:drawing>
      </w:r>
    </w:p>
    <w:p>
      <w:pPr>
        <w:numPr>
          <w:ilvl w:val="0"/>
          <w:numId w:val="0"/>
        </w:numPr>
        <w:jc w:val="both"/>
        <w:rPr>
          <w:rFonts w:hint="default" w:ascii="Times New Roman" w:hAnsi="Times New Roman" w:cs="Times New Roman"/>
        </w:rPr>
      </w:pPr>
    </w:p>
    <w:p>
      <w:pPr>
        <w:numPr>
          <w:ilvl w:val="0"/>
          <w:numId w:val="2"/>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rPr>
        <w:t>Data Preprocessing</w:t>
      </w:r>
    </w:p>
    <w:p>
      <w:pPr>
        <w:numPr>
          <w:ilvl w:val="0"/>
          <w:numId w:val="0"/>
        </w:numPr>
        <w:ind w:leftChars="0" w:firstLine="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Sau khi phân tích các dữ liệu bị thiếu tiến hành xử lí các dữ liệu bị thiếu để model hoạt động chính xác.</w:t>
      </w:r>
    </w:p>
    <w:p>
      <w:pPr>
        <w:numPr>
          <w:ilvl w:val="0"/>
          <w:numId w:val="0"/>
        </w:numPr>
        <w:ind w:leftChars="0" w:firstLine="420" w:firstLineChars="0"/>
        <w:jc w:val="both"/>
        <w:rPr>
          <w:rFonts w:hint="default" w:ascii="Times New Roman" w:hAnsi="Times New Roman" w:eastAsia="SimSun" w:cs="Times New Roman"/>
          <w:sz w:val="24"/>
          <w:szCs w:val="24"/>
          <w:lang w:val="en-US"/>
        </w:rPr>
      </w:pP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3675" cy="1626870"/>
            <wp:effectExtent l="0" t="0" r="146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675" cy="1626870"/>
                    </a:xfrm>
                    <a:prstGeom prst="rect">
                      <a:avLst/>
                    </a:prstGeom>
                    <a:noFill/>
                    <a:ln>
                      <a:noFill/>
                    </a:ln>
                  </pic:spPr>
                </pic:pic>
              </a:graphicData>
            </a:graphic>
          </wp:inline>
        </w:drawing>
      </w:r>
    </w:p>
    <w:p>
      <w:pPr>
        <w:numPr>
          <w:ilvl w:val="0"/>
          <w:numId w:val="0"/>
        </w:numPr>
        <w:jc w:val="both"/>
        <w:rPr>
          <w:rFonts w:hint="default" w:ascii="Times New Roman" w:hAnsi="Times New Roman" w:cs="Times New Roman"/>
        </w:rPr>
      </w:pPr>
    </w:p>
    <w:p>
      <w:pPr>
        <w:numPr>
          <w:ilvl w:val="0"/>
          <w:numId w:val="3"/>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mode()[0]: tìm giá trị xuất hiện nhiều nhất trong cột Embarked và thay thế các giá trị bị thiếu thành các giá trị phổ biến nhất.</w:t>
      </w:r>
    </w:p>
    <w:p>
      <w:pPr>
        <w:numPr>
          <w:ilvl w:val="0"/>
          <w:numId w:val="3"/>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Dùng </w:t>
      </w:r>
      <w:r>
        <w:rPr>
          <w:rStyle w:val="7"/>
          <w:rFonts w:hint="default" w:ascii="Times New Roman" w:hAnsi="Times New Roman" w:eastAsia="SimSun" w:cs="Times New Roman"/>
          <w:b w:val="0"/>
          <w:bCs w:val="0"/>
          <w:sz w:val="24"/>
          <w:szCs w:val="24"/>
        </w:rPr>
        <w:t>giá trị trung bình (mean)</w:t>
      </w:r>
      <w:r>
        <w:rPr>
          <w:rFonts w:hint="default" w:ascii="Times New Roman" w:hAnsi="Times New Roman" w:eastAsia="SimSun" w:cs="Times New Roman"/>
          <w:sz w:val="24"/>
          <w:szCs w:val="24"/>
        </w:rPr>
        <w:t xml:space="preserve"> của </w:t>
      </w:r>
      <w:r>
        <w:rPr>
          <w:rStyle w:val="6"/>
          <w:rFonts w:hint="default" w:ascii="Times New Roman" w:hAnsi="Times New Roman" w:eastAsia="SimSun" w:cs="Times New Roman"/>
          <w:sz w:val="24"/>
          <w:szCs w:val="24"/>
        </w:rPr>
        <w:t>Age</w:t>
      </w:r>
      <w:r>
        <w:rPr>
          <w:rFonts w:hint="default" w:ascii="Times New Roman" w:hAnsi="Times New Roman" w:eastAsia="SimSun" w:cs="Times New Roman"/>
          <w:sz w:val="24"/>
          <w:szCs w:val="24"/>
        </w:rPr>
        <w:t xml:space="preserve"> để điền vào các dòng bị thiếu</w:t>
      </w:r>
      <w:r>
        <w:rPr>
          <w:rFonts w:hint="default" w:ascii="Times New Roman" w:hAnsi="Times New Roman" w:eastAsia="SimSun" w:cs="Times New Roman"/>
          <w:sz w:val="24"/>
          <w:szCs w:val="24"/>
          <w:lang w:val="en-US"/>
        </w:rPr>
        <w:t xml:space="preserve"> và loại bỏ các cột Cabin, Ticket, PassengerID, Name.</w:t>
      </w:r>
    </w:p>
    <w:p>
      <w:pPr>
        <w:numPr>
          <w:ilvl w:val="0"/>
          <w:numId w:val="0"/>
        </w:numPr>
        <w:ind w:left="420" w:leftChars="0"/>
        <w:jc w:val="both"/>
        <w:rPr>
          <w:rFonts w:hint="default" w:ascii="Times New Roman" w:hAnsi="Times New Roman" w:eastAsia="SimSun" w:cs="Times New Roman"/>
          <w:sz w:val="20"/>
          <w:szCs w:val="20"/>
          <w:lang w:val="en-US"/>
        </w:rPr>
      </w:pP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52720" cy="372618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52720" cy="3726180"/>
                    </a:xfrm>
                    <a:prstGeom prst="rect">
                      <a:avLst/>
                    </a:prstGeom>
                    <a:noFill/>
                    <a:ln>
                      <a:noFill/>
                    </a:ln>
                  </pic:spPr>
                </pic:pic>
              </a:graphicData>
            </a:graphic>
          </wp:inline>
        </w:drawing>
      </w:r>
    </w:p>
    <w:p>
      <w:pPr>
        <w:numPr>
          <w:ilvl w:val="0"/>
          <w:numId w:val="0"/>
        </w:numPr>
        <w:jc w:val="both"/>
        <w:rPr>
          <w:rFonts w:hint="default" w:ascii="Times New Roman" w:hAnsi="Times New Roman" w:cs="Times New Roman"/>
        </w:rPr>
      </w:pPr>
    </w:p>
    <w:p>
      <w:pPr>
        <w:numPr>
          <w:ilvl w:val="0"/>
          <w:numId w:val="2"/>
        </w:numPr>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Validating Data Cleaning</w:t>
      </w:r>
    </w:p>
    <w:p>
      <w:pPr>
        <w:numPr>
          <w:ilvl w:val="0"/>
          <w:numId w:val="4"/>
        </w:numPr>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Kiểm tra xem tập dữ liệu còn dữ liệu chưa được xử lí hay không và sau khi xử lí dữ liệu bị thiếu tiến hành làm sạch dữ liệu các cột Sex và Embarked đều có dạng object.</w:t>
      </w:r>
    </w:p>
    <w:p>
      <w:pPr>
        <w:numPr>
          <w:ilvl w:val="0"/>
          <w:numId w:val="4"/>
        </w:numPr>
        <w:ind w:left="840" w:leftChars="0" w:hanging="420" w:firstLineChars="0"/>
        <w:jc w:val="both"/>
        <w:rPr>
          <w:rFonts w:hint="default" w:ascii="Times New Roman" w:hAnsi="Times New Roman" w:cs="Times New Roman"/>
        </w:rPr>
      </w:pPr>
      <w:r>
        <w:rPr>
          <w:rFonts w:hint="default" w:ascii="Times New Roman" w:hAnsi="Times New Roman" w:eastAsia="SimSun" w:cs="Times New Roman"/>
          <w:sz w:val="28"/>
          <w:szCs w:val="28"/>
        </w:rPr>
        <w:t xml:space="preserve">Sau đó, ta thường phải </w:t>
      </w:r>
      <w:r>
        <w:rPr>
          <w:rStyle w:val="7"/>
          <w:rFonts w:hint="default" w:ascii="Times New Roman" w:hAnsi="Times New Roman" w:eastAsia="SimSun" w:cs="Times New Roman"/>
          <w:b w:val="0"/>
          <w:bCs w:val="0"/>
          <w:sz w:val="28"/>
          <w:szCs w:val="28"/>
        </w:rPr>
        <w:t>chuyển đổi (encode)</w:t>
      </w:r>
      <w:r>
        <w:rPr>
          <w:rFonts w:hint="default" w:ascii="Times New Roman" w:hAnsi="Times New Roman" w:eastAsia="SimSun" w:cs="Times New Roman"/>
          <w:b w:val="0"/>
          <w:bCs w:val="0"/>
          <w:sz w:val="28"/>
          <w:szCs w:val="28"/>
        </w:rPr>
        <w:t xml:space="preserve"> </w:t>
      </w:r>
      <w:r>
        <w:rPr>
          <w:rFonts w:hint="default" w:ascii="Times New Roman" w:hAnsi="Times New Roman" w:eastAsia="SimSun" w:cs="Times New Roman"/>
          <w:sz w:val="28"/>
          <w:szCs w:val="28"/>
        </w:rPr>
        <w:t>các cột này thành số (ví dụ dùng One-Hot Encoding hoặc Label Encoding), vì mô hình ML không hiểu trực tiếp dữ liệu dạng text.</w:t>
      </w:r>
    </w:p>
    <w:p>
      <w:pPr>
        <w:numPr>
          <w:ilvl w:val="0"/>
          <w:numId w:val="0"/>
        </w:numPr>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83835" cy="2511425"/>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83835" cy="2511425"/>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1770" cy="3091180"/>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1770" cy="3091180"/>
                    </a:xfrm>
                    <a:prstGeom prst="rect">
                      <a:avLst/>
                    </a:prstGeom>
                    <a:noFill/>
                    <a:ln>
                      <a:noFill/>
                    </a:ln>
                  </pic:spPr>
                </pic:pic>
              </a:graphicData>
            </a:graphic>
          </wp:inline>
        </w:drawing>
      </w:r>
    </w:p>
    <w:p>
      <w:pPr>
        <w:numPr>
          <w:ilvl w:val="0"/>
          <w:numId w:val="5"/>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lang w:val="en-US"/>
        </w:rPr>
        <w:t>Biểu đồ Boxplot cho biến Fare được vẽ ra để kiểm tra sự phân bố và phát hiện các giá trị bất thường trong dữ liệu. Kết quả cho thấy phần lớn hành khách có mức giá vé tương đối thấp, nhưng tồn tại một số trường hợp có giá vé rất cao so với đa số. Điều này cho thấy dữ liệu bị lệch phải (right-skewed) và có nhiều outliers.</w:t>
      </w:r>
    </w:p>
    <w:p>
      <w:pPr>
        <w:numPr>
          <w:ilvl w:val="0"/>
          <w:numId w:val="0"/>
        </w:numPr>
        <w:jc w:val="both"/>
        <w:rPr>
          <w:rFonts w:hint="default" w:ascii="Times New Roman" w:hAnsi="Times New Roman" w:cs="Times New Roman"/>
          <w:sz w:val="24"/>
          <w:szCs w:val="24"/>
          <w:lang w:val="en-US"/>
        </w:rPr>
      </w:pPr>
    </w:p>
    <w:p>
      <w:pPr>
        <w:numPr>
          <w:ilvl w:val="0"/>
          <w:numId w:val="5"/>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lang w:val="en-US"/>
        </w:rPr>
        <w:t xml:space="preserve">Xử lý các outliers bằng cách lấy log </w:t>
      </w:r>
      <w:r>
        <w:rPr>
          <w:rFonts w:hint="default" w:ascii="Times New Roman" w:hAnsi="Times New Roman" w:cs="Times New Roman"/>
          <w:sz w:val="24"/>
          <w:szCs w:val="24"/>
        </w:rPr>
        <w:t>để dữ liệu</w:t>
      </w:r>
      <w:r>
        <w:rPr>
          <w:rFonts w:hint="default" w:ascii="Times New Roman" w:hAnsi="Times New Roman" w:cs="Times New Roman"/>
          <w:sz w:val="24"/>
          <w:szCs w:val="24"/>
          <w:lang w:val="en-US"/>
        </w:rPr>
        <w:t xml:space="preserve"> cân đối </w:t>
      </w:r>
      <w:r>
        <w:rPr>
          <w:rFonts w:hint="default" w:ascii="Times New Roman" w:hAnsi="Times New Roman" w:cs="Times New Roman"/>
          <w:sz w:val="24"/>
          <w:szCs w:val="24"/>
        </w:rPr>
        <w:t>cho mô hình.</w:t>
      </w:r>
    </w:p>
    <w:p>
      <w:pPr>
        <w:numPr>
          <w:ilvl w:val="0"/>
          <w:numId w:val="0"/>
        </w:numPr>
        <w:tabs>
          <w:tab w:val="left" w:pos="420"/>
        </w:tabs>
        <w:jc w:val="both"/>
        <w:rPr>
          <w:rFonts w:hint="default" w:ascii="Times New Roman" w:hAnsi="Times New Roman" w:cs="Times New Roman"/>
        </w:rPr>
      </w:pPr>
    </w:p>
    <w:p>
      <w:pPr>
        <w:numPr>
          <w:ilvl w:val="0"/>
          <w:numId w:val="2"/>
        </w:numPr>
        <w:tabs>
          <w:tab w:val="left" w:pos="420"/>
        </w:tabs>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Model Training &amp; Evaluation</w:t>
      </w:r>
    </w:p>
    <w:p>
      <w:pPr>
        <w:numPr>
          <w:ilvl w:val="0"/>
          <w:numId w:val="6"/>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Sau khi làm sạch dữ liệu tiến hành huấn luyện mô hình với 3 mô hình sau logistic regression, random forest, xgboost nhằm so sánh hiệu suất và độ chính xác của từng mô hình.</w:t>
      </w:r>
    </w:p>
    <w:p>
      <w:pPr>
        <w:numPr>
          <w:ilvl w:val="0"/>
          <w:numId w:val="0"/>
        </w:numPr>
        <w:jc w:val="both"/>
        <w:rPr>
          <w:rFonts w:hint="default" w:ascii="Times New Roman" w:hAnsi="Times New Roman" w:cs="Times New Roman"/>
          <w:sz w:val="24"/>
          <w:szCs w:val="24"/>
          <w:lang w:val="en-US"/>
        </w:rPr>
      </w:pPr>
    </w:p>
    <w:p>
      <w:pPr>
        <w:numPr>
          <w:ilvl w:val="0"/>
          <w:numId w:val="0"/>
        </w:numPr>
        <w:ind w:left="168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138045" cy="2637155"/>
            <wp:effectExtent l="0" t="0" r="1079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2138045" cy="2637155"/>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4"/>
          <w:szCs w:val="24"/>
        </w:rPr>
      </w:pPr>
    </w:p>
    <w:p>
      <w:pPr>
        <w:numPr>
          <w:ilvl w:val="0"/>
          <w:numId w:val="7"/>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Độ chính xác được đánh giá qua 3 thông số:</w:t>
      </w:r>
    </w:p>
    <w:p>
      <w:pPr>
        <w:numPr>
          <w:ilvl w:val="0"/>
          <w:numId w:val="0"/>
        </w:numPr>
        <w:tabs>
          <w:tab w:val="left" w:pos="420"/>
        </w:tabs>
        <w:ind w:left="840" w:leftChars="0"/>
        <w:jc w:val="both"/>
        <w:rPr>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Accuracy</w:t>
      </w:r>
      <w:r>
        <w:rPr>
          <w:rFonts w:hint="default" w:ascii="Times New Roman" w:hAnsi="Times New Roman" w:eastAsia="SimSun" w:cs="Times New Roman"/>
          <w:sz w:val="24"/>
          <w:szCs w:val="24"/>
        </w:rPr>
        <w:t>: tỷ lệ dự đoán đúng trên toàn bộ dữ liệu.</w:t>
      </w:r>
    </w:p>
    <w:p>
      <w:pPr>
        <w:numPr>
          <w:ilvl w:val="0"/>
          <w:numId w:val="0"/>
        </w:numPr>
        <w:tabs>
          <w:tab w:val="left" w:pos="420"/>
        </w:tabs>
        <w:ind w:left="840" w:leftChars="0"/>
        <w:jc w:val="both"/>
        <w:rPr>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F1 Score</w:t>
      </w:r>
      <w:r>
        <w:rPr>
          <w:rFonts w:hint="default" w:ascii="Times New Roman" w:hAnsi="Times New Roman" w:eastAsia="SimSun" w:cs="Times New Roman"/>
          <w:sz w:val="24"/>
          <w:szCs w:val="24"/>
        </w:rPr>
        <w:t>: cân bằng giữa Precision và Recall, phù hợp trong bài toán mất cân bằng nhãn.</w:t>
      </w:r>
    </w:p>
    <w:p>
      <w:pPr>
        <w:numPr>
          <w:ilvl w:val="0"/>
          <w:numId w:val="0"/>
        </w:numPr>
        <w:tabs>
          <w:tab w:val="left" w:pos="420"/>
        </w:tabs>
        <w:ind w:left="840" w:leftChars="0"/>
        <w:jc w:val="both"/>
        <w:rPr>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ROC AUC</w:t>
      </w:r>
      <w:r>
        <w:rPr>
          <w:rFonts w:hint="default" w:ascii="Times New Roman" w:hAnsi="Times New Roman" w:eastAsia="SimSun" w:cs="Times New Roman"/>
          <w:sz w:val="24"/>
          <w:szCs w:val="24"/>
        </w:rPr>
        <w:t>: đo lường khả năng phân biệt giữa hai lớp (sống sót và không sống sót).</w:t>
      </w:r>
    </w:p>
    <w:p>
      <w:pPr>
        <w:numPr>
          <w:ilvl w:val="0"/>
          <w:numId w:val="0"/>
        </w:numPr>
        <w:tabs>
          <w:tab w:val="left" w:pos="420"/>
        </w:tabs>
        <w:jc w:val="both"/>
        <w:rPr>
          <w:rFonts w:hint="default" w:ascii="Times New Roman" w:hAnsi="Times New Roman" w:eastAsia="SimSun" w:cs="Times New Roman"/>
          <w:sz w:val="20"/>
          <w:szCs w:val="20"/>
        </w:rPr>
      </w:pPr>
    </w:p>
    <w:p>
      <w:pPr>
        <w:numPr>
          <w:ilvl w:val="0"/>
          <w:numId w:val="8"/>
        </w:numPr>
        <w:tabs>
          <w:tab w:val="clear" w:pos="420"/>
        </w:tabs>
        <w:ind w:left="0" w:leftChars="0" w:firstLine="420" w:firstLineChars="0"/>
        <w:jc w:val="both"/>
        <w:rPr>
          <w:rFonts w:hint="default" w:ascii="Times New Roman" w:hAnsi="Times New Roman" w:eastAsia="SimSun" w:cs="Times New Roman"/>
          <w:sz w:val="24"/>
          <w:szCs w:val="24"/>
          <w:lang w:val="en-US"/>
        </w:rPr>
      </w:pPr>
      <w:r>
        <w:rPr>
          <w:rStyle w:val="7"/>
          <w:rFonts w:hint="default" w:ascii="Times New Roman" w:hAnsi="Times New Roman" w:eastAsia="SimSun" w:cs="Times New Roman"/>
          <w:sz w:val="24"/>
          <w:szCs w:val="24"/>
        </w:rPr>
        <w:t>Random Forest</w:t>
      </w:r>
      <w:r>
        <w:rPr>
          <w:rFonts w:hint="default" w:ascii="Times New Roman" w:hAnsi="Times New Roman" w:eastAsia="SimSun" w:cs="Times New Roman"/>
          <w:sz w:val="24"/>
          <w:szCs w:val="24"/>
        </w:rPr>
        <w:t xml:space="preserve"> đạt hiệu suất cao nhất với Accuracy và F1 Score vượt trội so </w:t>
      </w:r>
      <w:r>
        <w:rPr>
          <w:rFonts w:hint="default" w:ascii="Times New Roman" w:hAnsi="Times New Roman" w:eastAsia="SimSun" w:cs="Times New Roman"/>
          <w:sz w:val="24"/>
          <w:szCs w:val="24"/>
          <w:lang w:val="en-US"/>
        </w:rPr>
        <w:tab/>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với Logistic Regression và XGBoost.</w:t>
      </w:r>
    </w:p>
    <w:p>
      <w:pPr>
        <w:numPr>
          <w:numId w:val="0"/>
        </w:numPr>
        <w:ind w:left="420" w:leftChars="0"/>
        <w:jc w:val="both"/>
        <w:rPr>
          <w:rFonts w:hint="default" w:ascii="Times New Roman" w:hAnsi="Times New Roman" w:eastAsia="SimSun" w:cs="Times New Roman"/>
          <w:sz w:val="24"/>
          <w:szCs w:val="24"/>
          <w:lang w:val="en-US"/>
        </w:rPr>
      </w:pPr>
    </w:p>
    <w:p>
      <w:pPr>
        <w:numPr>
          <w:ilvl w:val="0"/>
          <w:numId w:val="8"/>
        </w:numPr>
        <w:tabs>
          <w:tab w:val="clear" w:pos="420"/>
        </w:tabs>
        <w:ind w:left="0" w:leftChars="0" w:firstLine="420" w:firstLineChars="0"/>
        <w:jc w:val="both"/>
        <w:rPr>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Logistic Regression</w:t>
      </w:r>
      <w:r>
        <w:rPr>
          <w:rFonts w:hint="default" w:ascii="Times New Roman" w:hAnsi="Times New Roman" w:eastAsia="SimSun" w:cs="Times New Roman"/>
          <w:sz w:val="24"/>
          <w:szCs w:val="24"/>
        </w:rPr>
        <w:t xml:space="preserve"> cũng cho kết quả khá tốt, chứng tỏ quan hệ tuyến tính </w:t>
      </w:r>
      <w:r>
        <w:rPr>
          <w:rFonts w:hint="default" w:ascii="Times New Roman" w:hAnsi="Times New Roman" w:eastAsia="SimSun" w:cs="Times New Roman"/>
          <w:sz w:val="24"/>
          <w:szCs w:val="24"/>
          <w:lang w:val="en-US"/>
        </w:rPr>
        <w:tab/>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có thể mô tả một phần dữ liệu.</w:t>
      </w:r>
    </w:p>
    <w:p>
      <w:pPr>
        <w:numPr>
          <w:numId w:val="0"/>
        </w:numPr>
        <w:ind w:left="420" w:leftChars="0"/>
        <w:jc w:val="both"/>
        <w:rPr>
          <w:rFonts w:hint="default" w:ascii="Times New Roman" w:hAnsi="Times New Roman" w:eastAsia="SimSun" w:cs="Times New Roman"/>
          <w:sz w:val="24"/>
          <w:szCs w:val="24"/>
        </w:rPr>
      </w:pPr>
    </w:p>
    <w:p>
      <w:pPr>
        <w:numPr>
          <w:ilvl w:val="0"/>
          <w:numId w:val="9"/>
        </w:numPr>
        <w:ind w:left="84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cs="Times New Roman"/>
          <w:b/>
          <w:bCs/>
          <w:sz w:val="24"/>
          <w:szCs w:val="24"/>
          <w:lang w:val="en-US"/>
        </w:rPr>
        <w:t>Xgboost</w:t>
      </w:r>
      <w:r>
        <w:rPr>
          <w:rFonts w:hint="default" w:ascii="Times New Roman" w:hAnsi="Times New Roman" w:cs="Times New Roman"/>
          <w:sz w:val="24"/>
          <w:szCs w:val="24"/>
          <w:lang w:val="en-US"/>
        </w:rPr>
        <w:t xml:space="preserve"> cho kết quả thấp nhất.</w:t>
      </w:r>
    </w:p>
    <w:p>
      <w:pPr>
        <w:numPr>
          <w:ilvl w:val="0"/>
          <w:numId w:val="0"/>
        </w:numPr>
        <w:ind w:left="420" w:leftChars="0"/>
        <w:jc w:val="both"/>
        <w:rPr>
          <w:rFonts w:hint="default" w:ascii="Times New Roman" w:hAnsi="Times New Roman" w:eastAsia="SimSun" w:cs="Times New Roman"/>
          <w:sz w:val="24"/>
          <w:szCs w:val="24"/>
          <w:lang w:val="en-US"/>
        </w:rPr>
      </w:pPr>
    </w:p>
    <w:p>
      <w:pPr>
        <w:numPr>
          <w:ilvl w:val="0"/>
          <w:numId w:val="0"/>
        </w:numPr>
        <w:ind w:left="420" w:leftChars="0"/>
        <w:jc w:val="both"/>
        <w:rPr>
          <w:rStyle w:val="7"/>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Từ đó kết luận mô hình </w:t>
      </w:r>
      <w:r>
        <w:rPr>
          <w:rStyle w:val="7"/>
          <w:rFonts w:hint="default" w:ascii="Times New Roman" w:hAnsi="Times New Roman" w:eastAsia="SimSun" w:cs="Times New Roman"/>
          <w:sz w:val="24"/>
          <w:szCs w:val="24"/>
        </w:rPr>
        <w:t>Random Forest</w:t>
      </w:r>
      <w:r>
        <w:rPr>
          <w:rStyle w:val="7"/>
          <w:rFonts w:hint="default" w:ascii="Times New Roman" w:hAnsi="Times New Roman" w:eastAsia="SimSun" w:cs="Times New Roman"/>
          <w:sz w:val="24"/>
          <w:szCs w:val="24"/>
          <w:lang w:val="en-US"/>
        </w:rPr>
        <w:t xml:space="preserve"> đưa ra kết quả chính xác nhất.</w:t>
      </w:r>
    </w:p>
    <w:p>
      <w:pPr>
        <w:numPr>
          <w:ilvl w:val="0"/>
          <w:numId w:val="0"/>
        </w:numPr>
        <w:jc w:val="both"/>
        <w:rPr>
          <w:rStyle w:val="7"/>
          <w:rFonts w:hint="default" w:ascii="Times New Roman" w:hAnsi="Times New Roman" w:eastAsia="SimSun" w:cs="Times New Roman"/>
          <w:sz w:val="24"/>
          <w:szCs w:val="24"/>
          <w:lang w:val="en-US"/>
        </w:rPr>
      </w:pPr>
    </w:p>
    <w:p>
      <w:pPr>
        <w:numPr>
          <w:ilvl w:val="0"/>
          <w:numId w:val="1"/>
        </w:numPr>
        <w:tabs>
          <w:tab w:val="clear" w:pos="425"/>
        </w:tabs>
        <w:ind w:left="425" w:leftChars="0" w:hanging="425" w:firstLineChars="0"/>
        <w:jc w:val="both"/>
        <w:rPr>
          <w:rStyle w:val="7"/>
          <w:rFonts w:hint="default" w:ascii="Times New Roman" w:hAnsi="Times New Roman" w:eastAsia="SimSun" w:cs="Times New Roman"/>
          <w:sz w:val="36"/>
          <w:szCs w:val="36"/>
          <w:lang w:val="en-US"/>
        </w:rPr>
      </w:pPr>
      <w:r>
        <w:rPr>
          <w:rStyle w:val="7"/>
          <w:rFonts w:hint="default" w:ascii="Times New Roman" w:hAnsi="Times New Roman" w:eastAsia="SimSun" w:cs="Times New Roman"/>
          <w:sz w:val="36"/>
          <w:szCs w:val="36"/>
          <w:lang w:val="en-US"/>
        </w:rPr>
        <w:t>Result</w:t>
      </w:r>
    </w:p>
    <w:p>
      <w:pPr>
        <w:numPr>
          <w:numId w:val="0"/>
        </w:numPr>
        <w:ind w:leftChars="0"/>
        <w:jc w:val="both"/>
        <w:rPr>
          <w:rStyle w:val="7"/>
          <w:rFonts w:hint="default" w:ascii="Times New Roman" w:hAnsi="Times New Roman" w:eastAsia="SimSun" w:cs="Times New Roman"/>
          <w:sz w:val="36"/>
          <w:szCs w:val="36"/>
          <w:lang w:val="en-US"/>
        </w:rPr>
      </w:pPr>
      <w:r>
        <w:drawing>
          <wp:inline distT="0" distB="0" distL="114300" distR="114300">
            <wp:extent cx="5269865" cy="2211705"/>
            <wp:effectExtent l="0" t="0" r="3175" b="133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5269865" cy="2211705"/>
                    </a:xfrm>
                    <a:prstGeom prst="rect">
                      <a:avLst/>
                    </a:prstGeom>
                    <a:noFill/>
                    <a:ln>
                      <a:noFill/>
                    </a:ln>
                  </pic:spPr>
                </pic:pic>
              </a:graphicData>
            </a:graphic>
          </wp:inline>
        </w:drawing>
      </w:r>
    </w:p>
    <w:p>
      <w:pPr>
        <w:numPr>
          <w:ilvl w:val="0"/>
          <w:numId w:val="0"/>
        </w:numPr>
        <w:ind w:leftChars="0"/>
        <w:jc w:val="both"/>
        <w:rPr>
          <w:rStyle w:val="7"/>
          <w:rFonts w:hint="default" w:ascii="Times New Roman" w:hAnsi="Times New Roman" w:eastAsia="SimSun" w:cs="Times New Roman"/>
          <w:sz w:val="24"/>
          <w:szCs w:val="24"/>
          <w:lang w:val="en-US"/>
        </w:rPr>
      </w:pPr>
    </w:p>
    <w:p>
      <w:pPr>
        <w:numPr>
          <w:ilvl w:val="0"/>
          <w:numId w:val="0"/>
        </w:numPr>
        <w:ind w:leftChars="0"/>
        <w:jc w:val="both"/>
      </w:pPr>
      <w:r>
        <w:drawing>
          <wp:inline distT="0" distB="0" distL="114300" distR="114300">
            <wp:extent cx="5272405" cy="1484630"/>
            <wp:effectExtent l="0" t="0" r="63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5272405" cy="148463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lang w:val="en-US"/>
        </w:rPr>
      </w:pPr>
    </w:p>
    <w:p>
      <w:pPr>
        <w:numPr>
          <w:ilvl w:val="0"/>
          <w:numId w:val="0"/>
        </w:numPr>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Nhận xét:</w:t>
      </w:r>
    </w:p>
    <w:p>
      <w:pPr>
        <w:numPr>
          <w:ilvl w:val="0"/>
          <w:numId w:val="10"/>
        </w:numPr>
        <w:ind w:left="840" w:leftChars="0" w:hanging="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Do xử lí các dữ liệu bị thiếu chưa được tối ưu nên dẫn đến việc dự đoán kết quả bài toán chưa thật sự đúng.</w:t>
      </w:r>
    </w:p>
    <w:p>
      <w:pPr>
        <w:numPr>
          <w:ilvl w:val="0"/>
          <w:numId w:val="11"/>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Một số đặc trưng quan trọng như Cabin đã bị loại bỏ do dữ liệu thiếu, dẫn đến mất thông tin hữu ích. Nếu thay vì loại bỏ, ta xử lý bằng cách tạo biến HasCabin (0/1), có thể cải thiện hiệu quả mô hình.</w:t>
      </w:r>
    </w:p>
    <w:p>
      <w:pPr>
        <w:numPr>
          <w:ilvl w:val="0"/>
          <w:numId w:val="0"/>
        </w:num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D9AB4E"/>
    <w:multiLevelType w:val="multilevel"/>
    <w:tmpl w:val="92D9AB4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895C18C"/>
    <w:multiLevelType w:val="multilevel"/>
    <w:tmpl w:val="D895C18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EA2EC4E2"/>
    <w:multiLevelType w:val="multilevel"/>
    <w:tmpl w:val="EA2EC4E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F78F0056"/>
    <w:multiLevelType w:val="singleLevel"/>
    <w:tmpl w:val="F78F0056"/>
    <w:lvl w:ilvl="0" w:tentative="0">
      <w:start w:val="1"/>
      <w:numFmt w:val="decimal"/>
      <w:suff w:val="space"/>
      <w:lvlText w:val="%1)"/>
      <w:lvlJc w:val="left"/>
    </w:lvl>
  </w:abstractNum>
  <w:abstractNum w:abstractNumId="4">
    <w:nsid w:val="4749F224"/>
    <w:multiLevelType w:val="multilevel"/>
    <w:tmpl w:val="4749F2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4C00E27F"/>
    <w:multiLevelType w:val="multilevel"/>
    <w:tmpl w:val="4C00E27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75BB874"/>
    <w:multiLevelType w:val="singleLevel"/>
    <w:tmpl w:val="575BB8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B55AF26"/>
    <w:multiLevelType w:val="multilevel"/>
    <w:tmpl w:val="5B55AF2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608ECF80"/>
    <w:multiLevelType w:val="singleLevel"/>
    <w:tmpl w:val="608ECF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E2E2128"/>
    <w:multiLevelType w:val="multilevel"/>
    <w:tmpl w:val="6E2E21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72043F7F"/>
    <w:multiLevelType w:val="singleLevel"/>
    <w:tmpl w:val="72043F7F"/>
    <w:lvl w:ilvl="0" w:tentative="0">
      <w:start w:val="1"/>
      <w:numFmt w:val="upperRoman"/>
      <w:lvlText w:val="%1."/>
      <w:lvlJc w:val="left"/>
      <w:pPr>
        <w:tabs>
          <w:tab w:val="left" w:pos="425"/>
        </w:tabs>
        <w:ind w:left="425" w:leftChars="0" w:hanging="425" w:firstLineChars="0"/>
      </w:pPr>
      <w:rPr>
        <w:rFonts w:hint="default"/>
      </w:rPr>
    </w:lvl>
  </w:abstractNum>
  <w:num w:numId="1">
    <w:abstractNumId w:val="10"/>
  </w:num>
  <w:num w:numId="2">
    <w:abstractNumId w:val="3"/>
  </w:num>
  <w:num w:numId="3">
    <w:abstractNumId w:val="9"/>
  </w:num>
  <w:num w:numId="4">
    <w:abstractNumId w:val="7"/>
  </w:num>
  <w:num w:numId="5">
    <w:abstractNumId w:val="8"/>
  </w:num>
  <w:num w:numId="6">
    <w:abstractNumId w:val="0"/>
  </w:num>
  <w:num w:numId="7">
    <w:abstractNumId w:val="4"/>
  </w:num>
  <w:num w:numId="8">
    <w:abstractNumId w:val="5"/>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92EE5"/>
    <w:rsid w:val="2B8A00DE"/>
    <w:rsid w:val="38F27E80"/>
    <w:rsid w:val="4D017AD5"/>
    <w:rsid w:val="502B635A"/>
    <w:rsid w:val="743D1A24"/>
    <w:rsid w:val="74E92EE5"/>
    <w:rsid w:val="762101E2"/>
    <w:rsid w:val="7F155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2025-09-17T14:20:00Z</dcterms:created>
  <dc:creator>ACER</dc:creator>
  <cp:lastModifiedBy>ACER</cp:lastModifiedBy>
  <dcterms:modified xsi:type="dcterms:W3CDTF">2025-09-19T11:57:33Z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