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11E8CF2" wp14:paraId="23D414F3" wp14:textId="0936EBE5">
      <w:pPr>
        <w:pStyle w:val="Normal"/>
        <w:rPr>
          <w:rFonts w:ascii="Aptos" w:hAnsi="Aptos" w:eastAsia="Aptos"/>
          <w:noProof w:val="0"/>
          <w:sz w:val="24"/>
          <w:szCs w:val="24"/>
          <w:lang w:val="ru-RU"/>
        </w:rPr>
      </w:pPr>
      <w:r w:rsidRPr="511E8CF2" w:rsidR="2E2BF957">
        <w:rPr>
          <w:rFonts w:ascii="Aptos" w:hAnsi="Aptos" w:eastAsia="Aptos"/>
          <w:noProof w:val="0"/>
          <w:sz w:val="24"/>
          <w:szCs w:val="24"/>
          <w:lang w:val="ru-RU"/>
        </w:rPr>
        <w:t>Техническое задание на разработку программного продукта «MoneyFlow»</w:t>
      </w:r>
    </w:p>
    <w:p xmlns:wp14="http://schemas.microsoft.com/office/word/2010/wordml" w:rsidP="511E8CF2" wp14:paraId="75910E7C" wp14:textId="7F638D9B">
      <w:pPr>
        <w:pStyle w:val="Normal"/>
        <w:rPr>
          <w:rFonts w:ascii="Aptos" w:hAnsi="Aptos" w:eastAsia="Aptos"/>
          <w:noProof w:val="0"/>
          <w:sz w:val="24"/>
          <w:szCs w:val="24"/>
          <w:lang w:val="ru-RU"/>
        </w:rPr>
      </w:pPr>
      <w:r w:rsidRPr="511E8CF2" w:rsidR="2E2BF957">
        <w:rPr>
          <w:rFonts w:ascii="Aptos" w:hAnsi="Aptos" w:eastAsia="Aptos"/>
          <w:noProof w:val="0"/>
          <w:sz w:val="24"/>
          <w:szCs w:val="24"/>
          <w:lang w:val="ru-RU"/>
        </w:rPr>
        <w:t>1. Общие сведения</w:t>
      </w:r>
    </w:p>
    <w:p xmlns:wp14="http://schemas.microsoft.com/office/word/2010/wordml" w:rsidP="511E8CF2" wp14:paraId="476BB8B7" wp14:textId="703005E7">
      <w:pPr>
        <w:pStyle w:val="Normal"/>
        <w:numPr>
          <w:ilvl w:val="0"/>
          <w:numId w:val="1"/>
        </w:numPr>
        <w:rPr>
          <w:rFonts w:ascii="Aptos" w:hAnsi="Aptos" w:eastAsia="Aptos"/>
          <w:noProof w:val="0"/>
          <w:sz w:val="24"/>
          <w:szCs w:val="24"/>
          <w:lang w:val="ru-RU"/>
        </w:rPr>
      </w:pPr>
      <w:r w:rsidRPr="511E8CF2" w:rsidR="2E2BF957">
        <w:rPr>
          <w:rFonts w:ascii="Aptos" w:hAnsi="Aptos" w:eastAsia="Aptos"/>
          <w:b w:val="1"/>
          <w:bCs w:val="1"/>
          <w:noProof w:val="0"/>
          <w:sz w:val="24"/>
          <w:szCs w:val="24"/>
          <w:lang w:val="ru-RU"/>
        </w:rPr>
        <w:t>Наименование проекта:</w:t>
      </w:r>
      <w:r w:rsidRPr="511E8CF2" w:rsidR="2E2BF957">
        <w:rPr>
          <w:rFonts w:ascii="Aptos" w:hAnsi="Aptos" w:eastAsia="Aptos"/>
          <w:noProof w:val="0"/>
          <w:sz w:val="24"/>
          <w:szCs w:val="24"/>
          <w:lang w:val="ru-RU"/>
        </w:rPr>
        <w:t xml:space="preserve"> MoneyFlow — система автоматизированного учета личных расходов.</w:t>
      </w:r>
    </w:p>
    <w:p xmlns:wp14="http://schemas.microsoft.com/office/word/2010/wordml" w:rsidP="511E8CF2" wp14:paraId="4BBBC5CA" wp14:textId="0D40237B">
      <w:pPr>
        <w:pStyle w:val="Normal"/>
        <w:numPr>
          <w:ilvl w:val="0"/>
          <w:numId w:val="1"/>
        </w:numPr>
        <w:rPr>
          <w:rFonts w:ascii="Aptos" w:hAnsi="Aptos" w:eastAsia="Aptos"/>
          <w:noProof w:val="0"/>
          <w:sz w:val="24"/>
          <w:szCs w:val="24"/>
          <w:lang w:val="ru-RU"/>
        </w:rPr>
      </w:pPr>
      <w:r w:rsidRPr="511E8CF2" w:rsidR="2E2BF957">
        <w:rPr>
          <w:rFonts w:ascii="Aptos" w:hAnsi="Aptos" w:eastAsia="Aptos"/>
          <w:b w:val="1"/>
          <w:bCs w:val="1"/>
          <w:noProof w:val="0"/>
          <w:sz w:val="24"/>
          <w:szCs w:val="24"/>
          <w:lang w:val="ru-RU"/>
        </w:rPr>
        <w:t>Цель проекта:</w:t>
      </w:r>
      <w:r w:rsidRPr="511E8CF2" w:rsidR="2E2BF957">
        <w:rPr>
          <w:rFonts w:ascii="Aptos" w:hAnsi="Aptos" w:eastAsia="Aptos"/>
          <w:noProof w:val="0"/>
          <w:sz w:val="24"/>
          <w:szCs w:val="24"/>
          <w:lang w:val="ru-RU"/>
        </w:rPr>
        <w:t xml:space="preserve"> Разработка легковесного настольного приложения для автоматизации процессов хранения, сортировки и аналитики личных финансовых операций в реальном времени.</w:t>
      </w:r>
    </w:p>
    <w:p xmlns:wp14="http://schemas.microsoft.com/office/word/2010/wordml" w:rsidP="511E8CF2" wp14:paraId="73F6E7F0" wp14:textId="0001D7AE">
      <w:pPr>
        <w:pStyle w:val="Normal"/>
        <w:numPr>
          <w:ilvl w:val="0"/>
          <w:numId w:val="1"/>
        </w:numPr>
        <w:rPr>
          <w:rFonts w:ascii="Aptos" w:hAnsi="Aptos" w:eastAsia="Aptos"/>
          <w:b w:val="1"/>
          <w:bCs w:val="1"/>
          <w:noProof w:val="0"/>
          <w:sz w:val="24"/>
          <w:szCs w:val="24"/>
          <w:lang w:val="ru-RU"/>
        </w:rPr>
      </w:pPr>
      <w:r w:rsidRPr="511E8CF2" w:rsidR="2E2BF957">
        <w:rPr>
          <w:rFonts w:ascii="Aptos" w:hAnsi="Aptos" w:eastAsia="Aptos"/>
          <w:b w:val="1"/>
          <w:bCs w:val="1"/>
          <w:noProof w:val="0"/>
          <w:sz w:val="24"/>
          <w:szCs w:val="24"/>
          <w:lang w:val="ru-RU"/>
        </w:rPr>
        <w:t>Стек технологий:</w:t>
      </w:r>
    </w:p>
    <w:p xmlns:wp14="http://schemas.microsoft.com/office/word/2010/wordml" w:rsidP="511E8CF2" wp14:paraId="79E2643E" wp14:textId="65099038">
      <w:pPr>
        <w:pStyle w:val="Normal"/>
        <w:numPr>
          <w:ilvl w:val="1"/>
          <w:numId w:val="1"/>
        </w:numPr>
        <w:rPr>
          <w:rFonts w:ascii="Aptos" w:hAnsi="Aptos" w:eastAsia="Aptos"/>
          <w:noProof w:val="0"/>
          <w:sz w:val="24"/>
          <w:szCs w:val="24"/>
          <w:lang w:val="ru-RU"/>
        </w:rPr>
      </w:pPr>
      <w:r w:rsidRPr="511E8CF2" w:rsidR="2E2BF957">
        <w:rPr>
          <w:rFonts w:ascii="Aptos" w:hAnsi="Aptos" w:eastAsia="Aptos"/>
          <w:b w:val="1"/>
          <w:bCs w:val="1"/>
          <w:noProof w:val="0"/>
          <w:sz w:val="24"/>
          <w:szCs w:val="24"/>
          <w:lang w:val="ru-RU"/>
        </w:rPr>
        <w:t>Язык программирования:</w:t>
      </w:r>
      <w:r w:rsidRPr="511E8CF2" w:rsidR="2E2BF957">
        <w:rPr>
          <w:rFonts w:ascii="Aptos" w:hAnsi="Aptos" w:eastAsia="Aptos"/>
          <w:noProof w:val="0"/>
          <w:sz w:val="24"/>
          <w:szCs w:val="24"/>
          <w:lang w:val="ru-RU"/>
        </w:rPr>
        <w:t xml:space="preserve"> Python 3.x.</w:t>
      </w:r>
    </w:p>
    <w:p xmlns:wp14="http://schemas.microsoft.com/office/word/2010/wordml" w:rsidP="511E8CF2" wp14:paraId="435C462E" wp14:textId="4FF5774B">
      <w:pPr>
        <w:pStyle w:val="Normal"/>
        <w:numPr>
          <w:ilvl w:val="1"/>
          <w:numId w:val="1"/>
        </w:numPr>
        <w:rPr>
          <w:rFonts w:ascii="Aptos" w:hAnsi="Aptos" w:eastAsia="Aptos"/>
          <w:noProof w:val="0"/>
          <w:sz w:val="24"/>
          <w:szCs w:val="24"/>
          <w:lang w:val="ru-RU"/>
        </w:rPr>
      </w:pPr>
      <w:r w:rsidRPr="511E8CF2" w:rsidR="2E2BF957">
        <w:rPr>
          <w:rFonts w:ascii="Aptos" w:hAnsi="Aptos" w:eastAsia="Aptos"/>
          <w:b w:val="1"/>
          <w:bCs w:val="1"/>
          <w:noProof w:val="0"/>
          <w:sz w:val="24"/>
          <w:szCs w:val="24"/>
          <w:lang w:val="ru-RU"/>
        </w:rPr>
        <w:t>Интерфейс (GUI):</w:t>
      </w:r>
      <w:r w:rsidRPr="511E8CF2" w:rsidR="2E2BF957">
        <w:rPr>
          <w:rFonts w:ascii="Aptos" w:hAnsi="Aptos" w:eastAsia="Aptos"/>
          <w:noProof w:val="0"/>
          <w:sz w:val="24"/>
          <w:szCs w:val="24"/>
          <w:lang w:val="ru-RU"/>
        </w:rPr>
        <w:t xml:space="preserve"> Библиотека Tkinter / CustomTkinter.</w:t>
      </w:r>
    </w:p>
    <w:p xmlns:wp14="http://schemas.microsoft.com/office/word/2010/wordml" w:rsidP="511E8CF2" wp14:paraId="2233ED7E" wp14:textId="7FD14A9D">
      <w:pPr>
        <w:pStyle w:val="Normal"/>
        <w:numPr>
          <w:ilvl w:val="1"/>
          <w:numId w:val="1"/>
        </w:numPr>
        <w:rPr>
          <w:rFonts w:ascii="Aptos" w:hAnsi="Aptos" w:eastAsia="Aptos"/>
          <w:noProof w:val="0"/>
          <w:sz w:val="24"/>
          <w:szCs w:val="24"/>
          <w:lang w:val="ru-RU"/>
        </w:rPr>
      </w:pPr>
      <w:r w:rsidRPr="511E8CF2" w:rsidR="2E2BF957">
        <w:rPr>
          <w:rFonts w:ascii="Aptos" w:hAnsi="Aptos" w:eastAsia="Aptos"/>
          <w:b w:val="1"/>
          <w:bCs w:val="1"/>
          <w:noProof w:val="0"/>
          <w:sz w:val="24"/>
          <w:szCs w:val="24"/>
          <w:lang w:val="ru-RU"/>
        </w:rPr>
        <w:t>СУБД:</w:t>
      </w:r>
      <w:r w:rsidRPr="511E8CF2" w:rsidR="2E2BF957">
        <w:rPr>
          <w:rFonts w:ascii="Aptos" w:hAnsi="Aptos" w:eastAsia="Aptos"/>
          <w:noProof w:val="0"/>
          <w:sz w:val="24"/>
          <w:szCs w:val="24"/>
          <w:lang w:val="ru-RU"/>
        </w:rPr>
        <w:t xml:space="preserve"> SQLite 3.</w:t>
      </w:r>
    </w:p>
    <w:p xmlns:wp14="http://schemas.microsoft.com/office/word/2010/wordml" w:rsidP="511E8CF2" wp14:paraId="2B521111" wp14:textId="695370F6">
      <w:pPr>
        <w:pStyle w:val="Normal"/>
        <w:rPr>
          <w:rFonts w:ascii="Aptos" w:hAnsi="Aptos" w:eastAsia="Aptos"/>
          <w:noProof w:val="0"/>
          <w:sz w:val="24"/>
          <w:szCs w:val="24"/>
          <w:lang w:val="ru-RU"/>
        </w:rPr>
      </w:pPr>
      <w:r w:rsidRPr="511E8CF2" w:rsidR="2E2BF957">
        <w:rPr>
          <w:rFonts w:ascii="Aptos" w:hAnsi="Aptos" w:eastAsia="Aptos"/>
          <w:noProof w:val="0"/>
          <w:sz w:val="24"/>
          <w:szCs w:val="24"/>
          <w:lang w:val="ru-RU"/>
        </w:rPr>
        <w:t>2. Функциональные требования</w:t>
      </w:r>
    </w:p>
    <w:p xmlns:wp14="http://schemas.microsoft.com/office/word/2010/wordml" w:rsidP="511E8CF2" wp14:paraId="62596C7D" wp14:textId="0DA87BD8">
      <w:pPr>
        <w:pStyle w:val="Normal"/>
        <w:numPr>
          <w:ilvl w:val="0"/>
          <w:numId w:val="2"/>
        </w:numPr>
        <w:rPr>
          <w:rFonts w:ascii="Aptos" w:hAnsi="Aptos" w:eastAsia="Aptos"/>
          <w:noProof w:val="0"/>
          <w:sz w:val="24"/>
          <w:szCs w:val="24"/>
          <w:lang w:val="ru-RU"/>
        </w:rPr>
      </w:pPr>
      <w:r w:rsidRPr="511E8CF2" w:rsidR="2E2BF957">
        <w:rPr>
          <w:rFonts w:ascii="Aptos" w:hAnsi="Aptos" w:eastAsia="Aptos"/>
          <w:b w:val="1"/>
          <w:bCs w:val="1"/>
          <w:noProof w:val="0"/>
          <w:sz w:val="24"/>
          <w:szCs w:val="24"/>
          <w:lang w:val="ru-RU"/>
        </w:rPr>
        <w:t>Управление категориями:</w:t>
      </w:r>
      <w:r w:rsidRPr="511E8CF2" w:rsidR="2E2BF957">
        <w:rPr>
          <w:rFonts w:ascii="Aptos" w:hAnsi="Aptos" w:eastAsia="Aptos"/>
          <w:noProof w:val="0"/>
          <w:sz w:val="24"/>
          <w:szCs w:val="24"/>
          <w:lang w:val="ru-RU"/>
        </w:rPr>
        <w:t xml:space="preserve"> Создание, редактирование и хранение справочника категорий расходов.</w:t>
      </w:r>
    </w:p>
    <w:p xmlns:wp14="http://schemas.microsoft.com/office/word/2010/wordml" w:rsidP="511E8CF2" wp14:paraId="79040E58" wp14:textId="5B9C01A1">
      <w:pPr>
        <w:pStyle w:val="Normal"/>
        <w:numPr>
          <w:ilvl w:val="0"/>
          <w:numId w:val="2"/>
        </w:numPr>
        <w:rPr>
          <w:rFonts w:ascii="Aptos" w:hAnsi="Aptos" w:eastAsia="Aptos"/>
          <w:noProof w:val="0"/>
          <w:sz w:val="24"/>
          <w:szCs w:val="24"/>
          <w:lang w:val="ru-RU"/>
        </w:rPr>
      </w:pPr>
      <w:r w:rsidRPr="511E8CF2" w:rsidR="2E2BF957">
        <w:rPr>
          <w:rFonts w:ascii="Aptos" w:hAnsi="Aptos" w:eastAsia="Aptos"/>
          <w:b w:val="1"/>
          <w:bCs w:val="1"/>
          <w:noProof w:val="0"/>
          <w:sz w:val="24"/>
          <w:szCs w:val="24"/>
          <w:lang w:val="ru-RU"/>
        </w:rPr>
        <w:t>Регистрация операций:</w:t>
      </w:r>
      <w:r w:rsidRPr="511E8CF2" w:rsidR="2E2BF957">
        <w:rPr>
          <w:rFonts w:ascii="Aptos" w:hAnsi="Aptos" w:eastAsia="Aptos"/>
          <w:noProof w:val="0"/>
          <w:sz w:val="24"/>
          <w:szCs w:val="24"/>
          <w:lang w:val="ru-RU"/>
        </w:rPr>
        <w:t xml:space="preserve"> Добавление расходных транзакций с автоматической фиксацией временной метки (дата и время).</w:t>
      </w:r>
    </w:p>
    <w:p xmlns:wp14="http://schemas.microsoft.com/office/word/2010/wordml" w:rsidP="511E8CF2" wp14:paraId="33236E4A" wp14:textId="308FF9E3">
      <w:pPr>
        <w:pStyle w:val="Normal"/>
        <w:numPr>
          <w:ilvl w:val="0"/>
          <w:numId w:val="2"/>
        </w:numPr>
        <w:rPr>
          <w:rFonts w:ascii="Aptos" w:hAnsi="Aptos" w:eastAsia="Aptos"/>
          <w:noProof w:val="0"/>
          <w:sz w:val="24"/>
          <w:szCs w:val="24"/>
          <w:lang w:val="ru-RU"/>
        </w:rPr>
      </w:pPr>
      <w:r w:rsidRPr="511E8CF2" w:rsidR="2E2BF957">
        <w:rPr>
          <w:rFonts w:ascii="Aptos" w:hAnsi="Aptos" w:eastAsia="Aptos"/>
          <w:b w:val="1"/>
          <w:bCs w:val="1"/>
          <w:noProof w:val="0"/>
          <w:sz w:val="24"/>
          <w:szCs w:val="24"/>
          <w:lang w:val="ru-RU"/>
        </w:rPr>
        <w:t>Аналитика:</w:t>
      </w:r>
      <w:r w:rsidRPr="511E8CF2" w:rsidR="2E2BF957">
        <w:rPr>
          <w:rFonts w:ascii="Aptos" w:hAnsi="Aptos" w:eastAsia="Aptos"/>
          <w:noProof w:val="0"/>
          <w:sz w:val="24"/>
          <w:szCs w:val="24"/>
          <w:lang w:val="ru-RU"/>
        </w:rPr>
        <w:t xml:space="preserve"> Автоматический расчет суммы расходов с использованием SQL-запросов (функция SUM).</w:t>
      </w:r>
    </w:p>
    <w:p xmlns:wp14="http://schemas.microsoft.com/office/word/2010/wordml" w:rsidP="511E8CF2" wp14:paraId="308AF9C2" wp14:textId="3D3D1A18">
      <w:pPr>
        <w:pStyle w:val="Normal"/>
        <w:numPr>
          <w:ilvl w:val="0"/>
          <w:numId w:val="2"/>
        </w:numPr>
        <w:rPr>
          <w:rFonts w:ascii="Aptos" w:hAnsi="Aptos" w:eastAsia="Aptos"/>
          <w:noProof w:val="0"/>
          <w:sz w:val="24"/>
          <w:szCs w:val="24"/>
          <w:lang w:val="ru-RU"/>
        </w:rPr>
      </w:pPr>
      <w:r w:rsidRPr="511E8CF2" w:rsidR="2E2BF957">
        <w:rPr>
          <w:rFonts w:ascii="Aptos" w:hAnsi="Aptos" w:eastAsia="Aptos"/>
          <w:b w:val="1"/>
          <w:bCs w:val="1"/>
          <w:noProof w:val="0"/>
          <w:sz w:val="24"/>
          <w:szCs w:val="24"/>
          <w:lang w:val="ru-RU"/>
        </w:rPr>
        <w:t>Управление данными:</w:t>
      </w:r>
      <w:r w:rsidRPr="511E8CF2" w:rsidR="2E2BF957">
        <w:rPr>
          <w:rFonts w:ascii="Aptos" w:hAnsi="Aptos" w:eastAsia="Aptos"/>
          <w:noProof w:val="0"/>
          <w:sz w:val="24"/>
          <w:szCs w:val="24"/>
          <w:lang w:val="ru-RU"/>
        </w:rPr>
        <w:t xml:space="preserve"> Удаление записей и корректировка данных через графический интерфейс.</w:t>
      </w:r>
    </w:p>
    <w:p xmlns:wp14="http://schemas.microsoft.com/office/word/2010/wordml" w:rsidP="511E8CF2" wp14:paraId="52F206D9" wp14:textId="5ADD8D9F">
      <w:pPr>
        <w:pStyle w:val="Normal"/>
        <w:numPr>
          <w:ilvl w:val="0"/>
          <w:numId w:val="2"/>
        </w:numPr>
        <w:rPr>
          <w:rFonts w:ascii="Aptos" w:hAnsi="Aptos" w:eastAsia="Aptos"/>
          <w:noProof w:val="0"/>
          <w:sz w:val="24"/>
          <w:szCs w:val="24"/>
          <w:lang w:val="ru-RU"/>
        </w:rPr>
      </w:pPr>
      <w:r w:rsidRPr="511E8CF2" w:rsidR="2E2BF957">
        <w:rPr>
          <w:rFonts w:ascii="Aptos" w:hAnsi="Aptos" w:eastAsia="Aptos"/>
          <w:b w:val="1"/>
          <w:bCs w:val="1"/>
          <w:noProof w:val="0"/>
          <w:sz w:val="24"/>
          <w:szCs w:val="24"/>
          <w:lang w:val="ru-RU"/>
        </w:rPr>
        <w:t>Целостность данных:</w:t>
      </w:r>
      <w:r w:rsidRPr="511E8CF2" w:rsidR="2E2BF957">
        <w:rPr>
          <w:rFonts w:ascii="Aptos" w:hAnsi="Aptos" w:eastAsia="Aptos"/>
          <w:noProof w:val="0"/>
          <w:sz w:val="24"/>
          <w:szCs w:val="24"/>
          <w:lang w:val="ru-RU"/>
        </w:rPr>
        <w:t xml:space="preserve"> Реализация связей между таблицами «категории» и «расходы» через Foreign Key (внешний ключ).</w:t>
      </w:r>
    </w:p>
    <w:p xmlns:wp14="http://schemas.microsoft.com/office/word/2010/wordml" w:rsidP="511E8CF2" wp14:paraId="23C40AB6" wp14:textId="5DC7C610">
      <w:pPr>
        <w:pStyle w:val="Normal"/>
        <w:rPr>
          <w:rFonts w:ascii="Aptos" w:hAnsi="Aptos" w:eastAsia="Aptos"/>
          <w:noProof w:val="0"/>
          <w:sz w:val="24"/>
          <w:szCs w:val="24"/>
          <w:lang w:val="ru-RU"/>
        </w:rPr>
      </w:pPr>
      <w:r w:rsidRPr="511E8CF2" w:rsidR="2E2BF957">
        <w:rPr>
          <w:rFonts w:ascii="Aptos" w:hAnsi="Aptos" w:eastAsia="Aptos"/>
          <w:noProof w:val="0"/>
          <w:sz w:val="24"/>
          <w:szCs w:val="24"/>
          <w:lang w:val="ru-RU"/>
        </w:rPr>
        <w:t>3. Технические требования и архитектура</w:t>
      </w:r>
    </w:p>
    <w:p xmlns:wp14="http://schemas.microsoft.com/office/word/2010/wordml" w:rsidP="511E8CF2" wp14:paraId="697C95EA" wp14:textId="57DDBC00">
      <w:pPr>
        <w:pStyle w:val="Normal"/>
        <w:numPr>
          <w:ilvl w:val="0"/>
          <w:numId w:val="3"/>
        </w:numPr>
        <w:rPr>
          <w:rFonts w:ascii="Aptos" w:hAnsi="Aptos" w:eastAsia="Aptos"/>
          <w:b w:val="1"/>
          <w:bCs w:val="1"/>
          <w:noProof w:val="0"/>
          <w:sz w:val="24"/>
          <w:szCs w:val="24"/>
          <w:lang w:val="ru-RU"/>
        </w:rPr>
      </w:pPr>
      <w:r w:rsidRPr="511E8CF2" w:rsidR="2E2BF957">
        <w:rPr>
          <w:rFonts w:ascii="Aptos" w:hAnsi="Aptos" w:eastAsia="Aptos"/>
          <w:b w:val="1"/>
          <w:bCs w:val="1"/>
          <w:noProof w:val="0"/>
          <w:sz w:val="24"/>
          <w:szCs w:val="24"/>
          <w:lang w:val="ru-RU"/>
        </w:rPr>
        <w:t>Модульная структура:</w:t>
      </w:r>
    </w:p>
    <w:p xmlns:wp14="http://schemas.microsoft.com/office/word/2010/wordml" w:rsidP="511E8CF2" wp14:paraId="1BB6D1D9" wp14:textId="4B606E60">
      <w:pPr>
        <w:pStyle w:val="Normal"/>
        <w:numPr>
          <w:ilvl w:val="1"/>
          <w:numId w:val="3"/>
        </w:numPr>
        <w:rPr>
          <w:rFonts w:ascii="Aptos" w:hAnsi="Aptos" w:eastAsia="Aptos"/>
          <w:noProof w:val="0"/>
          <w:sz w:val="24"/>
          <w:szCs w:val="24"/>
          <w:lang w:val="ru-RU"/>
        </w:rPr>
      </w:pPr>
      <w:r w:rsidRPr="511E8CF2" w:rsidR="2E2BF957">
        <w:rPr>
          <w:rFonts w:ascii="Aptos" w:hAnsi="Aptos" w:eastAsia="Aptos"/>
          <w:noProof w:val="0"/>
          <w:sz w:val="24"/>
          <w:szCs w:val="24"/>
          <w:lang w:val="ru-RU"/>
        </w:rPr>
        <w:t>database.py — инкапсуляция SQL-запросов, методов добавления, удаления и выборки данных.</w:t>
      </w:r>
    </w:p>
    <w:p xmlns:wp14="http://schemas.microsoft.com/office/word/2010/wordml" w:rsidP="511E8CF2" wp14:paraId="15FDECE4" wp14:textId="089B3C24">
      <w:pPr>
        <w:pStyle w:val="Normal"/>
        <w:numPr>
          <w:ilvl w:val="1"/>
          <w:numId w:val="3"/>
        </w:numPr>
        <w:rPr>
          <w:rFonts w:ascii="Aptos" w:hAnsi="Aptos" w:eastAsia="Aptos"/>
          <w:noProof w:val="0"/>
          <w:sz w:val="24"/>
          <w:szCs w:val="24"/>
          <w:lang w:val="ru-RU"/>
        </w:rPr>
      </w:pPr>
      <w:r w:rsidRPr="511E8CF2" w:rsidR="2E2BF957">
        <w:rPr>
          <w:rFonts w:ascii="Aptos" w:hAnsi="Aptos" w:eastAsia="Aptos"/>
          <w:noProof w:val="0"/>
          <w:sz w:val="24"/>
          <w:szCs w:val="24"/>
          <w:lang w:val="ru-RU"/>
        </w:rPr>
        <w:t>main.py — реализация визуальных виджетов, полей ввода и логика взаимодействия с пользователем.</w:t>
      </w:r>
    </w:p>
    <w:p xmlns:wp14="http://schemas.microsoft.com/office/word/2010/wordml" w:rsidP="511E8CF2" wp14:paraId="2C169DD1" wp14:textId="624B090B">
      <w:pPr>
        <w:pStyle w:val="Normal"/>
        <w:numPr>
          <w:ilvl w:val="0"/>
          <w:numId w:val="3"/>
        </w:numPr>
        <w:rPr>
          <w:rFonts w:ascii="Aptos" w:hAnsi="Aptos" w:eastAsia="Aptos"/>
          <w:noProof w:val="0"/>
          <w:sz w:val="24"/>
          <w:szCs w:val="24"/>
          <w:lang w:val="ru-RU"/>
        </w:rPr>
      </w:pPr>
      <w:r w:rsidRPr="511E8CF2" w:rsidR="2E2BF957">
        <w:rPr>
          <w:rFonts w:ascii="Aptos" w:hAnsi="Aptos" w:eastAsia="Aptos"/>
          <w:b w:val="1"/>
          <w:bCs w:val="1"/>
          <w:noProof w:val="0"/>
          <w:sz w:val="24"/>
          <w:szCs w:val="24"/>
          <w:lang w:val="ru-RU"/>
        </w:rPr>
        <w:t>Хранение:</w:t>
      </w:r>
      <w:r w:rsidRPr="511E8CF2" w:rsidR="2E2BF957">
        <w:rPr>
          <w:rFonts w:ascii="Aptos" w:hAnsi="Aptos" w:eastAsia="Aptos"/>
          <w:noProof w:val="0"/>
          <w:sz w:val="24"/>
          <w:szCs w:val="24"/>
          <w:lang w:val="ru-RU"/>
        </w:rPr>
        <w:t xml:space="preserve"> Локальный файл базы данных (.db), не требующий настройки внешних серверов.</w:t>
      </w:r>
    </w:p>
    <w:p xmlns:wp14="http://schemas.microsoft.com/office/word/2010/wordml" w:rsidP="511E8CF2" wp14:paraId="6378C904" wp14:textId="4EB09668">
      <w:pPr>
        <w:pStyle w:val="Normal"/>
        <w:numPr>
          <w:ilvl w:val="0"/>
          <w:numId w:val="3"/>
        </w:numPr>
        <w:rPr>
          <w:rFonts w:ascii="Aptos" w:hAnsi="Aptos" w:eastAsia="Aptos"/>
          <w:noProof w:val="0"/>
          <w:sz w:val="24"/>
          <w:szCs w:val="24"/>
          <w:lang w:val="ru-RU"/>
        </w:rPr>
      </w:pPr>
      <w:r w:rsidRPr="511E8CF2" w:rsidR="2E2BF957">
        <w:rPr>
          <w:rFonts w:ascii="Aptos" w:hAnsi="Aptos" w:eastAsia="Aptos"/>
          <w:b w:val="1"/>
          <w:bCs w:val="1"/>
          <w:noProof w:val="0"/>
          <w:sz w:val="24"/>
          <w:szCs w:val="24"/>
          <w:lang w:val="ru-RU"/>
        </w:rPr>
        <w:t>Отказоустойчивость:</w:t>
      </w:r>
      <w:r w:rsidRPr="511E8CF2" w:rsidR="2E2BF957">
        <w:rPr>
          <w:rFonts w:ascii="Aptos" w:hAnsi="Aptos" w:eastAsia="Aptos"/>
          <w:noProof w:val="0"/>
          <w:sz w:val="24"/>
          <w:szCs w:val="24"/>
          <w:lang w:val="ru-RU"/>
        </w:rPr>
        <w:t xml:space="preserve"> Обработка некорректного ввода (исключение ошибок при вводе нечисловых данных в поля суммы).</w:t>
      </w:r>
    </w:p>
    <w:p xmlns:wp14="http://schemas.microsoft.com/office/word/2010/wordml" w:rsidP="511E8CF2" wp14:paraId="11EE7A72" wp14:textId="6098CBC4">
      <w:pPr>
        <w:pStyle w:val="Normal"/>
        <w:rPr>
          <w:rFonts w:ascii="Aptos" w:hAnsi="Aptos" w:eastAsia="Aptos"/>
          <w:noProof w:val="0"/>
          <w:sz w:val="24"/>
          <w:szCs w:val="24"/>
          <w:lang w:val="ru-RU"/>
        </w:rPr>
      </w:pPr>
      <w:r w:rsidRPr="511E8CF2" w:rsidR="2E2BF957">
        <w:rPr>
          <w:rFonts w:ascii="Aptos" w:hAnsi="Aptos" w:eastAsia="Aptos"/>
          <w:noProof w:val="0"/>
          <w:sz w:val="24"/>
          <w:szCs w:val="24"/>
          <w:lang w:val="ru-RU"/>
        </w:rPr>
        <w:t>4. Этапы реализации проекта</w:t>
      </w:r>
    </w:p>
    <w:p xmlns:wp14="http://schemas.microsoft.com/office/word/2010/wordml" w:rsidP="511E8CF2" wp14:paraId="3A42E663" wp14:textId="6E8C91B4">
      <w:pPr>
        <w:pStyle w:val="Normal"/>
        <w:numPr>
          <w:ilvl w:val="0"/>
          <w:numId w:val="4"/>
        </w:numPr>
        <w:rPr>
          <w:rFonts w:ascii="Aptos" w:hAnsi="Aptos" w:eastAsia="Aptos"/>
          <w:noProof w:val="0"/>
          <w:sz w:val="24"/>
          <w:szCs w:val="24"/>
          <w:lang w:val="ru-RU"/>
        </w:rPr>
      </w:pPr>
      <w:r w:rsidRPr="511E8CF2" w:rsidR="2E2BF957">
        <w:rPr>
          <w:rFonts w:ascii="Aptos" w:hAnsi="Aptos" w:eastAsia="Aptos"/>
          <w:b w:val="1"/>
          <w:bCs w:val="1"/>
          <w:noProof w:val="0"/>
          <w:sz w:val="24"/>
          <w:szCs w:val="24"/>
          <w:lang w:val="ru-RU"/>
        </w:rPr>
        <w:t>Проектирование схемы БД:</w:t>
      </w:r>
      <w:r w:rsidRPr="511E8CF2" w:rsidR="2E2BF957">
        <w:rPr>
          <w:rFonts w:ascii="Aptos" w:hAnsi="Aptos" w:eastAsia="Aptos"/>
          <w:noProof w:val="0"/>
          <w:sz w:val="24"/>
          <w:szCs w:val="24"/>
          <w:lang w:val="ru-RU"/>
        </w:rPr>
        <w:t xml:space="preserve"> Создание реляционных таблиц.</w:t>
      </w:r>
    </w:p>
    <w:p xmlns:wp14="http://schemas.microsoft.com/office/word/2010/wordml" w:rsidP="511E8CF2" wp14:paraId="58FC74F7" wp14:textId="635DC2CA">
      <w:pPr>
        <w:pStyle w:val="Normal"/>
        <w:numPr>
          <w:ilvl w:val="0"/>
          <w:numId w:val="4"/>
        </w:numPr>
        <w:rPr>
          <w:rFonts w:ascii="Aptos" w:hAnsi="Aptos" w:eastAsia="Aptos"/>
          <w:noProof w:val="0"/>
          <w:sz w:val="24"/>
          <w:szCs w:val="24"/>
          <w:lang w:val="ru-RU"/>
        </w:rPr>
      </w:pPr>
      <w:r w:rsidRPr="511E8CF2" w:rsidR="2E2BF957">
        <w:rPr>
          <w:rFonts w:ascii="Aptos" w:hAnsi="Aptos" w:eastAsia="Aptos"/>
          <w:b w:val="1"/>
          <w:bCs w:val="1"/>
          <w:noProof w:val="0"/>
          <w:sz w:val="24"/>
          <w:szCs w:val="24"/>
          <w:lang w:val="ru-RU"/>
        </w:rPr>
        <w:t>Разработка серверной логики:</w:t>
      </w:r>
      <w:r w:rsidRPr="511E8CF2" w:rsidR="2E2BF957">
        <w:rPr>
          <w:rFonts w:ascii="Aptos" w:hAnsi="Aptos" w:eastAsia="Aptos"/>
          <w:noProof w:val="0"/>
          <w:sz w:val="24"/>
          <w:szCs w:val="24"/>
          <w:lang w:val="ru-RU"/>
        </w:rPr>
        <w:t xml:space="preserve"> Написание класса FinanceDB для обеспечения CRUD-операций.</w:t>
      </w:r>
    </w:p>
    <w:p xmlns:wp14="http://schemas.microsoft.com/office/word/2010/wordml" w:rsidP="511E8CF2" wp14:paraId="3A1DEDF3" wp14:textId="46B53847">
      <w:pPr>
        <w:pStyle w:val="Normal"/>
        <w:numPr>
          <w:ilvl w:val="0"/>
          <w:numId w:val="4"/>
        </w:numPr>
        <w:rPr>
          <w:rFonts w:ascii="Aptos" w:hAnsi="Aptos" w:eastAsia="Aptos"/>
          <w:noProof w:val="0"/>
          <w:sz w:val="24"/>
          <w:szCs w:val="24"/>
          <w:lang w:val="ru-RU"/>
        </w:rPr>
      </w:pPr>
      <w:r w:rsidRPr="511E8CF2" w:rsidR="2E2BF957">
        <w:rPr>
          <w:rFonts w:ascii="Aptos" w:hAnsi="Aptos" w:eastAsia="Aptos"/>
          <w:b w:val="1"/>
          <w:bCs w:val="1"/>
          <w:noProof w:val="0"/>
          <w:sz w:val="24"/>
          <w:szCs w:val="24"/>
          <w:lang w:val="ru-RU"/>
        </w:rPr>
        <w:t>Разработка графической оболочки:</w:t>
      </w:r>
      <w:r w:rsidRPr="511E8CF2" w:rsidR="2E2BF957">
        <w:rPr>
          <w:rFonts w:ascii="Aptos" w:hAnsi="Aptos" w:eastAsia="Aptos"/>
          <w:noProof w:val="0"/>
          <w:sz w:val="24"/>
          <w:szCs w:val="24"/>
          <w:lang w:val="ru-RU"/>
        </w:rPr>
        <w:t xml:space="preserve"> Создание основного окна приложения и элементов управления.</w:t>
      </w:r>
    </w:p>
    <w:p xmlns:wp14="http://schemas.microsoft.com/office/word/2010/wordml" w:rsidP="511E8CF2" wp14:paraId="40695614" wp14:textId="758F28D9">
      <w:pPr>
        <w:pStyle w:val="Normal"/>
        <w:numPr>
          <w:ilvl w:val="0"/>
          <w:numId w:val="4"/>
        </w:numPr>
        <w:rPr>
          <w:rFonts w:ascii="Aptos" w:hAnsi="Aptos" w:eastAsia="Aptos"/>
          <w:noProof w:val="0"/>
          <w:sz w:val="24"/>
          <w:szCs w:val="24"/>
          <w:lang w:val="ru-RU"/>
        </w:rPr>
      </w:pPr>
      <w:r w:rsidRPr="511E8CF2" w:rsidR="2E2BF957">
        <w:rPr>
          <w:rFonts w:ascii="Aptos" w:hAnsi="Aptos" w:eastAsia="Aptos"/>
          <w:b w:val="1"/>
          <w:bCs w:val="1"/>
          <w:noProof w:val="0"/>
          <w:sz w:val="24"/>
          <w:szCs w:val="24"/>
          <w:lang w:val="ru-RU"/>
        </w:rPr>
        <w:t>Интеграция:</w:t>
      </w:r>
      <w:r w:rsidRPr="511E8CF2" w:rsidR="2E2BF957">
        <w:rPr>
          <w:rFonts w:ascii="Aptos" w:hAnsi="Aptos" w:eastAsia="Aptos"/>
          <w:noProof w:val="0"/>
          <w:sz w:val="24"/>
          <w:szCs w:val="24"/>
          <w:lang w:val="ru-RU"/>
        </w:rPr>
        <w:t xml:space="preserve"> Связывание GUI с методами базы данных.</w:t>
      </w:r>
    </w:p>
    <w:p xmlns:wp14="http://schemas.microsoft.com/office/word/2010/wordml" w:rsidP="511E8CF2" wp14:paraId="77BB766B" wp14:textId="1EDBB272">
      <w:pPr>
        <w:pStyle w:val="Normal"/>
        <w:numPr>
          <w:ilvl w:val="0"/>
          <w:numId w:val="4"/>
        </w:numPr>
        <w:rPr>
          <w:rFonts w:ascii="Aptos" w:hAnsi="Aptos" w:eastAsia="Aptos"/>
          <w:noProof w:val="0"/>
          <w:sz w:val="24"/>
          <w:szCs w:val="24"/>
          <w:lang w:val="ru-RU"/>
        </w:rPr>
      </w:pPr>
      <w:r w:rsidRPr="511E8CF2" w:rsidR="2E2BF957">
        <w:rPr>
          <w:rFonts w:ascii="Aptos" w:hAnsi="Aptos" w:eastAsia="Aptos"/>
          <w:b w:val="1"/>
          <w:bCs w:val="1"/>
          <w:noProof w:val="0"/>
          <w:sz w:val="24"/>
          <w:szCs w:val="24"/>
          <w:lang w:val="ru-RU"/>
        </w:rPr>
        <w:t>Тестирование:</w:t>
      </w:r>
      <w:r w:rsidRPr="511E8CF2" w:rsidR="2E2BF957">
        <w:rPr>
          <w:rFonts w:ascii="Aptos" w:hAnsi="Aptos" w:eastAsia="Aptos"/>
          <w:noProof w:val="0"/>
          <w:sz w:val="24"/>
          <w:szCs w:val="24"/>
          <w:lang w:val="ru-RU"/>
        </w:rPr>
        <w:t xml:space="preserve"> Проверка работоспособности системы и стабильности выполнения SQL-запросов.</w:t>
      </w:r>
    </w:p>
    <w:p xmlns:wp14="http://schemas.microsoft.com/office/word/2010/wordml" wp14:paraId="501817AE" wp14:textId="28D56E5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c5136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f9659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5864f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bb4fb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CA69B7"/>
    <w:rsid w:val="2E2BF957"/>
    <w:rsid w:val="511E8CF2"/>
    <w:rsid w:val="6ACA6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75574"/>
  <w15:chartTrackingRefBased/>
  <w15:docId w15:val="{1C7F8EA3-C8FE-4EBA-9988-1BEF582205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5ec7228441f4eb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2026-06-04T21:35:36.6763512Z</dcterms:created>
  <dcterms:modified xsi:type="dcterms:W3CDTF">2026-06-04T21:35:57.7169742Z</dcterms:modified>
  <dc:creator>Валентин Шведов</dc:creator>
  <lastModifiedBy>Валентин Шведов</lastModifiedBy>
</coreProperties>
</file>