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DFF8" w14:textId="5BA2FB9D" w:rsidR="00C51F3A" w:rsidRPr="00651A88" w:rsidRDefault="00651A88">
      <w:pPr>
        <w:jc w:val="center"/>
        <w:rPr>
          <w:sz w:val="28"/>
          <w:szCs w:val="28"/>
        </w:rPr>
      </w:pPr>
      <w:r w:rsidRPr="00651A88">
        <w:rPr>
          <w:b/>
          <w:sz w:val="28"/>
          <w:szCs w:val="28"/>
        </w:rPr>
        <w:t>Viswanatha Vanurappa</w:t>
      </w:r>
    </w:p>
    <w:p w14:paraId="39AE4ADF" w14:textId="77777777" w:rsidR="00C51F3A" w:rsidRDefault="00000000">
      <w:pPr>
        <w:jc w:val="center"/>
      </w:pPr>
      <w:r>
        <w:rPr>
          <w:sz w:val="24"/>
        </w:rPr>
        <w:t>📞 9491845397   |   ✉️ viswanath593@gmail.com</w:t>
      </w:r>
    </w:p>
    <w:p w14:paraId="060CC52E" w14:textId="169BA8FA" w:rsidR="00C51F3A" w:rsidRDefault="00000000" w:rsidP="00651A88">
      <w:pPr>
        <w:jc w:val="center"/>
      </w:pPr>
      <w:r>
        <w:rPr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 w14:paraId="32F53361" w14:textId="77777777" w:rsidR="00C51F3A" w:rsidRPr="00C2322B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C2322B">
        <w:rPr>
          <w:rFonts w:ascii="Times New Roman" w:hAnsi="Times New Roman" w:cs="Times New Roman"/>
          <w:sz w:val="26"/>
          <w:szCs w:val="26"/>
        </w:rPr>
        <w:t>SUMMARY</w:t>
      </w:r>
    </w:p>
    <w:p w14:paraId="03C0D686" w14:textId="44BE7378" w:rsidR="00C51F3A" w:rsidRDefault="003E31B6">
      <w:r w:rsidRPr="003E31B6">
        <w:t>Healthcare Claims Specialist with 6+ years of experience in Medicare/Medicaid claims adjudication, high-dollar claim review, and denial management. Skilled in medical record analysis, contract interpretation, benefits verification, and SLA compliance. Proficient in Jira, MS Excel, and SQL with a strong track record in accuracy, documentation</w:t>
      </w:r>
      <w:r w:rsidR="004F318F">
        <w:t>.</w:t>
      </w:r>
    </w:p>
    <w:p w14:paraId="17F294B2" w14:textId="77777777" w:rsidR="00C51F3A" w:rsidRPr="00C2322B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C2322B">
        <w:rPr>
          <w:rFonts w:ascii="Times New Roman" w:hAnsi="Times New Roman" w:cs="Times New Roman"/>
          <w:sz w:val="26"/>
          <w:szCs w:val="26"/>
        </w:rPr>
        <w:t>EXPERIENCE</w:t>
      </w:r>
    </w:p>
    <w:p w14:paraId="503F251D" w14:textId="77777777" w:rsidR="00C51F3A" w:rsidRPr="00651A88" w:rsidRDefault="00000000">
      <w:pPr>
        <w:pStyle w:val="Heading2"/>
        <w:rPr>
          <w:rFonts w:ascii="Times New Roman" w:hAnsi="Times New Roman" w:cs="Times New Roman"/>
        </w:rPr>
      </w:pPr>
      <w:r w:rsidRPr="00651A88">
        <w:rPr>
          <w:rFonts w:ascii="Times New Roman" w:hAnsi="Times New Roman" w:cs="Times New Roman"/>
        </w:rPr>
        <w:t xml:space="preserve">Claims Associate — </w:t>
      </w:r>
      <w:proofErr w:type="spellStart"/>
      <w:r w:rsidRPr="00651A88">
        <w:rPr>
          <w:rFonts w:ascii="Times New Roman" w:hAnsi="Times New Roman" w:cs="Times New Roman"/>
        </w:rPr>
        <w:t>Carelon</w:t>
      </w:r>
      <w:proofErr w:type="spellEnd"/>
      <w:r w:rsidRPr="00651A88">
        <w:rPr>
          <w:rFonts w:ascii="Times New Roman" w:hAnsi="Times New Roman" w:cs="Times New Roman"/>
        </w:rPr>
        <w:t xml:space="preserve"> Global Solutions</w:t>
      </w:r>
    </w:p>
    <w:p w14:paraId="217FA912" w14:textId="77777777" w:rsidR="00C51F3A" w:rsidRDefault="00000000">
      <w:r>
        <w:t>10/2022 – 01/2026</w:t>
      </w:r>
    </w:p>
    <w:p w14:paraId="3985E1B8" w14:textId="77777777" w:rsidR="00C51F3A" w:rsidRDefault="00000000">
      <w:pPr>
        <w:pStyle w:val="ListBullet"/>
      </w:pPr>
      <w:r>
        <w:t>Processing Medicare and Medicaid claims</w:t>
      </w:r>
    </w:p>
    <w:p w14:paraId="603122F0" w14:textId="77777777" w:rsidR="00C51F3A" w:rsidRDefault="00000000">
      <w:pPr>
        <w:pStyle w:val="ListBullet"/>
      </w:pPr>
      <w:r>
        <w:t>Reviewing medical records</w:t>
      </w:r>
    </w:p>
    <w:p w14:paraId="58163BE2" w14:textId="77777777" w:rsidR="00C51F3A" w:rsidRDefault="00000000">
      <w:pPr>
        <w:pStyle w:val="ListBullet"/>
      </w:pPr>
      <w:r>
        <w:t>Monitoring member plans and benefits</w:t>
      </w:r>
    </w:p>
    <w:p w14:paraId="6804401D" w14:textId="77777777" w:rsidR="00C51F3A" w:rsidRDefault="00000000">
      <w:pPr>
        <w:pStyle w:val="ListBullet"/>
      </w:pPr>
      <w:r>
        <w:t>Verifying member documents</w:t>
      </w:r>
    </w:p>
    <w:p w14:paraId="061C91C6" w14:textId="77777777" w:rsidR="00C51F3A" w:rsidRDefault="00000000">
      <w:pPr>
        <w:pStyle w:val="ListBullet"/>
      </w:pPr>
      <w:r>
        <w:t>Documenting claim processing steps</w:t>
      </w:r>
    </w:p>
    <w:p w14:paraId="1111085D" w14:textId="77777777" w:rsidR="00C51F3A" w:rsidRDefault="00000000">
      <w:pPr>
        <w:pStyle w:val="ListBullet"/>
      </w:pPr>
      <w:r>
        <w:t>Handling denials</w:t>
      </w:r>
    </w:p>
    <w:p w14:paraId="557A8A70" w14:textId="009786A6" w:rsidR="00C51F3A" w:rsidRDefault="00012FBB">
      <w:pPr>
        <w:pStyle w:val="ListBullet"/>
      </w:pPr>
      <w:r>
        <w:t>Reviewing provider payment disputes</w:t>
      </w:r>
    </w:p>
    <w:p w14:paraId="591DBC6F" w14:textId="77777777" w:rsidR="00C51F3A" w:rsidRPr="00651A88" w:rsidRDefault="00000000">
      <w:pPr>
        <w:pStyle w:val="Heading2"/>
        <w:rPr>
          <w:rFonts w:ascii="Times New Roman" w:hAnsi="Times New Roman" w:cs="Times New Roman"/>
        </w:rPr>
      </w:pPr>
      <w:r w:rsidRPr="00651A88">
        <w:rPr>
          <w:rFonts w:ascii="Times New Roman" w:hAnsi="Times New Roman" w:cs="Times New Roman"/>
        </w:rPr>
        <w:t>Senior Process Consultant — Hinduja Global Solutions</w:t>
      </w:r>
    </w:p>
    <w:p w14:paraId="64D2CEAE" w14:textId="77777777" w:rsidR="00C51F3A" w:rsidRDefault="00000000">
      <w:r>
        <w:t>09/2018 – 02/2022</w:t>
      </w:r>
    </w:p>
    <w:p w14:paraId="064FD9AF" w14:textId="77777777" w:rsidR="00C51F3A" w:rsidRDefault="00000000">
      <w:pPr>
        <w:pStyle w:val="ListBullet"/>
      </w:pPr>
      <w:r>
        <w:t>Verifying provider and member contracts</w:t>
      </w:r>
    </w:p>
    <w:p w14:paraId="405EB457" w14:textId="77777777" w:rsidR="00C51F3A" w:rsidRDefault="00000000">
      <w:pPr>
        <w:pStyle w:val="ListBullet"/>
      </w:pPr>
      <w:r>
        <w:t>End-to-end claims processing</w:t>
      </w:r>
    </w:p>
    <w:p w14:paraId="0C393611" w14:textId="77777777" w:rsidR="00C51F3A" w:rsidRDefault="00000000">
      <w:pPr>
        <w:pStyle w:val="ListBullet"/>
      </w:pPr>
      <w:r>
        <w:t>Interacting with onshore teams</w:t>
      </w:r>
    </w:p>
    <w:p w14:paraId="09DBD018" w14:textId="77777777" w:rsidR="00C51F3A" w:rsidRDefault="00000000">
      <w:pPr>
        <w:pStyle w:val="ListBullet"/>
      </w:pPr>
      <w:r>
        <w:t>Adjudicating claims per policies &amp; procedures</w:t>
      </w:r>
    </w:p>
    <w:p w14:paraId="50CAD8BF" w14:textId="77777777" w:rsidR="00C51F3A" w:rsidRDefault="00000000">
      <w:pPr>
        <w:pStyle w:val="ListBullet"/>
      </w:pPr>
      <w:r>
        <w:t>Adhering to SLA and audit standards</w:t>
      </w:r>
    </w:p>
    <w:p w14:paraId="10EA01CA" w14:textId="77777777" w:rsidR="00C51F3A" w:rsidRDefault="00000000">
      <w:pPr>
        <w:pStyle w:val="ListBullet"/>
      </w:pPr>
      <w:r>
        <w:t>Coordinating team responsibilities</w:t>
      </w:r>
    </w:p>
    <w:p w14:paraId="7C535328" w14:textId="77777777" w:rsidR="00C51F3A" w:rsidRDefault="00000000">
      <w:pPr>
        <w:pStyle w:val="ListBullet"/>
      </w:pPr>
      <w:r>
        <w:t>Buddy support and team guidance</w:t>
      </w:r>
    </w:p>
    <w:p w14:paraId="23AA2F40" w14:textId="77777777" w:rsidR="00C51F3A" w:rsidRPr="002E191A" w:rsidRDefault="00000000">
      <w:pPr>
        <w:pStyle w:val="Heading1"/>
        <w:rPr>
          <w:sz w:val="24"/>
          <w:szCs w:val="24"/>
        </w:rPr>
      </w:pPr>
      <w:r w:rsidRPr="002E191A">
        <w:rPr>
          <w:sz w:val="24"/>
          <w:szCs w:val="24"/>
        </w:rPr>
        <w:t>STRENGTHS</w:t>
      </w:r>
    </w:p>
    <w:p w14:paraId="52E37EB1" w14:textId="77777777" w:rsidR="00C51F3A" w:rsidRDefault="00000000">
      <w:r>
        <w:t>Jira: Proficient in ticketing workflow and tracking tasks efficiently.</w:t>
      </w:r>
    </w:p>
    <w:p w14:paraId="7C804156" w14:textId="77777777" w:rsidR="00C51F3A" w:rsidRDefault="00000000">
      <w:r>
        <w:t>Basic SQL: Skilled in running queries and monitoring project data.</w:t>
      </w:r>
    </w:p>
    <w:p w14:paraId="5F5775CE" w14:textId="77777777" w:rsidR="00C51F3A" w:rsidRDefault="00000000">
      <w:r>
        <w:t>MS Excel: Expertise in pivot tables, formulas, and data analysis.</w:t>
      </w:r>
    </w:p>
    <w:p w14:paraId="394F3987" w14:textId="77777777" w:rsidR="00C51F3A" w:rsidRPr="002E191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E191A">
        <w:rPr>
          <w:rFonts w:ascii="Times New Roman" w:hAnsi="Times New Roman" w:cs="Times New Roman"/>
          <w:sz w:val="24"/>
          <w:szCs w:val="24"/>
        </w:rPr>
        <w:lastRenderedPageBreak/>
        <w:t>SKILLS</w:t>
      </w:r>
    </w:p>
    <w:p w14:paraId="2F5EB3C8" w14:textId="77777777" w:rsidR="00C51F3A" w:rsidRDefault="00000000">
      <w:r>
        <w:t>JIRA, Microsoft Excel, Basic SQL, Pivot Table</w:t>
      </w:r>
    </w:p>
    <w:p w14:paraId="5F23BAEC" w14:textId="77777777" w:rsidR="00C51F3A" w:rsidRPr="002E191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E191A">
        <w:rPr>
          <w:rFonts w:ascii="Times New Roman" w:hAnsi="Times New Roman" w:cs="Times New Roman"/>
          <w:sz w:val="24"/>
          <w:szCs w:val="24"/>
        </w:rPr>
        <w:t>EDUCATION</w:t>
      </w:r>
    </w:p>
    <w:p w14:paraId="78C6E392" w14:textId="77777777" w:rsidR="00C51F3A" w:rsidRDefault="00000000">
      <w:r>
        <w:t>MBA – Accord Business School (2016–2018)</w:t>
      </w:r>
    </w:p>
    <w:p w14:paraId="01155134" w14:textId="77777777" w:rsidR="00C51F3A" w:rsidRDefault="00000000">
      <w:r>
        <w:t>BSC – The Adoni Art &amp; Science College (2016)</w:t>
      </w:r>
    </w:p>
    <w:sectPr w:rsidR="00C51F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4116677">
    <w:abstractNumId w:val="8"/>
  </w:num>
  <w:num w:numId="2" w16cid:durableId="4867825">
    <w:abstractNumId w:val="6"/>
  </w:num>
  <w:num w:numId="3" w16cid:durableId="555821781">
    <w:abstractNumId w:val="5"/>
  </w:num>
  <w:num w:numId="4" w16cid:durableId="1561095566">
    <w:abstractNumId w:val="4"/>
  </w:num>
  <w:num w:numId="5" w16cid:durableId="297953491">
    <w:abstractNumId w:val="7"/>
  </w:num>
  <w:num w:numId="6" w16cid:durableId="1480227115">
    <w:abstractNumId w:val="3"/>
  </w:num>
  <w:num w:numId="7" w16cid:durableId="326716767">
    <w:abstractNumId w:val="2"/>
  </w:num>
  <w:num w:numId="8" w16cid:durableId="2036038624">
    <w:abstractNumId w:val="1"/>
  </w:num>
  <w:num w:numId="9" w16cid:durableId="809402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FBB"/>
    <w:rsid w:val="00034616"/>
    <w:rsid w:val="0006063C"/>
    <w:rsid w:val="000712AD"/>
    <w:rsid w:val="000B4DDF"/>
    <w:rsid w:val="000E786D"/>
    <w:rsid w:val="00127FB2"/>
    <w:rsid w:val="00143997"/>
    <w:rsid w:val="0015074B"/>
    <w:rsid w:val="0029639D"/>
    <w:rsid w:val="002E191A"/>
    <w:rsid w:val="00326F90"/>
    <w:rsid w:val="00351BD9"/>
    <w:rsid w:val="003E31B6"/>
    <w:rsid w:val="00404018"/>
    <w:rsid w:val="004F318F"/>
    <w:rsid w:val="0060790B"/>
    <w:rsid w:val="00651A88"/>
    <w:rsid w:val="00A222E0"/>
    <w:rsid w:val="00AA1D8D"/>
    <w:rsid w:val="00AE4CD1"/>
    <w:rsid w:val="00AE642C"/>
    <w:rsid w:val="00B32647"/>
    <w:rsid w:val="00B47730"/>
    <w:rsid w:val="00C2322B"/>
    <w:rsid w:val="00C51F3A"/>
    <w:rsid w:val="00CB0664"/>
    <w:rsid w:val="00FC693F"/>
    <w:rsid w:val="00FF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8C2FC"/>
  <w14:defaultImageDpi w14:val="300"/>
  <w15:docId w15:val="{7AAB1BCF-4798-4B59-91B7-FC0D88BC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Viswanatha Vanurappa</cp:lastModifiedBy>
  <cp:revision>30</cp:revision>
  <dcterms:created xsi:type="dcterms:W3CDTF">2013-12-23T23:15:00Z</dcterms:created>
  <dcterms:modified xsi:type="dcterms:W3CDTF">2025-11-16T05:22:00Z</dcterms:modified>
  <cp:category/>
</cp:coreProperties>
</file>