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大会主题：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大会的主题是：高举中国特色社会主义伟大旗帜，全面贯彻新时代中国特色社会主义思想，弘扬伟大建党精神，自信自强、守正创新，踔厉奋发、勇毅前行，为全面建设社会主义现代化国家、全面推进中华民族伟大复兴而团结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三个“务必”：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中国共产党已走过百年奋斗历程。我们党立志于中华民族千秋伟业，致力于人类和平与发展崇高事业，责任无比重大，使命无上光荣。全党同志</w:t>
      </w:r>
      <w:r>
        <w:rPr>
          <w:rFonts w:hint="eastAsia" w:ascii="宋体" w:hAnsi="宋体" w:eastAsia="宋体" w:cs="宋体"/>
          <w:b/>
          <w:bCs/>
          <w:i w:val="0"/>
          <w:iCs w:val="0"/>
          <w:caps w:val="0"/>
          <w:color w:val="FF0000"/>
          <w:spacing w:val="0"/>
          <w:sz w:val="24"/>
          <w:szCs w:val="24"/>
        </w:rPr>
        <w:t>务必不忘初心、牢记使命，务必谦虚谨慎、艰苦奋斗，务必敢于斗争、善于斗争</w:t>
      </w:r>
      <w:r>
        <w:rPr>
          <w:rFonts w:hint="eastAsia" w:ascii="宋体" w:hAnsi="宋体" w:eastAsia="宋体" w:cs="宋体"/>
          <w:i w:val="0"/>
          <w:iCs w:val="0"/>
          <w:caps w:val="0"/>
          <w:color w:val="FF0000"/>
          <w:spacing w:val="0"/>
          <w:sz w:val="24"/>
          <w:szCs w:val="24"/>
        </w:rPr>
        <w:t>，</w:t>
      </w:r>
      <w:r>
        <w:rPr>
          <w:rFonts w:hint="eastAsia" w:ascii="宋体" w:hAnsi="宋体" w:eastAsia="宋体" w:cs="宋体"/>
          <w:i w:val="0"/>
          <w:iCs w:val="0"/>
          <w:caps w:val="0"/>
          <w:color w:val="000000"/>
          <w:spacing w:val="0"/>
          <w:sz w:val="24"/>
          <w:szCs w:val="24"/>
        </w:rPr>
        <w:t>坚定历史自信，增强历史主动，谱写新时代中国特色社会主义更加绚丽的华章。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三件大事：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十年来，我们经历了对党和人民事业具有重大现实意义和深远历史意义的三件大事：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b/>
          <w:bCs/>
          <w:i w:val="0"/>
          <w:iCs w:val="0"/>
          <w:caps w:val="0"/>
          <w:color w:val="FF0000"/>
          <w:spacing w:val="0"/>
          <w:sz w:val="24"/>
          <w:szCs w:val="24"/>
        </w:rPr>
      </w:pPr>
      <w:r>
        <w:rPr>
          <w:rFonts w:hint="eastAsia" w:ascii="宋体" w:hAnsi="宋体" w:eastAsia="宋体" w:cs="宋体"/>
          <w:b/>
          <w:bCs/>
          <w:i w:val="0"/>
          <w:iCs w:val="0"/>
          <w:caps w:val="0"/>
          <w:color w:val="FF0000"/>
          <w:spacing w:val="0"/>
          <w:sz w:val="24"/>
          <w:szCs w:val="24"/>
        </w:rPr>
        <w:t>一是迎来中国共产党成立一百周年，二是中国特色社会主义进入新时代，三是完成脱贫攻坚、全面建成小康社会的历史任务，实现第一个百年奋斗目标。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这是中国共产党和中国人民团结奋斗赢得的历史性胜利，是彪炳中华民族发展史册的历史性胜利，也是对世界具有深远影响的历史性胜利。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第二个答案：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经过不懈努力，党找到了自我革命这一跳出治乱兴衰历史周期率的第二个答案，确保党永远不变质、不变色、不变味。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新时代十年伟大变革的意义：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新时代十年的伟大变革，在党史、新中国史、改革开放史、社会主义发展史、中华民族发展史上具有里程碑意义。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开辟马克思主义中国化时代化新境界：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继续推进实践基础上的理论创新，首先要把握好新时代中国特色社会主义思想的世界观和方法论，坚持好、运用好贯穿其中的立场观点方法。必须</w:t>
      </w:r>
      <w:r>
        <w:rPr>
          <w:rFonts w:hint="eastAsia" w:ascii="宋体" w:hAnsi="宋体" w:eastAsia="宋体" w:cs="宋体"/>
          <w:i w:val="0"/>
          <w:iCs w:val="0"/>
          <w:caps w:val="0"/>
          <w:color w:val="FF0000"/>
          <w:spacing w:val="0"/>
          <w:sz w:val="24"/>
          <w:szCs w:val="24"/>
        </w:rPr>
        <w:t>坚</w:t>
      </w:r>
      <w:r>
        <w:rPr>
          <w:rFonts w:hint="eastAsia" w:ascii="宋体" w:hAnsi="宋体" w:eastAsia="宋体" w:cs="宋体"/>
          <w:b/>
          <w:bCs/>
          <w:i w:val="0"/>
          <w:iCs w:val="0"/>
          <w:caps w:val="0"/>
          <w:color w:val="FF0000"/>
          <w:spacing w:val="0"/>
          <w:sz w:val="24"/>
          <w:szCs w:val="24"/>
        </w:rPr>
        <w:t>持人民至上，坚持自信自立，坚持守正创新，坚持问题导向，坚持系统观念，坚持胸怀天下</w:t>
      </w:r>
      <w:r>
        <w:rPr>
          <w:rFonts w:hint="eastAsia" w:ascii="宋体" w:hAnsi="宋体" w:eastAsia="宋体" w:cs="宋体"/>
          <w:i w:val="0"/>
          <w:iCs w:val="0"/>
          <w:caps w:val="0"/>
          <w:color w:val="FF0000"/>
          <w:spacing w:val="0"/>
          <w:sz w:val="24"/>
          <w:szCs w:val="24"/>
        </w:rPr>
        <w:t>，</w:t>
      </w:r>
      <w:r>
        <w:rPr>
          <w:rFonts w:hint="eastAsia" w:ascii="宋体" w:hAnsi="宋体" w:eastAsia="宋体" w:cs="宋体"/>
          <w:i w:val="0"/>
          <w:iCs w:val="0"/>
          <w:caps w:val="0"/>
          <w:color w:val="000000"/>
          <w:spacing w:val="0"/>
          <w:sz w:val="24"/>
          <w:szCs w:val="24"/>
        </w:rPr>
        <w:t>站稳人民立场、把握人民愿望、尊重人民创造、集中人民智慧，坚持对马克思主义的坚定信仰、对中国特色社会主义的坚定信念，坚定道路自信、理论自信、制度自信、文化自信，不断提出真正解决问题的新理念新思路新办法，为前瞻性思考、全局性谋划、整体性推进党和国家各项事业提供科学思想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今后党的中心任务：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b/>
          <w:bCs/>
          <w:i w:val="0"/>
          <w:iCs w:val="0"/>
          <w:caps w:val="0"/>
          <w:color w:val="FF0000"/>
          <w:spacing w:val="0"/>
          <w:sz w:val="24"/>
          <w:szCs w:val="24"/>
        </w:rPr>
      </w:pPr>
      <w:r>
        <w:rPr>
          <w:rFonts w:hint="eastAsia" w:ascii="宋体" w:hAnsi="宋体" w:eastAsia="宋体" w:cs="宋体"/>
          <w:i w:val="0"/>
          <w:iCs w:val="0"/>
          <w:caps w:val="0"/>
          <w:color w:val="000000"/>
          <w:spacing w:val="0"/>
          <w:sz w:val="24"/>
          <w:szCs w:val="24"/>
        </w:rPr>
        <w:t>从现在起，中国共产党的中心任务就是</w:t>
      </w:r>
      <w:r>
        <w:rPr>
          <w:rFonts w:hint="eastAsia" w:ascii="宋体" w:hAnsi="宋体" w:eastAsia="宋体" w:cs="宋体"/>
          <w:i w:val="0"/>
          <w:iCs w:val="0"/>
          <w:caps w:val="0"/>
          <w:color w:val="FF0000"/>
          <w:spacing w:val="0"/>
          <w:sz w:val="24"/>
          <w:szCs w:val="24"/>
        </w:rPr>
        <w:t>团</w:t>
      </w:r>
      <w:r>
        <w:rPr>
          <w:rFonts w:hint="eastAsia" w:ascii="宋体" w:hAnsi="宋体" w:eastAsia="宋体" w:cs="宋体"/>
          <w:b/>
          <w:bCs/>
          <w:i w:val="0"/>
          <w:iCs w:val="0"/>
          <w:caps w:val="0"/>
          <w:color w:val="FF0000"/>
          <w:spacing w:val="0"/>
          <w:sz w:val="24"/>
          <w:szCs w:val="24"/>
        </w:rPr>
        <w:t>结带领全国各族人民全面建成社会主义现代化强国、实现第二个百年奋斗目标，以中国式现代化全面推进中华民族伟大复兴。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两个结合：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中国式现代化：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b/>
          <w:bCs/>
          <w:i w:val="0"/>
          <w:iCs w:val="0"/>
          <w:caps w:val="0"/>
          <w:color w:val="FF0000"/>
          <w:spacing w:val="0"/>
          <w:sz w:val="24"/>
          <w:szCs w:val="24"/>
        </w:rPr>
      </w:pPr>
      <w:r>
        <w:rPr>
          <w:rFonts w:hint="eastAsia" w:ascii="宋体" w:hAnsi="宋体" w:eastAsia="宋体" w:cs="宋体"/>
          <w:i w:val="0"/>
          <w:iCs w:val="0"/>
          <w:caps w:val="0"/>
          <w:color w:val="000000"/>
          <w:spacing w:val="0"/>
          <w:sz w:val="24"/>
          <w:szCs w:val="24"/>
        </w:rPr>
        <w:t>中国式现代化，是中国共产党领导的社会主义现代化，既有各国现代化的共同特征，更有基于自己国情的中国特色。中国式现代化</w:t>
      </w:r>
      <w:r>
        <w:rPr>
          <w:rFonts w:hint="eastAsia" w:ascii="宋体" w:hAnsi="宋体" w:eastAsia="宋体" w:cs="宋体"/>
          <w:b/>
          <w:bCs/>
          <w:i w:val="0"/>
          <w:iCs w:val="0"/>
          <w:caps w:val="0"/>
          <w:color w:val="000000"/>
          <w:spacing w:val="0"/>
          <w:sz w:val="24"/>
          <w:szCs w:val="24"/>
        </w:rPr>
        <w:t>是</w:t>
      </w:r>
      <w:r>
        <w:rPr>
          <w:rFonts w:hint="eastAsia" w:ascii="宋体" w:hAnsi="宋体" w:eastAsia="宋体" w:cs="宋体"/>
          <w:b/>
          <w:bCs/>
          <w:i w:val="0"/>
          <w:iCs w:val="0"/>
          <w:caps w:val="0"/>
          <w:color w:val="FF0000"/>
          <w:spacing w:val="0"/>
          <w:sz w:val="24"/>
          <w:szCs w:val="24"/>
        </w:rPr>
        <w:t>人口规模巨大的现代化，是全体人民共同富裕的现代化，是物质文明和精神文明相协调的现代化，是人与自然和谐共生的现代化，是走和平发展道路的现代化。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中国式现代化的本质要求：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五个重大原则：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前进道路上，必须牢牢把握以下重大原则：</w:t>
      </w:r>
      <w:r>
        <w:rPr>
          <w:rFonts w:hint="eastAsia" w:ascii="宋体" w:hAnsi="宋体" w:eastAsia="宋体" w:cs="宋体"/>
          <w:b/>
          <w:bCs/>
          <w:i w:val="0"/>
          <w:iCs w:val="0"/>
          <w:caps w:val="0"/>
          <w:color w:val="FF0000"/>
          <w:spacing w:val="0"/>
          <w:sz w:val="24"/>
          <w:szCs w:val="24"/>
        </w:rPr>
        <w:t>坚持和加强党的全面领导，坚持中国特色社会主义道路，坚持以人民为中心的发展思想，坚持深化改革开放，坚持发扬斗争精神</w:t>
      </w:r>
      <w:r>
        <w:rPr>
          <w:rFonts w:hint="eastAsia" w:ascii="宋体" w:hAnsi="宋体" w:eastAsia="宋体" w:cs="宋体"/>
          <w:i w:val="0"/>
          <w:iCs w:val="0"/>
          <w:caps w:val="0"/>
          <w:color w:val="FF0000"/>
          <w:spacing w:val="0"/>
          <w:sz w:val="24"/>
          <w:szCs w:val="24"/>
        </w:rPr>
        <w:t>。</w:t>
      </w:r>
      <w:r>
        <w:rPr>
          <w:rFonts w:hint="eastAsia" w:ascii="宋体" w:hAnsi="宋体" w:eastAsia="宋体" w:cs="宋体"/>
          <w:i w:val="0"/>
          <w:iCs w:val="0"/>
          <w:caps w:val="0"/>
          <w:color w:val="000000"/>
          <w:spacing w:val="0"/>
          <w:sz w:val="24"/>
          <w:szCs w:val="24"/>
        </w:rPr>
        <w:t>要增强全党全国各族人民的志气、骨气、底气，不信邪、不怕鬼、不怕压，知难而进、迎难而上，统筹发展和安全，全力战胜前进道路上各种困难和挑战，依靠顽强斗争打开事业发展新天地。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首要任务：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b/>
          <w:bCs/>
          <w:i w:val="0"/>
          <w:iCs w:val="0"/>
          <w:caps w:val="0"/>
          <w:color w:val="FF0000"/>
          <w:spacing w:val="0"/>
          <w:sz w:val="24"/>
          <w:szCs w:val="24"/>
        </w:rPr>
        <w:t>高质量发展是全面建设社会主义现代化国家的首要任务。发展是党执政兴国的第一要务。</w:t>
      </w:r>
      <w:r>
        <w:rPr>
          <w:rFonts w:hint="eastAsia" w:ascii="宋体" w:hAnsi="宋体" w:eastAsia="宋体" w:cs="宋体"/>
          <w:i w:val="0"/>
          <w:iCs w:val="0"/>
          <w:caps w:val="0"/>
          <w:color w:val="000000"/>
          <w:spacing w:val="0"/>
          <w:sz w:val="24"/>
          <w:szCs w:val="24"/>
        </w:rPr>
        <w:t>没有坚实的物质技术基础，就不可能全面建成社会主义现代化强国。必须完整、准确、全面贯彻新发展理念，坚持社会主义市场经济改革方向，坚持高水平对外开放，加快构建以国内大循环为主体、国内国际双循环相互促进的新发展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坚持把发展经济的着力点放在实体经济上：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b/>
          <w:bCs/>
          <w:i w:val="0"/>
          <w:iCs w:val="0"/>
          <w:caps w:val="0"/>
          <w:color w:val="FF0000"/>
          <w:spacing w:val="0"/>
          <w:sz w:val="24"/>
          <w:szCs w:val="24"/>
        </w:rPr>
      </w:pPr>
      <w:r>
        <w:rPr>
          <w:rFonts w:hint="eastAsia" w:ascii="宋体" w:hAnsi="宋体" w:eastAsia="宋体" w:cs="宋体"/>
          <w:i w:val="0"/>
          <w:iCs w:val="0"/>
          <w:caps w:val="0"/>
          <w:color w:val="000000"/>
          <w:spacing w:val="0"/>
          <w:sz w:val="24"/>
          <w:szCs w:val="24"/>
        </w:rPr>
        <w:t>坚持把发展经济的着力点放在实体经济上，推进新型工业化，加快建设</w:t>
      </w:r>
      <w:r>
        <w:rPr>
          <w:rFonts w:hint="eastAsia" w:ascii="宋体" w:hAnsi="宋体" w:eastAsia="宋体" w:cs="宋体"/>
          <w:b/>
          <w:bCs/>
          <w:i w:val="0"/>
          <w:iCs w:val="0"/>
          <w:caps w:val="0"/>
          <w:color w:val="FF0000"/>
          <w:spacing w:val="0"/>
          <w:sz w:val="24"/>
          <w:szCs w:val="24"/>
        </w:rPr>
        <w:t>制造强国、质量强国、航天强国、交通强国、网络强国、数字中国。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rPr>
        <w:t>全面建设社会主义现代化国家的基础性、战略性支撑：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b/>
          <w:bCs/>
          <w:i w:val="0"/>
          <w:iCs w:val="0"/>
          <w:caps w:val="0"/>
          <w:color w:val="FF0000"/>
          <w:spacing w:val="0"/>
          <w:sz w:val="24"/>
          <w:szCs w:val="24"/>
        </w:rPr>
        <w:t>教育、科技、人才</w:t>
      </w:r>
      <w:r>
        <w:rPr>
          <w:rFonts w:hint="eastAsia" w:ascii="宋体" w:hAnsi="宋体" w:eastAsia="宋体" w:cs="宋体"/>
          <w:i w:val="0"/>
          <w:iCs w:val="0"/>
          <w:caps w:val="0"/>
          <w:color w:val="000000"/>
          <w:spacing w:val="0"/>
          <w:sz w:val="24"/>
          <w:szCs w:val="24"/>
        </w:rPr>
        <w:t>是全面建设社会主义现代化国家的基础性、战略性支撑。要坚持教育优先发展、科技自立自强、人才引领驱动，加快建设教育强国、科技强国、人才强国。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深入实施人才强国战略：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深入实施人才强国战略，坚持尊重劳动、尊重知识、尊重人才、尊重创造，完善人才战略布局，加快建设世界重要人才中心和创新高地，着力形成人才国际竞争的比较优势，把各方面优秀人才集聚到党和人民事业中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新型举国体制：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完善科技创新体系，坚持创新在我国现代化建设全局中的核心地位，健全新型举国体制，强化国家战略科技力量，提升国家创新体系整体效能，形成具有全球竞争力的开放创新生态。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全过程人民民主：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default" w:ascii="宋体" w:hAnsi="宋体" w:eastAsia="宋体" w:cs="宋体"/>
          <w:b/>
          <w:bCs/>
          <w:i w:val="0"/>
          <w:iCs w:val="0"/>
          <w:caps w:val="0"/>
          <w:color w:val="FF0000"/>
          <w:spacing w:val="0"/>
          <w:sz w:val="24"/>
          <w:szCs w:val="24"/>
          <w:lang w:val="en-US" w:eastAsia="zh-CN"/>
        </w:rPr>
      </w:pPr>
      <w:r>
        <w:rPr>
          <w:rFonts w:hint="eastAsia" w:ascii="宋体" w:hAnsi="宋体" w:eastAsia="宋体" w:cs="宋体"/>
          <w:b/>
          <w:bCs/>
          <w:i w:val="0"/>
          <w:iCs w:val="0"/>
          <w:caps w:val="0"/>
          <w:color w:val="FF0000"/>
          <w:spacing w:val="0"/>
          <w:sz w:val="24"/>
          <w:szCs w:val="24"/>
        </w:rPr>
        <w:t>全过程人民民主是社会主义民主政治的本质属性，是最广泛、最真实、最管用的民主。</w:t>
      </w:r>
      <w:r>
        <w:rPr>
          <w:rFonts w:hint="eastAsia" w:ascii="宋体" w:hAnsi="宋体" w:eastAsia="宋体" w:cs="宋体"/>
          <w:b/>
          <w:bCs/>
          <w:i w:val="0"/>
          <w:iCs w:val="0"/>
          <w:caps w:val="0"/>
          <w:color w:val="FF0000"/>
          <w:spacing w:val="0"/>
          <w:sz w:val="24"/>
          <w:szCs w:val="24"/>
          <w:lang w:val="en-US" w:eastAsia="zh-CN"/>
        </w:rPr>
        <w:t>人民民主是社会主义的生命，是全面建设社会主义现代化国家的应有之义。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在法治轨道上全面建设社会主义现代化国家：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b/>
          <w:bCs/>
          <w:i w:val="0"/>
          <w:iCs w:val="0"/>
          <w:caps w:val="0"/>
          <w:color w:val="FF0000"/>
          <w:spacing w:val="0"/>
          <w:sz w:val="24"/>
          <w:szCs w:val="24"/>
        </w:rPr>
      </w:pPr>
      <w:r>
        <w:rPr>
          <w:rFonts w:hint="eastAsia" w:ascii="宋体" w:hAnsi="宋体" w:eastAsia="宋体" w:cs="宋体"/>
          <w:i w:val="0"/>
          <w:iCs w:val="0"/>
          <w:caps w:val="0"/>
          <w:color w:val="000000"/>
          <w:spacing w:val="0"/>
          <w:sz w:val="24"/>
          <w:szCs w:val="24"/>
        </w:rPr>
        <w:t>全面依法治国是国家治理的一场深刻革命，关系党执政兴国，关系人民幸福安康，关系党和国家长治久安。</w:t>
      </w:r>
      <w:r>
        <w:rPr>
          <w:rFonts w:hint="eastAsia" w:ascii="宋体" w:hAnsi="宋体" w:eastAsia="宋体" w:cs="宋体"/>
          <w:b/>
          <w:bCs/>
          <w:i w:val="0"/>
          <w:iCs w:val="0"/>
          <w:caps w:val="0"/>
          <w:color w:val="FF0000"/>
          <w:spacing w:val="0"/>
          <w:sz w:val="24"/>
          <w:szCs w:val="24"/>
        </w:rPr>
        <w:t>必须更好发挥法治固根本、稳预期、利长远的保障作用，在法治轨道上全面建设社会主义现代化国家。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必须坚持中国特色社会主义文化发展道路：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FF0000"/>
          <w:spacing w:val="0"/>
          <w:sz w:val="24"/>
          <w:szCs w:val="24"/>
        </w:rPr>
        <w:t>全面建设社会主义现代化国家，必须坚持中国特色社会主义文化发展道路，</w:t>
      </w:r>
      <w:r>
        <w:rPr>
          <w:rFonts w:hint="eastAsia" w:ascii="宋体" w:hAnsi="宋体" w:eastAsia="宋体" w:cs="宋体"/>
          <w:i w:val="0"/>
          <w:iCs w:val="0"/>
          <w:caps w:val="0"/>
          <w:color w:val="000000"/>
          <w:spacing w:val="0"/>
          <w:sz w:val="24"/>
          <w:szCs w:val="24"/>
        </w:rPr>
        <w:t>增强文化自信，围绕举旗帜、聚民心、育新人、兴文化、展形象建设社会主义文化强国，发展面向现代化、面向世界、面向未来的，民族的科学的大众的社会主义文化，激发全民族文化创新创造活力，增强实现中华民族伟大复兴的精神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巩固壮大奋进新时代的主流思想舆论：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巩固壮大奋进新时代的主流思想舆论，加强全媒体传播体系建设，推动形成良好网络生态。广泛践行社会主义核心价值观；繁荣发展文化事业和文化产业；增强中华文明传播力影响力。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rPr>
        <w:t>推进健康中国建设：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推进健康中国建设，把保障人民健康放在优先发展的战略位置，建立生育支持政策体系，实施积极应对人口老龄化国家战略，促进中医药传承创新发展，健全公共卫生体系，加强重大疫情防控救治体系和应急能力建设，有效遏制重大传染性疾病传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推进碳达峰碳中和：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积极稳妥推进碳达峰碳中和，立足我国能源资源禀赋，坚持先立后破，有计划分步骤实施碳达峰行动，深入推进能源革命，加强煤炭清洁高效利用，加快规划建设新型能源体系，积极参与应对气候变化全球治理。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健全共建共治共享的社会治理制度：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完善社会治理体系，健全共建共治共享的社会治理制度，提升社会治理效能，畅通和规范群众诉求表达、利益协调、权益保障通道，建设人人有责、人人尽责、人人享有的社会治理共同体。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为民造福是立党为公、执政为民的本质要求：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江山就是人民，人民就是江山。中国共产党领导人民打江山、守江山，守的是人民的心。治国有常，利民为本。</w:t>
      </w:r>
      <w:r>
        <w:rPr>
          <w:rFonts w:hint="eastAsia" w:ascii="宋体" w:hAnsi="宋体" w:eastAsia="宋体" w:cs="宋体"/>
          <w:b/>
          <w:bCs/>
          <w:i w:val="0"/>
          <w:iCs w:val="0"/>
          <w:caps w:val="0"/>
          <w:color w:val="FF0000"/>
          <w:spacing w:val="0"/>
          <w:sz w:val="24"/>
          <w:szCs w:val="24"/>
        </w:rPr>
        <w:t>为民造福是立党为公、执政为民的本质要求。</w:t>
      </w:r>
      <w:r>
        <w:rPr>
          <w:rFonts w:hint="eastAsia" w:ascii="宋体" w:hAnsi="宋体" w:eastAsia="宋体" w:cs="宋体"/>
          <w:i w:val="0"/>
          <w:iCs w:val="0"/>
          <w:caps w:val="0"/>
          <w:color w:val="000000"/>
          <w:spacing w:val="0"/>
          <w:sz w:val="24"/>
          <w:szCs w:val="24"/>
        </w:rPr>
        <w:t>必须坚持在发展中保障和改善民生，鼓励共同奋斗创造美好生活，不断实现人民对美好生活的向往。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全面建设社会主义现代化国家的内在要求：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大自然是人类赖以生存发展的基本条件。</w:t>
      </w:r>
      <w:r>
        <w:rPr>
          <w:rFonts w:hint="eastAsia" w:ascii="宋体" w:hAnsi="宋体" w:eastAsia="宋体" w:cs="宋体"/>
          <w:b/>
          <w:bCs/>
          <w:i w:val="0"/>
          <w:iCs w:val="0"/>
          <w:caps w:val="0"/>
          <w:color w:val="FF0000"/>
          <w:spacing w:val="0"/>
          <w:sz w:val="24"/>
          <w:szCs w:val="24"/>
        </w:rPr>
        <w:t>尊重自然、顺应自然、保护自然，是全面建设社会主义现代化国家的内在要求。</w:t>
      </w:r>
      <w:r>
        <w:rPr>
          <w:rFonts w:hint="eastAsia" w:ascii="宋体" w:hAnsi="宋体" w:eastAsia="宋体" w:cs="宋体"/>
          <w:i w:val="0"/>
          <w:iCs w:val="0"/>
          <w:caps w:val="0"/>
          <w:color w:val="000000"/>
          <w:spacing w:val="0"/>
          <w:sz w:val="24"/>
          <w:szCs w:val="24"/>
        </w:rPr>
        <w:t>必须牢固树立和践行绿水青山就是金山银山的理念，站在人与自然和谐共生的高度谋划发展。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国家安全是民族复兴的根基 社会稳定是国家强盛的前提：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b/>
          <w:bCs/>
          <w:i w:val="0"/>
          <w:iCs w:val="0"/>
          <w:caps w:val="0"/>
          <w:color w:val="FF0000"/>
          <w:spacing w:val="0"/>
          <w:sz w:val="24"/>
          <w:szCs w:val="24"/>
        </w:rPr>
        <w:t>国家安全是民族复兴的根基，社会稳定是国家强盛的前提。</w:t>
      </w:r>
      <w:r>
        <w:rPr>
          <w:rFonts w:hint="eastAsia" w:ascii="宋体" w:hAnsi="宋体" w:eastAsia="宋体" w:cs="宋体"/>
          <w:i w:val="0"/>
          <w:iCs w:val="0"/>
          <w:caps w:val="0"/>
          <w:color w:val="000000"/>
          <w:spacing w:val="0"/>
          <w:sz w:val="24"/>
          <w:szCs w:val="24"/>
        </w:rPr>
        <w:t>必须坚定不移贯彻总体国家安全观，把维护国家安全贯穿党和国家工作各方面全过程，确保国家安全和社会稳定。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全面建设社会主义现代化国家的战略要求：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b/>
          <w:bCs/>
          <w:i w:val="0"/>
          <w:iCs w:val="0"/>
          <w:caps w:val="0"/>
          <w:color w:val="FF0000"/>
          <w:spacing w:val="0"/>
          <w:sz w:val="24"/>
          <w:szCs w:val="24"/>
        </w:rPr>
        <w:t>如期实现建军一百年奋斗目标，加快把人民军队建成世界一流军队，是全面建设社会主义现代化国家的战略要求。</w:t>
      </w:r>
      <w:r>
        <w:rPr>
          <w:rFonts w:hint="eastAsia" w:ascii="宋体" w:hAnsi="宋体" w:eastAsia="宋体" w:cs="宋体"/>
          <w:i w:val="0"/>
          <w:iCs w:val="0"/>
          <w:caps w:val="0"/>
          <w:color w:val="000000"/>
          <w:spacing w:val="0"/>
          <w:sz w:val="24"/>
          <w:szCs w:val="24"/>
        </w:rPr>
        <w:t>必须贯彻新时代党的强军思想，贯彻新时代军事战略方针，坚持党对人民军队的绝对领导，坚持政治建军、改革强军、科技强军、人才强军、依法治军，加快军事理论现代化、军队组织形态现代化、军事人员现代化、武器装备现代化，提高捍卫国家主权、安全、发展利益战略能力，有效履行新时代人民军队使命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最佳制度安排：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b/>
          <w:bCs/>
          <w:i w:val="0"/>
          <w:iCs w:val="0"/>
          <w:caps w:val="0"/>
          <w:color w:val="FF0000"/>
          <w:spacing w:val="0"/>
          <w:sz w:val="24"/>
          <w:szCs w:val="24"/>
        </w:rPr>
        <w:t>“一国两制”是中国特色社会主义的伟大创举，是香港、澳门回归后保持长期繁荣稳定的最佳制度安排，必须长期坚持。</w:t>
      </w:r>
      <w:r>
        <w:rPr>
          <w:rFonts w:hint="eastAsia" w:ascii="宋体" w:hAnsi="宋体" w:eastAsia="宋体" w:cs="宋体"/>
          <w:i w:val="0"/>
          <w:iCs w:val="0"/>
          <w:caps w:val="0"/>
          <w:color w:val="000000"/>
          <w:spacing w:val="0"/>
          <w:sz w:val="24"/>
          <w:szCs w:val="24"/>
        </w:rPr>
        <w:t>全面准确、坚定不移贯彻“一国两制”、“港人治港”、“澳人治澳”、高度自治的方针，坚持依法治港治澳，落实中央全面管治权，落实“爱国者治港”、“爱国者治澳”原则，支持香港、澳门发展经济、改善民生、破解经济社会发展中的深层次矛盾和问题，促进香港、澳门长期繁荣稳定，支持香港、澳门更好融入国家发展大局，为实现中华民族伟大复兴更好发挥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全人类共同价值：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我们真诚呼吁，世界各国弘扬和平、发展、公平、正义、民主、自由的全人类共同价值，促进各国人民相知相亲，共同应对各种全球性挑战。中国人民愿同世界人民携手开创人类更加美好的未来！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全面建设社会主义现代化国家、全面推进中华民族伟大复兴，关键在党：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全面建设社会主义现代化国家、全面推进中华民族伟大复兴，关键在党。我们党作为世界上最大的马克思主义执政党，要始终赢得人民拥护、巩固长期执政地位，必须时刻保持解决大党独有难题的清醒和坚定。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全面从严治党永远在路上：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全党必须牢记，全面从严治党永远在路上，党的自我革命永远在路上，决不能有松劲歇脚、疲劳厌战的情绪，必须持之以恒推进全面从严治党，深入推进新时代党的建设新的伟大工程，以党的自我革命引领社会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反腐败是最彻底的自我革命：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坚决打赢反腐败斗争攻坚战持久战，</w:t>
      </w:r>
      <w:r>
        <w:rPr>
          <w:rFonts w:hint="eastAsia" w:ascii="宋体" w:hAnsi="宋体" w:eastAsia="宋体" w:cs="宋体"/>
          <w:b/>
          <w:bCs/>
          <w:i w:val="0"/>
          <w:iCs w:val="0"/>
          <w:caps w:val="0"/>
          <w:color w:val="FF0000"/>
          <w:spacing w:val="0"/>
          <w:sz w:val="24"/>
          <w:szCs w:val="24"/>
        </w:rPr>
        <w:t>腐败是危害党的生命力和战斗力的最大毒瘤，反腐败是最彻底的自我革命。</w:t>
      </w:r>
      <w:r>
        <w:rPr>
          <w:rFonts w:hint="eastAsia" w:ascii="宋体" w:hAnsi="宋体" w:eastAsia="宋体" w:cs="宋体"/>
          <w:i w:val="0"/>
          <w:iCs w:val="0"/>
          <w:caps w:val="0"/>
          <w:color w:val="000000"/>
          <w:spacing w:val="0"/>
          <w:sz w:val="24"/>
          <w:szCs w:val="24"/>
        </w:rPr>
        <w:t>只要存在腐败问题产生的土壤和条件，反腐败斗争就一刻不能停，必须永远吹冲锋号，坚持不敢腐、不能腐、不想腐一体推进，以零容忍态度反腐惩恶，决不姑息。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五个“必由之路”：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全党必须牢记，</w:t>
      </w:r>
      <w:r>
        <w:rPr>
          <w:rFonts w:hint="eastAsia" w:ascii="宋体" w:hAnsi="宋体" w:eastAsia="宋体" w:cs="宋体"/>
          <w:b/>
          <w:bCs/>
          <w:i w:val="0"/>
          <w:iCs w:val="0"/>
          <w:caps w:val="0"/>
          <w:color w:val="FF0000"/>
          <w:spacing w:val="0"/>
          <w:sz w:val="24"/>
          <w:szCs w:val="24"/>
        </w:rPr>
        <w:t>坚持党的全面领导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w:t>
      </w:r>
      <w:r>
        <w:rPr>
          <w:rFonts w:hint="eastAsia" w:ascii="宋体" w:hAnsi="宋体" w:eastAsia="宋体" w:cs="宋体"/>
          <w:i w:val="0"/>
          <w:iCs w:val="0"/>
          <w:caps w:val="0"/>
          <w:color w:val="000000"/>
          <w:spacing w:val="0"/>
          <w:sz w:val="24"/>
          <w:szCs w:val="24"/>
        </w:rPr>
        <w:t>这是我们在长期实践中得出的至关紧要的规律性认识，必须倍加珍惜、始终坚持，咬定青山不放松，引领和保障中国特色社会主义巍巍巨轮乘风破浪、行稳致远。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24"/>
          <w:szCs w:val="24"/>
        </w:rPr>
        <w:t>新时代好青年：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420" w:lineRule="atLeast"/>
        <w:ind w:left="0" w:right="0" w:firstLine="420"/>
        <w:rPr>
          <w:rFonts w:hint="eastAsia" w:ascii="宋体" w:hAnsi="宋体" w:eastAsia="宋体" w:cs="宋体"/>
          <w:b/>
          <w:bCs/>
          <w:i w:val="0"/>
          <w:iCs w:val="0"/>
          <w:caps w:val="0"/>
          <w:color w:val="FF0000"/>
          <w:spacing w:val="0"/>
          <w:sz w:val="24"/>
          <w:szCs w:val="24"/>
        </w:rPr>
      </w:pPr>
      <w:r>
        <w:rPr>
          <w:rFonts w:hint="eastAsia" w:ascii="宋体" w:hAnsi="宋体" w:eastAsia="宋体" w:cs="宋体"/>
          <w:b/>
          <w:bCs/>
          <w:i w:val="0"/>
          <w:iCs w:val="0"/>
          <w:caps w:val="0"/>
          <w:color w:val="FF0000"/>
          <w:spacing w:val="0"/>
          <w:sz w:val="24"/>
          <w:szCs w:val="24"/>
        </w:rPr>
        <w:t>广大青年要坚定不移听党话、跟党走，怀抱梦想又脚踏实地，敢想敢为又善作善成，立志做有理想、敢担当、能吃苦、肯奋斗的新时代好青年，让青春在全面建设社会主义现代化国家的火热实践中绽放绚丽之花。</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M0NmJkOWJmZDIxOWVlMTVkMTQwMjFkNjIwM2ZjODMifQ=="/>
  </w:docVars>
  <w:rsids>
    <w:rsidRoot w:val="00000000"/>
    <w:rsid w:val="013508EB"/>
    <w:rsid w:val="6B7E6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4220</Words>
  <Characters>4220</Characters>
  <Lines>0</Lines>
  <Paragraphs>0</Paragraphs>
  <TotalTime>11</TotalTime>
  <ScaleCrop>false</ScaleCrop>
  <LinksUpToDate>false</LinksUpToDate>
  <CharactersWithSpaces>4221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2023-06-01T07:18:00Z</dcterms:created>
  <dc:creator>ZHDELL</dc:creator>
  <cp:lastModifiedBy>朱哥</cp:lastModifiedBy>
  <dcterms:modified xsi:type="dcterms:W3CDTF">2023-06-01T07:31:25Z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022C879B776B4A6FABB896995A22F588_12</vt:lpwstr>
  </property>
</Properties>
</file>