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F660" w14:textId="7CA1B86E" w:rsidR="00C968A4" w:rsidRPr="008E4B4B" w:rsidRDefault="00900822" w:rsidP="00DA25E8">
      <w:pPr>
        <w:spacing w:after="0" w:line="259" w:lineRule="auto"/>
        <w:ind w:left="0" w:right="65" w:firstLine="0"/>
        <w:jc w:val="center"/>
        <w:rPr>
          <w:rFonts w:ascii="Times New Roman" w:hAnsi="Times New Roman" w:cs="Times New Roman"/>
          <w:sz w:val="24"/>
          <w:lang w:val="en-US"/>
        </w:rPr>
      </w:pPr>
      <w:r w:rsidRPr="00605C1C">
        <w:rPr>
          <w:rFonts w:ascii="Times New Roman" w:hAnsi="Times New Roman" w:cs="Times New Roman"/>
          <w:b/>
          <w:sz w:val="24"/>
        </w:rPr>
        <w:t>АГЕНТСКИЙ ДОГОВОР №</w:t>
      </w:r>
      <w:r w:rsidR="00287EFF" w:rsidRPr="00605C1C">
        <w:rPr>
          <w:rFonts w:ascii="Times New Roman" w:hAnsi="Times New Roman" w:cs="Times New Roman"/>
          <w:b/>
          <w:sz w:val="24"/>
        </w:rPr>
        <w:t xml:space="preserve"> Б/Н</w:t>
      </w:r>
      <w:r w:rsidR="00A93ECA" w:rsidRPr="00605C1C">
        <w:rPr>
          <w:rFonts w:ascii="Times New Roman" w:hAnsi="Times New Roman" w:cs="Times New Roman"/>
          <w:b/>
          <w:sz w:val="24"/>
        </w:rPr>
        <w:t xml:space="preserve"> </w:t>
      </w:r>
    </w:p>
    <w:p w14:paraId="662D3B14" w14:textId="7B80BFBB" w:rsidR="00DA25E8" w:rsidRPr="00605C1C" w:rsidRDefault="00900822" w:rsidP="00DA25E8">
      <w:pPr>
        <w:spacing w:after="0" w:line="259" w:lineRule="auto"/>
        <w:ind w:right="65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62"/>
        <w:gridCol w:w="4500"/>
      </w:tblGrid>
      <w:tr w:rsidR="00DA25E8" w:rsidRPr="00605C1C" w14:paraId="4F18D6B5" w14:textId="77777777" w:rsidTr="005B6D04">
        <w:tc>
          <w:tcPr>
            <w:tcW w:w="4644" w:type="dxa"/>
            <w:shd w:val="clear" w:color="auto" w:fill="D0CECE" w:themeFill="background2" w:themeFillShade="E6"/>
          </w:tcPr>
          <w:p w14:paraId="4977D6FB" w14:textId="10AB27D4" w:rsidR="00DA25E8" w:rsidRPr="005B6D04" w:rsidRDefault="00DA25E8" w:rsidP="005B6D04">
            <w:pPr>
              <w:spacing w:after="0" w:line="310" w:lineRule="auto"/>
              <w:ind w:left="0" w:right="65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B6D04">
              <w:rPr>
                <w:rFonts w:ascii="Times New Roman" w:hAnsi="Times New Roman" w:cs="Times New Roman"/>
                <w:b/>
                <w:sz w:val="24"/>
              </w:rPr>
              <w:t>АГЕНТ</w:t>
            </w:r>
          </w:p>
        </w:tc>
        <w:tc>
          <w:tcPr>
            <w:tcW w:w="4644" w:type="dxa"/>
            <w:shd w:val="clear" w:color="auto" w:fill="D0CECE" w:themeFill="background2" w:themeFillShade="E6"/>
          </w:tcPr>
          <w:p w14:paraId="157F48CE" w14:textId="1123A61E" w:rsidR="00DA25E8" w:rsidRPr="005B6D04" w:rsidRDefault="00DA25E8" w:rsidP="005B6D04">
            <w:pPr>
              <w:spacing w:after="0" w:line="310" w:lineRule="auto"/>
              <w:ind w:left="0" w:right="65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B6D04">
              <w:rPr>
                <w:rFonts w:ascii="Times New Roman" w:hAnsi="Times New Roman" w:cs="Times New Roman"/>
                <w:b/>
                <w:sz w:val="24"/>
              </w:rPr>
              <w:t>ПРИНЦИПАЛ</w:t>
            </w:r>
          </w:p>
        </w:tc>
      </w:tr>
      <w:tr w:rsidR="00DA25E8" w:rsidRPr="00605C1C" w14:paraId="65221C02" w14:textId="77777777" w:rsidTr="00DA25E8">
        <w:tc>
          <w:tcPr>
            <w:tcW w:w="4644" w:type="dxa"/>
          </w:tcPr>
          <w:p w14:paraId="6A0586C2" w14:textId="77777777" w:rsidR="00DA25E8" w:rsidRPr="00605C1C" w:rsidRDefault="00DA25E8" w:rsidP="00DA25E8">
            <w:pPr>
              <w:spacing w:after="0" w:line="259" w:lineRule="auto"/>
              <w:ind w:left="44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sz w:val="24"/>
              </w:rPr>
              <w:t xml:space="preserve">ИП Юсупова </w:t>
            </w:r>
            <w:proofErr w:type="spellStart"/>
            <w:r w:rsidRPr="00605C1C">
              <w:rPr>
                <w:rFonts w:ascii="Times New Roman" w:hAnsi="Times New Roman" w:cs="Times New Roman"/>
                <w:sz w:val="24"/>
              </w:rPr>
              <w:t>Табарак</w:t>
            </w:r>
            <w:proofErr w:type="spellEnd"/>
            <w:r w:rsidRPr="00605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05C1C">
              <w:rPr>
                <w:rFonts w:ascii="Times New Roman" w:hAnsi="Times New Roman" w:cs="Times New Roman"/>
                <w:sz w:val="24"/>
              </w:rPr>
              <w:t>Абдулаевна</w:t>
            </w:r>
            <w:proofErr w:type="spellEnd"/>
            <w:r w:rsidRPr="00605C1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710FAA46" w14:textId="77777777" w:rsidR="00DA25E8" w:rsidRPr="00605C1C" w:rsidRDefault="00DA25E8" w:rsidP="00DA25E8">
            <w:pPr>
              <w:spacing w:after="0" w:line="259" w:lineRule="auto"/>
              <w:ind w:left="44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b/>
                <w:sz w:val="24"/>
              </w:rPr>
              <w:t xml:space="preserve">ИНН/ОГРНИП: </w:t>
            </w:r>
            <w:r w:rsidRPr="00605C1C">
              <w:rPr>
                <w:rFonts w:ascii="Times New Roman" w:hAnsi="Times New Roman" w:cs="Times New Roman"/>
                <w:bCs/>
                <w:sz w:val="24"/>
              </w:rPr>
              <w:t>890406704896/319890100009450</w:t>
            </w:r>
            <w:r w:rsidRPr="00605C1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01042B8E" w14:textId="1E3F232A" w:rsidR="00DA25E8" w:rsidRPr="00605C1C" w:rsidRDefault="00DA25E8" w:rsidP="00861104">
            <w:pPr>
              <w:spacing w:after="2" w:line="225" w:lineRule="auto"/>
              <w:ind w:left="44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b/>
                <w:sz w:val="24"/>
              </w:rPr>
              <w:t xml:space="preserve">Юридический адрес: </w:t>
            </w:r>
            <w:r w:rsidR="00861104">
              <w:rPr>
                <w:rFonts w:ascii="Times New Roman" w:hAnsi="Times New Roman" w:cs="Times New Roman"/>
                <w:bCs/>
                <w:sz w:val="24"/>
              </w:rPr>
              <w:t xml:space="preserve">РФ, </w:t>
            </w:r>
            <w:r w:rsidRPr="00605C1C">
              <w:rPr>
                <w:rFonts w:ascii="Times New Roman" w:hAnsi="Times New Roman" w:cs="Times New Roman"/>
                <w:bCs/>
                <w:sz w:val="24"/>
              </w:rPr>
              <w:t>629303</w:t>
            </w:r>
            <w:r w:rsidRPr="00605C1C">
              <w:rPr>
                <w:rFonts w:ascii="Times New Roman" w:hAnsi="Times New Roman" w:cs="Times New Roman"/>
                <w:sz w:val="24"/>
              </w:rPr>
              <w:t>, ЯНАО,</w:t>
            </w:r>
            <w:r w:rsidR="0086110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05C1C">
              <w:rPr>
                <w:rFonts w:ascii="Times New Roman" w:hAnsi="Times New Roman" w:cs="Times New Roman"/>
                <w:sz w:val="24"/>
              </w:rPr>
              <w:t xml:space="preserve">г. Новый Уренгой, </w:t>
            </w:r>
            <w:r w:rsidR="00861104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605C1C">
              <w:rPr>
                <w:rFonts w:ascii="Times New Roman" w:hAnsi="Times New Roman" w:cs="Times New Roman"/>
                <w:sz w:val="24"/>
              </w:rPr>
              <w:t>мкр</w:t>
            </w:r>
            <w:proofErr w:type="spellEnd"/>
            <w:r w:rsidRPr="00605C1C">
              <w:rPr>
                <w:rFonts w:ascii="Times New Roman" w:hAnsi="Times New Roman" w:cs="Times New Roman"/>
                <w:sz w:val="24"/>
              </w:rPr>
              <w:t xml:space="preserve">. Советский, 6/2-49  </w:t>
            </w:r>
          </w:p>
          <w:p w14:paraId="6D3958C2" w14:textId="0449A53F" w:rsidR="002F161C" w:rsidRDefault="00DA25E8" w:rsidP="00DA25E8">
            <w:pPr>
              <w:spacing w:after="0" w:line="259" w:lineRule="auto"/>
              <w:ind w:left="44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b/>
                <w:sz w:val="24"/>
              </w:rPr>
              <w:t xml:space="preserve">Почтовый адрес: </w:t>
            </w:r>
            <w:r w:rsidR="009112DF">
              <w:rPr>
                <w:rFonts w:ascii="Times New Roman" w:hAnsi="Times New Roman" w:cs="Times New Roman"/>
                <w:bCs/>
                <w:sz w:val="24"/>
              </w:rPr>
              <w:t xml:space="preserve">РФ, </w:t>
            </w:r>
            <w:r w:rsidRPr="00605C1C">
              <w:rPr>
                <w:rFonts w:ascii="Times New Roman" w:hAnsi="Times New Roman" w:cs="Times New Roman"/>
                <w:sz w:val="24"/>
              </w:rPr>
              <w:t xml:space="preserve">629303, ЯНАО, </w:t>
            </w:r>
          </w:p>
          <w:p w14:paraId="18079E43" w14:textId="3C971A2F" w:rsidR="00DA25E8" w:rsidRPr="00605C1C" w:rsidRDefault="00DA25E8" w:rsidP="00DA25E8">
            <w:pPr>
              <w:spacing w:after="0" w:line="259" w:lineRule="auto"/>
              <w:ind w:left="44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sz w:val="24"/>
              </w:rPr>
              <w:t xml:space="preserve">г. Новый Уренгой, </w:t>
            </w:r>
            <w:proofErr w:type="spellStart"/>
            <w:r w:rsidRPr="00605C1C">
              <w:rPr>
                <w:rFonts w:ascii="Times New Roman" w:hAnsi="Times New Roman" w:cs="Times New Roman"/>
                <w:sz w:val="24"/>
              </w:rPr>
              <w:t>мкр</w:t>
            </w:r>
            <w:proofErr w:type="spellEnd"/>
            <w:r w:rsidRPr="00605C1C">
              <w:rPr>
                <w:rFonts w:ascii="Times New Roman" w:hAnsi="Times New Roman" w:cs="Times New Roman"/>
                <w:sz w:val="24"/>
              </w:rPr>
              <w:t xml:space="preserve">. Советский, </w:t>
            </w:r>
            <w:r w:rsidR="00861104">
              <w:rPr>
                <w:rFonts w:ascii="Times New Roman" w:hAnsi="Times New Roman" w:cs="Times New Roman"/>
                <w:sz w:val="24"/>
              </w:rPr>
              <w:br/>
            </w:r>
            <w:r w:rsidRPr="00605C1C">
              <w:rPr>
                <w:rFonts w:ascii="Times New Roman" w:hAnsi="Times New Roman" w:cs="Times New Roman"/>
                <w:sz w:val="24"/>
              </w:rPr>
              <w:t xml:space="preserve">6/2-49 </w:t>
            </w:r>
          </w:p>
          <w:p w14:paraId="774F223D" w14:textId="77777777" w:rsidR="00DA25E8" w:rsidRPr="00605C1C" w:rsidRDefault="00DA25E8" w:rsidP="00DA25E8">
            <w:pPr>
              <w:spacing w:after="0" w:line="259" w:lineRule="auto"/>
              <w:ind w:left="44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b/>
                <w:sz w:val="24"/>
                <w:lang w:val="en-US"/>
              </w:rPr>
              <w:t>E</w:t>
            </w:r>
            <w:r w:rsidRPr="00605C1C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05C1C">
              <w:rPr>
                <w:rFonts w:ascii="Times New Roman" w:hAnsi="Times New Roman" w:cs="Times New Roman"/>
                <w:b/>
                <w:sz w:val="24"/>
                <w:lang w:val="en-US"/>
              </w:rPr>
              <w:t>mail</w:t>
            </w:r>
            <w:r w:rsidRPr="00605C1C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 w:rsidRPr="00605C1C">
              <w:rPr>
                <w:rFonts w:ascii="Times New Roman" w:hAnsi="Times New Roman" w:cs="Times New Roman"/>
                <w:bCs/>
                <w:sz w:val="24"/>
                <w:lang w:val="en-US"/>
              </w:rPr>
              <w:t>support</w:t>
            </w:r>
            <w:r w:rsidRPr="00605C1C">
              <w:rPr>
                <w:rFonts w:ascii="Times New Roman" w:hAnsi="Times New Roman" w:cs="Times New Roman"/>
                <w:bCs/>
                <w:sz w:val="24"/>
              </w:rPr>
              <w:t>@</w:t>
            </w:r>
            <w:proofErr w:type="spellStart"/>
            <w:r w:rsidRPr="00605C1C">
              <w:rPr>
                <w:rFonts w:ascii="Times New Roman" w:hAnsi="Times New Roman" w:cs="Times New Roman"/>
                <w:bCs/>
                <w:sz w:val="24"/>
                <w:lang w:val="en-US"/>
              </w:rPr>
              <w:t>bookover</w:t>
            </w:r>
            <w:proofErr w:type="spellEnd"/>
            <w:r w:rsidRPr="00605C1C">
              <w:rPr>
                <w:rFonts w:ascii="Times New Roman" w:hAnsi="Times New Roman" w:cs="Times New Roman"/>
                <w:bCs/>
                <w:sz w:val="24"/>
              </w:rPr>
              <w:t>.</w:t>
            </w:r>
            <w:proofErr w:type="spellStart"/>
            <w:r w:rsidRPr="00605C1C">
              <w:rPr>
                <w:rFonts w:ascii="Times New Roman" w:hAnsi="Times New Roman" w:cs="Times New Roman"/>
                <w:bCs/>
                <w:sz w:val="24"/>
                <w:lang w:val="en-US"/>
              </w:rPr>
              <w:t>ru</w:t>
            </w:r>
            <w:proofErr w:type="spellEnd"/>
            <w:r w:rsidRPr="00605C1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31E188D1" w14:textId="77777777" w:rsidR="00DA25E8" w:rsidRPr="00605C1C" w:rsidRDefault="00DA25E8" w:rsidP="00DA25E8">
            <w:pPr>
              <w:spacing w:after="8" w:line="238" w:lineRule="auto"/>
              <w:ind w:left="44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b/>
                <w:sz w:val="24"/>
              </w:rPr>
              <w:t xml:space="preserve">Банковские реквизиты: </w:t>
            </w:r>
            <w:r w:rsidRPr="00605C1C">
              <w:rPr>
                <w:rFonts w:ascii="Times New Roman" w:hAnsi="Times New Roman" w:cs="Times New Roman"/>
                <w:b/>
                <w:sz w:val="24"/>
              </w:rPr>
              <w:br/>
              <w:t>р/с</w:t>
            </w:r>
            <w:r w:rsidRPr="00605C1C">
              <w:rPr>
                <w:rFonts w:ascii="Times New Roman" w:hAnsi="Times New Roman" w:cs="Times New Roman"/>
                <w:sz w:val="24"/>
              </w:rPr>
              <w:t xml:space="preserve"> 40802810638000276585  </w:t>
            </w:r>
            <w:r w:rsidRPr="00605C1C">
              <w:rPr>
                <w:rFonts w:ascii="Times New Roman" w:hAnsi="Times New Roman" w:cs="Times New Roman"/>
                <w:sz w:val="24"/>
              </w:rPr>
              <w:br/>
            </w:r>
            <w:r w:rsidRPr="00605C1C">
              <w:rPr>
                <w:rFonts w:ascii="Times New Roman" w:hAnsi="Times New Roman" w:cs="Times New Roman"/>
                <w:b/>
                <w:sz w:val="24"/>
              </w:rPr>
              <w:t>к/с</w:t>
            </w:r>
            <w:r w:rsidRPr="00605C1C">
              <w:rPr>
                <w:rFonts w:ascii="Times New Roman" w:hAnsi="Times New Roman" w:cs="Times New Roman"/>
                <w:sz w:val="24"/>
              </w:rPr>
              <w:t xml:space="preserve"> 30101810400000000225 </w:t>
            </w:r>
          </w:p>
          <w:p w14:paraId="06F1CFB9" w14:textId="29EBB0B5" w:rsidR="00DA25E8" w:rsidRPr="00605C1C" w:rsidRDefault="00DA25E8" w:rsidP="00DA25E8">
            <w:pPr>
              <w:spacing w:after="0" w:line="259" w:lineRule="auto"/>
              <w:ind w:left="44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b/>
                <w:sz w:val="24"/>
              </w:rPr>
              <w:t>БИК</w:t>
            </w:r>
            <w:r w:rsidRPr="00605C1C">
              <w:rPr>
                <w:rFonts w:ascii="Times New Roman" w:hAnsi="Times New Roman" w:cs="Times New Roman"/>
                <w:sz w:val="24"/>
              </w:rPr>
              <w:t xml:space="preserve"> 044525225 </w:t>
            </w:r>
          </w:p>
        </w:tc>
        <w:tc>
          <w:tcPr>
            <w:tcW w:w="4644" w:type="dxa"/>
          </w:tcPr>
          <w:p w14:paraId="581DE9FD" w14:textId="77777777" w:rsidR="00DA25E8" w:rsidRPr="00605C1C" w:rsidRDefault="00DA25E8" w:rsidP="00DA25E8">
            <w:pPr>
              <w:spacing w:after="0" w:line="259" w:lineRule="auto"/>
              <w:ind w:left="45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b/>
                <w:sz w:val="24"/>
              </w:rPr>
              <w:t xml:space="preserve">Объект размещения: </w:t>
            </w:r>
            <w:r w:rsidRPr="00605C1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0EA68141" w14:textId="77777777" w:rsidR="00DA25E8" w:rsidRPr="00605C1C" w:rsidRDefault="00DA25E8" w:rsidP="00DA25E8">
            <w:pPr>
              <w:spacing w:after="0" w:line="259" w:lineRule="auto"/>
              <w:ind w:left="57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b/>
                <w:sz w:val="24"/>
              </w:rPr>
              <w:t xml:space="preserve">Адрес: </w:t>
            </w:r>
          </w:p>
          <w:p w14:paraId="24B95522" w14:textId="77777777" w:rsidR="00DA25E8" w:rsidRPr="00605C1C" w:rsidRDefault="00DA25E8" w:rsidP="00DA25E8">
            <w:pPr>
              <w:spacing w:after="0" w:line="259" w:lineRule="auto"/>
              <w:ind w:left="57" w:right="65" w:firstLine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05C1C">
              <w:rPr>
                <w:rFonts w:ascii="Times New Roman" w:hAnsi="Times New Roman" w:cs="Times New Roman"/>
                <w:b/>
                <w:sz w:val="24"/>
              </w:rPr>
              <w:t>Телефон:</w:t>
            </w:r>
          </w:p>
          <w:p w14:paraId="7503CDDE" w14:textId="77777777" w:rsidR="00DA25E8" w:rsidRPr="00605C1C" w:rsidRDefault="00DA25E8" w:rsidP="00DA25E8">
            <w:pPr>
              <w:spacing w:after="0" w:line="259" w:lineRule="auto"/>
              <w:ind w:left="57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b/>
                <w:sz w:val="24"/>
                <w:lang w:val="en-US"/>
              </w:rPr>
              <w:t>E</w:t>
            </w:r>
            <w:r w:rsidRPr="00605C1C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05C1C">
              <w:rPr>
                <w:rFonts w:ascii="Times New Roman" w:hAnsi="Times New Roman" w:cs="Times New Roman"/>
                <w:b/>
                <w:sz w:val="24"/>
                <w:lang w:val="en-US"/>
              </w:rPr>
              <w:t>mail</w:t>
            </w:r>
            <w:r w:rsidRPr="00605C1C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 w:rsidRPr="00605C1C">
              <w:rPr>
                <w:rFonts w:ascii="Times New Roman" w:hAnsi="Times New Roman" w:cs="Times New Roman"/>
                <w:sz w:val="24"/>
              </w:rPr>
              <w:t xml:space="preserve">                                     </w:t>
            </w:r>
          </w:p>
          <w:p w14:paraId="2DFDB9A8" w14:textId="77777777" w:rsidR="00DA25E8" w:rsidRPr="00605C1C" w:rsidRDefault="00DA25E8" w:rsidP="00DA25E8">
            <w:pPr>
              <w:spacing w:after="0" w:line="259" w:lineRule="auto"/>
              <w:ind w:left="57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b/>
                <w:sz w:val="24"/>
              </w:rPr>
              <w:t xml:space="preserve">Валюта договора: </w:t>
            </w:r>
            <w:r w:rsidRPr="00605C1C">
              <w:rPr>
                <w:rFonts w:ascii="Times New Roman" w:hAnsi="Times New Roman" w:cs="Times New Roman"/>
                <w:sz w:val="24"/>
              </w:rPr>
              <w:t>RUB</w:t>
            </w:r>
          </w:p>
          <w:p w14:paraId="79C82D2E" w14:textId="7D403962" w:rsidR="00DA25E8" w:rsidRPr="00605C1C" w:rsidRDefault="00DA25E8" w:rsidP="00DA25E8">
            <w:pPr>
              <w:spacing w:after="14" w:line="259" w:lineRule="auto"/>
              <w:ind w:left="57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b/>
                <w:sz w:val="24"/>
              </w:rPr>
              <w:t xml:space="preserve">Вознаграждение Агента: </w:t>
            </w:r>
            <w:r w:rsidRPr="00605C1C">
              <w:rPr>
                <w:rFonts w:ascii="Times New Roman" w:hAnsi="Times New Roman" w:cs="Times New Roman"/>
                <w:sz w:val="24"/>
              </w:rPr>
              <w:t>1</w:t>
            </w:r>
            <w:r w:rsidR="002F161C">
              <w:rPr>
                <w:rFonts w:ascii="Times New Roman" w:hAnsi="Times New Roman" w:cs="Times New Roman"/>
                <w:sz w:val="24"/>
              </w:rPr>
              <w:t>3</w:t>
            </w:r>
            <w:r w:rsidRPr="00605C1C">
              <w:rPr>
                <w:rFonts w:ascii="Times New Roman" w:hAnsi="Times New Roman" w:cs="Times New Roman"/>
                <w:sz w:val="24"/>
              </w:rPr>
              <w:t xml:space="preserve"> %</w:t>
            </w:r>
          </w:p>
          <w:p w14:paraId="0F7A4509" w14:textId="77777777" w:rsidR="00DA25E8" w:rsidRPr="002F161C" w:rsidRDefault="00DA25E8" w:rsidP="00DA25E8">
            <w:pPr>
              <w:spacing w:after="0" w:line="259" w:lineRule="auto"/>
              <w:ind w:left="57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b/>
                <w:sz w:val="24"/>
              </w:rPr>
              <w:t xml:space="preserve">НДС по услугам в рамках договора: </w:t>
            </w:r>
            <w:r w:rsidRPr="00605C1C">
              <w:rPr>
                <w:rFonts w:ascii="Times New Roman" w:hAnsi="Times New Roman" w:cs="Times New Roman"/>
                <w:sz w:val="24"/>
              </w:rPr>
              <w:t>Без НДС</w:t>
            </w:r>
          </w:p>
          <w:p w14:paraId="05BAAA40" w14:textId="77777777" w:rsidR="00DA25E8" w:rsidRPr="00605C1C" w:rsidRDefault="00DA25E8" w:rsidP="00DA25E8">
            <w:pPr>
              <w:spacing w:after="0" w:line="310" w:lineRule="auto"/>
              <w:ind w:left="0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A25E8" w:rsidRPr="00605C1C" w14:paraId="3FE6B499" w14:textId="77777777" w:rsidTr="00DA25E8">
        <w:tc>
          <w:tcPr>
            <w:tcW w:w="4644" w:type="dxa"/>
          </w:tcPr>
          <w:p w14:paraId="689972DC" w14:textId="09F9ECDF" w:rsidR="00DA25E8" w:rsidRPr="00605C1C" w:rsidRDefault="00DA25E8" w:rsidP="00DA25E8">
            <w:pPr>
              <w:spacing w:after="0" w:line="259" w:lineRule="auto"/>
              <w:ind w:left="44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b/>
                <w:sz w:val="24"/>
              </w:rPr>
              <w:t>Представитель:</w:t>
            </w:r>
            <w:r w:rsidRPr="00605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05C1C">
              <w:rPr>
                <w:rFonts w:ascii="Times New Roman" w:hAnsi="Times New Roman" w:cs="Times New Roman"/>
                <w:sz w:val="24"/>
              </w:rPr>
              <w:t>Чантиев</w:t>
            </w:r>
            <w:proofErr w:type="spellEnd"/>
            <w:r w:rsidRPr="00605C1C">
              <w:rPr>
                <w:rFonts w:ascii="Times New Roman" w:hAnsi="Times New Roman" w:cs="Times New Roman"/>
                <w:sz w:val="24"/>
              </w:rPr>
              <w:t xml:space="preserve"> Джамбулат Русланович – представитель по доверенности </w:t>
            </w:r>
          </w:p>
        </w:tc>
        <w:tc>
          <w:tcPr>
            <w:tcW w:w="4644" w:type="dxa"/>
          </w:tcPr>
          <w:p w14:paraId="1B16A402" w14:textId="77777777" w:rsidR="00DA25E8" w:rsidRPr="00605C1C" w:rsidRDefault="00DA25E8" w:rsidP="002F161C">
            <w:pPr>
              <w:spacing w:after="0" w:line="256" w:lineRule="auto"/>
              <w:ind w:left="0" w:right="65" w:firstLine="0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b/>
                <w:sz w:val="24"/>
              </w:rPr>
              <w:t xml:space="preserve">ИНН/ОГРНИП(ОГРН): </w:t>
            </w:r>
          </w:p>
          <w:p w14:paraId="4E9E958D" w14:textId="77777777" w:rsidR="00DA25E8" w:rsidRPr="00605C1C" w:rsidRDefault="00DA25E8" w:rsidP="002F161C">
            <w:pPr>
              <w:spacing w:after="0" w:line="259" w:lineRule="auto"/>
              <w:ind w:left="0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b/>
                <w:sz w:val="24"/>
              </w:rPr>
              <w:t>Юридический адрес:</w:t>
            </w:r>
          </w:p>
          <w:p w14:paraId="61D83E9B" w14:textId="34DC1E3C" w:rsidR="00DA25E8" w:rsidRPr="00605C1C" w:rsidRDefault="00DA25E8" w:rsidP="00DA25E8">
            <w:pPr>
              <w:spacing w:after="0" w:line="310" w:lineRule="auto"/>
              <w:ind w:left="0" w:right="65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05C1C">
              <w:rPr>
                <w:rFonts w:ascii="Times New Roman" w:hAnsi="Times New Roman" w:cs="Times New Roman"/>
                <w:b/>
                <w:sz w:val="24"/>
              </w:rPr>
              <w:t>Представитель:</w:t>
            </w:r>
          </w:p>
        </w:tc>
      </w:tr>
    </w:tbl>
    <w:p w14:paraId="7EF72E70" w14:textId="77777777" w:rsidR="00DA25E8" w:rsidRPr="00605C1C" w:rsidRDefault="00DA25E8" w:rsidP="00DA25E8">
      <w:pPr>
        <w:spacing w:after="0" w:line="310" w:lineRule="auto"/>
        <w:ind w:left="0" w:right="65" w:firstLine="0"/>
        <w:jc w:val="left"/>
        <w:rPr>
          <w:rFonts w:ascii="Times New Roman" w:hAnsi="Times New Roman" w:cs="Times New Roman"/>
          <w:sz w:val="24"/>
        </w:rPr>
      </w:pPr>
    </w:p>
    <w:p w14:paraId="75446025" w14:textId="6D731740" w:rsidR="00C968A4" w:rsidRPr="00605C1C" w:rsidRDefault="00900822" w:rsidP="00DA25E8">
      <w:pPr>
        <w:spacing w:after="0" w:line="310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г. </w:t>
      </w:r>
      <w:r w:rsidR="00287EFF" w:rsidRPr="00605C1C">
        <w:rPr>
          <w:rFonts w:ascii="Times New Roman" w:hAnsi="Times New Roman" w:cs="Times New Roman"/>
          <w:sz w:val="24"/>
        </w:rPr>
        <w:t>Новый Уренгой</w:t>
      </w:r>
      <w:r w:rsidRPr="00605C1C">
        <w:rPr>
          <w:rFonts w:ascii="Times New Roman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ab/>
      </w:r>
      <w:r w:rsidR="00DA25E8" w:rsidRPr="00605C1C">
        <w:rPr>
          <w:rFonts w:ascii="Times New Roman" w:hAnsi="Times New Roman" w:cs="Times New Roman"/>
          <w:sz w:val="24"/>
        </w:rPr>
        <w:tab/>
      </w:r>
      <w:r w:rsidR="00DA25E8" w:rsidRPr="00605C1C">
        <w:rPr>
          <w:rFonts w:ascii="Times New Roman" w:hAnsi="Times New Roman" w:cs="Times New Roman"/>
          <w:sz w:val="24"/>
        </w:rPr>
        <w:tab/>
      </w:r>
      <w:r w:rsidR="00DA25E8" w:rsidRPr="00605C1C">
        <w:rPr>
          <w:rFonts w:ascii="Times New Roman" w:hAnsi="Times New Roman" w:cs="Times New Roman"/>
          <w:sz w:val="24"/>
        </w:rPr>
        <w:tab/>
      </w:r>
      <w:r w:rsidR="00DA25E8" w:rsidRPr="00605C1C">
        <w:rPr>
          <w:rFonts w:ascii="Times New Roman" w:hAnsi="Times New Roman" w:cs="Times New Roman"/>
          <w:sz w:val="24"/>
        </w:rPr>
        <w:tab/>
      </w:r>
      <w:r w:rsidR="00DA25E8" w:rsidRPr="00605C1C">
        <w:rPr>
          <w:rFonts w:ascii="Times New Roman" w:hAnsi="Times New Roman" w:cs="Times New Roman"/>
          <w:sz w:val="24"/>
        </w:rPr>
        <w:tab/>
      </w:r>
      <w:r w:rsidR="00DA25E8" w:rsidRPr="00605C1C">
        <w:rPr>
          <w:rFonts w:ascii="Times New Roman" w:hAnsi="Times New Roman" w:cs="Times New Roman"/>
          <w:sz w:val="24"/>
        </w:rPr>
        <w:tab/>
      </w:r>
      <w:r w:rsidR="00DA25E8" w:rsidRPr="00605C1C">
        <w:rPr>
          <w:rFonts w:ascii="Times New Roman" w:hAnsi="Times New Roman" w:cs="Times New Roman"/>
          <w:sz w:val="24"/>
        </w:rPr>
        <w:tab/>
      </w:r>
      <w:r w:rsidRPr="00605C1C">
        <w:rPr>
          <w:rFonts w:ascii="Times New Roman" w:hAnsi="Times New Roman" w:cs="Times New Roman"/>
          <w:sz w:val="24"/>
        </w:rPr>
        <w:t xml:space="preserve">Дата акцепта:  </w:t>
      </w:r>
    </w:p>
    <w:p w14:paraId="5B2954F0" w14:textId="77777777" w:rsidR="00C968A4" w:rsidRPr="00605C1C" w:rsidRDefault="00900822" w:rsidP="00DA25E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09FB7F15" w14:textId="090BA260" w:rsidR="00DA25E8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В соответствии со ст. 437 Гражданского Кодекса Российской Федерации настоящ</w:t>
      </w:r>
      <w:r w:rsidR="00273D0D" w:rsidRPr="00605C1C">
        <w:rPr>
          <w:rFonts w:ascii="Times New Roman" w:hAnsi="Times New Roman" w:cs="Times New Roman"/>
          <w:sz w:val="24"/>
        </w:rPr>
        <w:t>ее соглашение</w:t>
      </w:r>
      <w:r w:rsidRPr="00605C1C">
        <w:rPr>
          <w:rFonts w:ascii="Times New Roman" w:hAnsi="Times New Roman" w:cs="Times New Roman"/>
          <w:sz w:val="24"/>
        </w:rPr>
        <w:t>, адресован</w:t>
      </w:r>
      <w:r w:rsidR="00273D0D" w:rsidRPr="00605C1C">
        <w:rPr>
          <w:rFonts w:ascii="Times New Roman" w:hAnsi="Times New Roman" w:cs="Times New Roman"/>
          <w:sz w:val="24"/>
        </w:rPr>
        <w:t>ное</w:t>
      </w:r>
      <w:r w:rsidRPr="00605C1C">
        <w:rPr>
          <w:rFonts w:ascii="Times New Roman" w:hAnsi="Times New Roman" w:cs="Times New Roman"/>
          <w:sz w:val="24"/>
        </w:rPr>
        <w:t xml:space="preserve"> </w:t>
      </w:r>
      <w:r w:rsidR="005E6684" w:rsidRPr="00605C1C">
        <w:rPr>
          <w:rFonts w:ascii="Times New Roman" w:hAnsi="Times New Roman" w:cs="Times New Roman"/>
          <w:b/>
          <w:sz w:val="24"/>
        </w:rPr>
        <w:t>и</w:t>
      </w:r>
      <w:r w:rsidR="00273D0D" w:rsidRPr="00605C1C">
        <w:rPr>
          <w:rFonts w:ascii="Times New Roman" w:hAnsi="Times New Roman" w:cs="Times New Roman"/>
          <w:b/>
          <w:sz w:val="24"/>
        </w:rPr>
        <w:t xml:space="preserve">ндивидуальным предпринимателем Юсуповой </w:t>
      </w:r>
      <w:proofErr w:type="spellStart"/>
      <w:r w:rsidR="00273D0D" w:rsidRPr="00605C1C">
        <w:rPr>
          <w:rFonts w:ascii="Times New Roman" w:hAnsi="Times New Roman" w:cs="Times New Roman"/>
          <w:b/>
          <w:sz w:val="24"/>
        </w:rPr>
        <w:t>Табарак</w:t>
      </w:r>
      <w:proofErr w:type="spellEnd"/>
      <w:r w:rsidR="00273D0D" w:rsidRPr="00605C1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73D0D" w:rsidRPr="00605C1C">
        <w:rPr>
          <w:rFonts w:ascii="Times New Roman" w:hAnsi="Times New Roman" w:cs="Times New Roman"/>
          <w:b/>
          <w:sz w:val="24"/>
        </w:rPr>
        <w:t>Абдулаевной</w:t>
      </w:r>
      <w:proofErr w:type="spellEnd"/>
      <w:r w:rsidRPr="00605C1C">
        <w:rPr>
          <w:rFonts w:ascii="Times New Roman" w:hAnsi="Times New Roman" w:cs="Times New Roman"/>
          <w:b/>
          <w:sz w:val="24"/>
        </w:rPr>
        <w:t>,</w:t>
      </w:r>
      <w:r w:rsidRPr="00605C1C">
        <w:rPr>
          <w:rFonts w:ascii="Times New Roman" w:hAnsi="Times New Roman" w:cs="Times New Roman"/>
          <w:sz w:val="24"/>
        </w:rPr>
        <w:t xml:space="preserve"> именуем</w:t>
      </w:r>
      <w:r w:rsidR="0057118D">
        <w:rPr>
          <w:rFonts w:ascii="Times New Roman" w:hAnsi="Times New Roman" w:cs="Times New Roman"/>
          <w:sz w:val="24"/>
        </w:rPr>
        <w:t>ым</w:t>
      </w:r>
      <w:r w:rsidRPr="00605C1C">
        <w:rPr>
          <w:rFonts w:ascii="Times New Roman" w:hAnsi="Times New Roman" w:cs="Times New Roman"/>
          <w:sz w:val="24"/>
        </w:rPr>
        <w:t xml:space="preserve"> в дальнейшем «Агент», </w:t>
      </w:r>
      <w:r w:rsidRPr="00605C1C">
        <w:rPr>
          <w:rFonts w:ascii="Times New Roman" w:hAnsi="Times New Roman" w:cs="Times New Roman"/>
          <w:b/>
          <w:sz w:val="24"/>
        </w:rPr>
        <w:t>российским юридическим лицам</w:t>
      </w:r>
      <w:r w:rsidR="002F161C">
        <w:rPr>
          <w:rFonts w:ascii="Times New Roman" w:hAnsi="Times New Roman" w:cs="Times New Roman"/>
          <w:b/>
          <w:sz w:val="24"/>
        </w:rPr>
        <w:t xml:space="preserve">, </w:t>
      </w:r>
      <w:r w:rsidRPr="00605C1C">
        <w:rPr>
          <w:rFonts w:ascii="Times New Roman" w:hAnsi="Times New Roman" w:cs="Times New Roman"/>
          <w:b/>
          <w:sz w:val="24"/>
        </w:rPr>
        <w:t>индивидуальным предпринимателям</w:t>
      </w:r>
      <w:r w:rsidR="002F161C">
        <w:rPr>
          <w:rFonts w:ascii="Times New Roman" w:hAnsi="Times New Roman" w:cs="Times New Roman"/>
          <w:b/>
          <w:sz w:val="24"/>
        </w:rPr>
        <w:t xml:space="preserve"> и лицам </w:t>
      </w:r>
      <w:r w:rsidR="002F161C" w:rsidRPr="002F161C">
        <w:rPr>
          <w:rFonts w:ascii="Times New Roman" w:hAnsi="Times New Roman" w:cs="Times New Roman"/>
          <w:b/>
          <w:sz w:val="24"/>
        </w:rPr>
        <w:t>действующи</w:t>
      </w:r>
      <w:r w:rsidR="002F161C">
        <w:rPr>
          <w:rFonts w:ascii="Times New Roman" w:hAnsi="Times New Roman" w:cs="Times New Roman"/>
          <w:b/>
          <w:sz w:val="24"/>
        </w:rPr>
        <w:t>м</w:t>
      </w:r>
      <w:r w:rsidR="002F161C" w:rsidRPr="002F161C">
        <w:rPr>
          <w:rFonts w:ascii="Times New Roman" w:hAnsi="Times New Roman" w:cs="Times New Roman"/>
          <w:b/>
          <w:sz w:val="24"/>
        </w:rPr>
        <w:t xml:space="preserve"> на основании сведений о государственной регистрации физического лица в качестве самозанятого</w:t>
      </w:r>
      <w:r w:rsidR="002F161C">
        <w:rPr>
          <w:rFonts w:ascii="Times New Roman" w:hAnsi="Times New Roman" w:cs="Times New Roman"/>
          <w:b/>
          <w:sz w:val="24"/>
        </w:rPr>
        <w:t>,</w:t>
      </w:r>
      <w:r w:rsidRPr="00605C1C">
        <w:rPr>
          <w:rFonts w:ascii="Times New Roman" w:hAnsi="Times New Roman" w:cs="Times New Roman"/>
          <w:b/>
          <w:sz w:val="24"/>
        </w:rPr>
        <w:t xml:space="preserve"> зарегистрированным в </w:t>
      </w:r>
      <w:r w:rsidR="00273D0D" w:rsidRPr="00605C1C">
        <w:rPr>
          <w:rFonts w:ascii="Times New Roman" w:hAnsi="Times New Roman" w:cs="Times New Roman"/>
          <w:b/>
          <w:sz w:val="24"/>
        </w:rPr>
        <w:t>соответствии</w:t>
      </w:r>
      <w:r w:rsidRPr="00605C1C">
        <w:rPr>
          <w:rFonts w:ascii="Times New Roman" w:hAnsi="Times New Roman" w:cs="Times New Roman"/>
          <w:b/>
          <w:sz w:val="24"/>
        </w:rPr>
        <w:t xml:space="preserve"> </w:t>
      </w:r>
      <w:r w:rsidR="00273D0D" w:rsidRPr="00605C1C">
        <w:rPr>
          <w:rFonts w:ascii="Times New Roman" w:hAnsi="Times New Roman" w:cs="Times New Roman"/>
          <w:b/>
          <w:sz w:val="24"/>
        </w:rPr>
        <w:t xml:space="preserve">с законодательством Российской Федерации </w:t>
      </w:r>
      <w:r w:rsidRPr="00605C1C">
        <w:rPr>
          <w:rFonts w:ascii="Times New Roman" w:hAnsi="Times New Roman" w:cs="Times New Roman"/>
          <w:b/>
          <w:sz w:val="24"/>
        </w:rPr>
        <w:t xml:space="preserve">и осуществляющим </w:t>
      </w:r>
      <w:r w:rsidR="00273D0D" w:rsidRPr="00605C1C">
        <w:rPr>
          <w:rFonts w:ascii="Times New Roman" w:hAnsi="Times New Roman" w:cs="Times New Roman"/>
          <w:b/>
          <w:sz w:val="24"/>
        </w:rPr>
        <w:t xml:space="preserve">предоставление </w:t>
      </w:r>
      <w:r w:rsidRPr="00605C1C">
        <w:rPr>
          <w:rFonts w:ascii="Times New Roman" w:hAnsi="Times New Roman" w:cs="Times New Roman"/>
          <w:b/>
          <w:sz w:val="24"/>
        </w:rPr>
        <w:t>услуг по временному размещению (проживанию) клиентов</w:t>
      </w:r>
      <w:r w:rsidRPr="00605C1C">
        <w:rPr>
          <w:rFonts w:ascii="Times New Roman" w:hAnsi="Times New Roman" w:cs="Times New Roman"/>
          <w:sz w:val="24"/>
        </w:rPr>
        <w:t>, именуемых в дальнейшем «Принципал», является официальным предложением Аг</w:t>
      </w:r>
      <w:r w:rsidR="00DA25E8" w:rsidRPr="00605C1C">
        <w:rPr>
          <w:rFonts w:ascii="Times New Roman" w:hAnsi="Times New Roman" w:cs="Times New Roman"/>
          <w:sz w:val="24"/>
        </w:rPr>
        <w:t xml:space="preserve">ента заключить </w:t>
      </w:r>
      <w:r w:rsidRPr="00605C1C">
        <w:rPr>
          <w:rFonts w:ascii="Times New Roman" w:hAnsi="Times New Roman" w:cs="Times New Roman"/>
          <w:sz w:val="24"/>
        </w:rPr>
        <w:t xml:space="preserve">агентский договор </w:t>
      </w:r>
      <w:r w:rsidR="002F161C">
        <w:rPr>
          <w:rFonts w:ascii="Times New Roman" w:hAnsi="Times New Roman" w:cs="Times New Roman"/>
          <w:sz w:val="24"/>
        </w:rPr>
        <w:br/>
      </w:r>
      <w:r w:rsidRPr="00605C1C">
        <w:rPr>
          <w:rFonts w:ascii="Times New Roman" w:hAnsi="Times New Roman" w:cs="Times New Roman"/>
          <w:sz w:val="24"/>
        </w:rPr>
        <w:t>(далее – «</w:t>
      </w:r>
      <w:r w:rsidRPr="00DC2507">
        <w:rPr>
          <w:rFonts w:ascii="Times New Roman" w:hAnsi="Times New Roman" w:cs="Times New Roman"/>
          <w:b/>
          <w:sz w:val="24"/>
        </w:rPr>
        <w:t>Договор</w:t>
      </w:r>
      <w:r w:rsidRPr="00605C1C">
        <w:rPr>
          <w:rFonts w:ascii="Times New Roman" w:hAnsi="Times New Roman" w:cs="Times New Roman"/>
          <w:sz w:val="24"/>
        </w:rPr>
        <w:t xml:space="preserve">») на предусмотренных </w:t>
      </w:r>
      <w:r w:rsidR="00273D0D" w:rsidRPr="00605C1C">
        <w:rPr>
          <w:rFonts w:ascii="Times New Roman" w:hAnsi="Times New Roman" w:cs="Times New Roman"/>
          <w:sz w:val="24"/>
        </w:rPr>
        <w:t xml:space="preserve">и описанных ниже </w:t>
      </w:r>
      <w:r w:rsidRPr="00605C1C">
        <w:rPr>
          <w:rFonts w:ascii="Times New Roman" w:hAnsi="Times New Roman" w:cs="Times New Roman"/>
          <w:sz w:val="24"/>
        </w:rPr>
        <w:t>условиях.</w:t>
      </w:r>
    </w:p>
    <w:p w14:paraId="0FEEB637" w14:textId="77777777" w:rsidR="00DA25E8" w:rsidRPr="00605C1C" w:rsidRDefault="00DA25E8" w:rsidP="00DA25E8">
      <w:pPr>
        <w:ind w:left="0" w:right="0"/>
        <w:rPr>
          <w:rFonts w:ascii="Times New Roman" w:hAnsi="Times New Roman" w:cs="Times New Roman"/>
          <w:sz w:val="24"/>
        </w:rPr>
      </w:pPr>
    </w:p>
    <w:p w14:paraId="5BAC71CC" w14:textId="0EACA498" w:rsidR="00C968A4" w:rsidRPr="00605C1C" w:rsidRDefault="009E7AD7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Агент и Принципал далее совместно именуются «</w:t>
      </w:r>
      <w:r w:rsidRPr="00DC2507">
        <w:rPr>
          <w:rFonts w:ascii="Times New Roman" w:hAnsi="Times New Roman" w:cs="Times New Roman"/>
          <w:b/>
          <w:sz w:val="24"/>
        </w:rPr>
        <w:t>Стороны</w:t>
      </w:r>
      <w:r w:rsidRPr="00605C1C">
        <w:rPr>
          <w:rFonts w:ascii="Times New Roman" w:hAnsi="Times New Roman" w:cs="Times New Roman"/>
          <w:sz w:val="24"/>
        </w:rPr>
        <w:t xml:space="preserve">», </w:t>
      </w:r>
      <w:r w:rsidR="002F161C">
        <w:rPr>
          <w:rFonts w:ascii="Times New Roman" w:hAnsi="Times New Roman" w:cs="Times New Roman"/>
          <w:sz w:val="24"/>
        </w:rPr>
        <w:br/>
      </w:r>
      <w:r w:rsidRPr="00605C1C">
        <w:rPr>
          <w:rFonts w:ascii="Times New Roman" w:hAnsi="Times New Roman" w:cs="Times New Roman"/>
          <w:sz w:val="24"/>
        </w:rPr>
        <w:t>а по отдельности — «</w:t>
      </w:r>
      <w:r w:rsidRPr="00DC2507">
        <w:rPr>
          <w:rFonts w:ascii="Times New Roman" w:hAnsi="Times New Roman" w:cs="Times New Roman"/>
          <w:b/>
          <w:sz w:val="24"/>
        </w:rPr>
        <w:t>Сторона</w:t>
      </w:r>
      <w:r w:rsidRPr="00605C1C">
        <w:rPr>
          <w:rFonts w:ascii="Times New Roman" w:hAnsi="Times New Roman" w:cs="Times New Roman"/>
          <w:sz w:val="24"/>
        </w:rPr>
        <w:t>».</w:t>
      </w:r>
    </w:p>
    <w:p w14:paraId="53D10EC8" w14:textId="77777777" w:rsidR="00DA25E8" w:rsidRPr="00605C1C" w:rsidRDefault="00DA25E8" w:rsidP="00DA25E8">
      <w:pPr>
        <w:ind w:left="0" w:right="0"/>
        <w:rPr>
          <w:rFonts w:ascii="Times New Roman" w:hAnsi="Times New Roman" w:cs="Times New Roman"/>
          <w:sz w:val="24"/>
        </w:rPr>
      </w:pPr>
    </w:p>
    <w:p w14:paraId="11ACFE82" w14:textId="77777777" w:rsidR="00FA0A91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Договор заключается путем акцепта Принципалом настоящей публичной оферты, содержащей все существенные условия Договора, без подписания догов</w:t>
      </w:r>
      <w:r w:rsidR="00FA0A91" w:rsidRPr="00605C1C">
        <w:rPr>
          <w:rFonts w:ascii="Times New Roman" w:hAnsi="Times New Roman" w:cs="Times New Roman"/>
          <w:sz w:val="24"/>
        </w:rPr>
        <w:t>ора, а посредством её принятия.</w:t>
      </w:r>
    </w:p>
    <w:p w14:paraId="5795A898" w14:textId="77777777" w:rsidR="00FA0A91" w:rsidRPr="00605C1C" w:rsidRDefault="00FA0A91" w:rsidP="00FA0A91">
      <w:pPr>
        <w:ind w:left="0" w:right="0"/>
        <w:jc w:val="center"/>
        <w:rPr>
          <w:rFonts w:ascii="Times New Roman" w:hAnsi="Times New Roman" w:cs="Times New Roman"/>
          <w:sz w:val="24"/>
        </w:rPr>
      </w:pPr>
    </w:p>
    <w:p w14:paraId="01968D8F" w14:textId="103307CE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Настоящий Договор имеет </w:t>
      </w:r>
      <w:r w:rsidR="00273D0D" w:rsidRPr="00605C1C">
        <w:rPr>
          <w:rFonts w:ascii="Times New Roman" w:hAnsi="Times New Roman" w:cs="Times New Roman"/>
          <w:sz w:val="24"/>
        </w:rPr>
        <w:t xml:space="preserve">полную </w:t>
      </w:r>
      <w:r w:rsidRPr="00605C1C">
        <w:rPr>
          <w:rFonts w:ascii="Times New Roman" w:hAnsi="Times New Roman" w:cs="Times New Roman"/>
          <w:sz w:val="24"/>
        </w:rPr>
        <w:t xml:space="preserve">юридическую силу в соответствии </w:t>
      </w:r>
      <w:r w:rsidR="002F161C">
        <w:rPr>
          <w:rFonts w:ascii="Times New Roman" w:hAnsi="Times New Roman" w:cs="Times New Roman"/>
          <w:sz w:val="24"/>
        </w:rPr>
        <w:br/>
      </w:r>
      <w:r w:rsidRPr="00605C1C">
        <w:rPr>
          <w:rFonts w:ascii="Times New Roman" w:hAnsi="Times New Roman" w:cs="Times New Roman"/>
          <w:sz w:val="24"/>
        </w:rPr>
        <w:t xml:space="preserve">со ст. 434 Гражданского Кодекса Российской Федерации и является равносильным договору, подписанному сторонами.  </w:t>
      </w:r>
    </w:p>
    <w:p w14:paraId="2371C0BD" w14:textId="77777777" w:rsidR="00FA0A91" w:rsidRPr="00605C1C" w:rsidRDefault="00FA0A91" w:rsidP="00DA25E8">
      <w:pPr>
        <w:ind w:left="0" w:right="0"/>
        <w:rPr>
          <w:rFonts w:ascii="Times New Roman" w:hAnsi="Times New Roman" w:cs="Times New Roman"/>
          <w:sz w:val="24"/>
        </w:rPr>
      </w:pPr>
    </w:p>
    <w:p w14:paraId="710940F7" w14:textId="6D3418E0" w:rsidR="00FA0A91" w:rsidRPr="00605C1C" w:rsidRDefault="00273D0D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Событием, подтверждающим полное и безоговорочное принятие изложенных далее условий</w:t>
      </w:r>
      <w:r w:rsidR="00E03AC3" w:rsidRPr="00E03AC3">
        <w:rPr>
          <w:rFonts w:ascii="Times New Roman" w:hAnsi="Times New Roman" w:cs="Times New Roman"/>
          <w:sz w:val="24"/>
        </w:rPr>
        <w:t xml:space="preserve"> </w:t>
      </w:r>
      <w:r w:rsidR="00E03AC3">
        <w:rPr>
          <w:rFonts w:ascii="Times New Roman" w:hAnsi="Times New Roman" w:cs="Times New Roman"/>
          <w:sz w:val="24"/>
        </w:rPr>
        <w:t>Договора</w:t>
      </w:r>
      <w:r w:rsidRPr="00605C1C">
        <w:rPr>
          <w:rFonts w:ascii="Times New Roman" w:hAnsi="Times New Roman" w:cs="Times New Roman"/>
          <w:sz w:val="24"/>
        </w:rPr>
        <w:t xml:space="preserve">, следовательно и акцептом </w:t>
      </w:r>
      <w:r w:rsidR="00E03AC3">
        <w:rPr>
          <w:rFonts w:ascii="Times New Roman" w:hAnsi="Times New Roman" w:cs="Times New Roman"/>
          <w:sz w:val="24"/>
        </w:rPr>
        <w:t xml:space="preserve">данной публичной оферты </w:t>
      </w:r>
      <w:r w:rsidRPr="00605C1C">
        <w:rPr>
          <w:rFonts w:ascii="Times New Roman" w:hAnsi="Times New Roman" w:cs="Times New Roman"/>
          <w:sz w:val="24"/>
        </w:rPr>
        <w:t xml:space="preserve">является нажатие Принципалом кнопки </w:t>
      </w:r>
      <w:r w:rsidRPr="00605C1C">
        <w:rPr>
          <w:rFonts w:ascii="Times New Roman" w:hAnsi="Times New Roman" w:cs="Times New Roman"/>
          <w:b/>
          <w:sz w:val="24"/>
        </w:rPr>
        <w:t>«Принять оферту».</w:t>
      </w:r>
      <w:r w:rsidRPr="00605C1C">
        <w:rPr>
          <w:rFonts w:ascii="Times New Roman" w:hAnsi="Times New Roman" w:cs="Times New Roman"/>
          <w:sz w:val="24"/>
        </w:rPr>
        <w:t xml:space="preserve"> Принимая условия Договора, Принципал признает, соглашается</w:t>
      </w:r>
      <w:r w:rsidR="00FA0A91" w:rsidRPr="00605C1C">
        <w:rPr>
          <w:rFonts w:ascii="Times New Roman" w:hAnsi="Times New Roman" w:cs="Times New Roman"/>
          <w:sz w:val="24"/>
        </w:rPr>
        <w:t xml:space="preserve"> и полностью подтверждает, что:</w:t>
      </w:r>
    </w:p>
    <w:p w14:paraId="20DF4B66" w14:textId="77777777" w:rsidR="00FA0A91" w:rsidRPr="00605C1C" w:rsidRDefault="00273D0D" w:rsidP="00FA0A91">
      <w:pPr>
        <w:pStyle w:val="a8"/>
        <w:numPr>
          <w:ilvl w:val="0"/>
          <w:numId w:val="6"/>
        </w:numPr>
        <w:ind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Принципалу понятны все с</w:t>
      </w:r>
      <w:r w:rsidR="00FA0A91" w:rsidRPr="00605C1C">
        <w:rPr>
          <w:rFonts w:ascii="Times New Roman" w:hAnsi="Times New Roman" w:cs="Times New Roman"/>
          <w:sz w:val="24"/>
        </w:rPr>
        <w:t>одержащиеся в Договоре условия;</w:t>
      </w:r>
    </w:p>
    <w:p w14:paraId="1E35AA9A" w14:textId="13BFE908" w:rsidR="00C968A4" w:rsidRPr="005B6D04" w:rsidRDefault="00273D0D" w:rsidP="005B6D04">
      <w:pPr>
        <w:pStyle w:val="a8"/>
        <w:numPr>
          <w:ilvl w:val="0"/>
          <w:numId w:val="6"/>
        </w:numPr>
        <w:ind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lastRenderedPageBreak/>
        <w:t xml:space="preserve">Принципал понимает, что акцепт данной публичной оферты равносилен заключению Договора на условиях, предусмотренных далее по тексту, и полностью (безоговорочно) принимает все условия Договора в том виде, в каком они изложены ниже по тексту. </w:t>
      </w:r>
    </w:p>
    <w:p w14:paraId="0BDEA39D" w14:textId="67EEC1AC" w:rsidR="00C968A4" w:rsidRPr="00605C1C" w:rsidRDefault="00900822" w:rsidP="00DA25E8">
      <w:pPr>
        <w:ind w:left="0" w:right="0"/>
        <w:rPr>
          <w:rFonts w:ascii="Times New Roman" w:hAnsi="Times New Roman" w:cs="Times New Roman"/>
          <w:b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Настоящий договор считается заключенным в момент получения Агентом акцепта Принципала. Акцепт считается полученным Агентом в момент появления на экране Принципала всплывающего окна, подтверждающего получение Агентом акцепта Принципала, непосредственно сразу после нажатия кнопки </w:t>
      </w:r>
      <w:r w:rsidRPr="00605C1C">
        <w:rPr>
          <w:rFonts w:ascii="Times New Roman" w:hAnsi="Times New Roman" w:cs="Times New Roman"/>
          <w:b/>
          <w:sz w:val="24"/>
        </w:rPr>
        <w:t xml:space="preserve">«Принять оферту». </w:t>
      </w:r>
      <w:r w:rsidRPr="00605C1C">
        <w:rPr>
          <w:rFonts w:ascii="Times New Roman" w:hAnsi="Times New Roman" w:cs="Times New Roman"/>
          <w:sz w:val="24"/>
        </w:rPr>
        <w:t xml:space="preserve">В подтверждение получения акцепта Принципала Агент предоставляет Принципалу </w:t>
      </w:r>
      <w:r w:rsidRPr="00605C1C">
        <w:rPr>
          <w:rFonts w:ascii="Times New Roman" w:hAnsi="Times New Roman" w:cs="Times New Roman"/>
          <w:color w:val="222222"/>
          <w:sz w:val="24"/>
        </w:rPr>
        <w:t>доступ к функционалу по управлению информацией об услугах по размещению, оказываемых Принципалом.</w:t>
      </w:r>
      <w:r w:rsidRPr="00605C1C">
        <w:rPr>
          <w:rFonts w:ascii="Times New Roman" w:hAnsi="Times New Roman" w:cs="Times New Roman"/>
          <w:b/>
          <w:sz w:val="24"/>
        </w:rPr>
        <w:t xml:space="preserve"> </w:t>
      </w:r>
    </w:p>
    <w:p w14:paraId="3A5642BA" w14:textId="77777777" w:rsidR="00FA0A91" w:rsidRPr="00605C1C" w:rsidRDefault="00FA0A91" w:rsidP="00DA25E8">
      <w:pPr>
        <w:ind w:left="0" w:right="0"/>
        <w:rPr>
          <w:rFonts w:ascii="Times New Roman" w:hAnsi="Times New Roman" w:cs="Times New Roman"/>
          <w:sz w:val="24"/>
        </w:rPr>
      </w:pPr>
    </w:p>
    <w:p w14:paraId="0C80BB0A" w14:textId="6993863F" w:rsidR="00FA0A91" w:rsidRPr="00605C1C" w:rsidRDefault="00900822" w:rsidP="00FA0A91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Агент вправе изменить оферту, уведомив Принципала посредством электронной почты, указанной Принципалом в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, за 10 (десять) </w:t>
      </w:r>
      <w:r w:rsidR="009E7AD7" w:rsidRPr="00605C1C">
        <w:rPr>
          <w:rFonts w:ascii="Times New Roman" w:hAnsi="Times New Roman" w:cs="Times New Roman"/>
          <w:sz w:val="24"/>
        </w:rPr>
        <w:t xml:space="preserve">календарных </w:t>
      </w:r>
      <w:r w:rsidRPr="00605C1C">
        <w:rPr>
          <w:rFonts w:ascii="Times New Roman" w:hAnsi="Times New Roman" w:cs="Times New Roman"/>
          <w:sz w:val="24"/>
        </w:rPr>
        <w:t xml:space="preserve">дней до </w:t>
      </w:r>
      <w:r w:rsidR="00837327">
        <w:rPr>
          <w:rFonts w:ascii="Times New Roman" w:hAnsi="Times New Roman" w:cs="Times New Roman"/>
          <w:sz w:val="24"/>
        </w:rPr>
        <w:t xml:space="preserve">соответствующего </w:t>
      </w:r>
      <w:r w:rsidRPr="00605C1C">
        <w:rPr>
          <w:rFonts w:ascii="Times New Roman" w:hAnsi="Times New Roman" w:cs="Times New Roman"/>
          <w:sz w:val="24"/>
        </w:rPr>
        <w:t xml:space="preserve">изменения. </w:t>
      </w:r>
      <w:r w:rsidR="00651024" w:rsidRPr="00605C1C">
        <w:rPr>
          <w:rFonts w:ascii="Times New Roman" w:hAnsi="Times New Roman" w:cs="Times New Roman"/>
          <w:sz w:val="24"/>
        </w:rPr>
        <w:t>В случае несогласия Принципала с изменениями</w:t>
      </w:r>
      <w:r w:rsidRPr="00605C1C">
        <w:rPr>
          <w:rFonts w:ascii="Times New Roman" w:hAnsi="Times New Roman" w:cs="Times New Roman"/>
          <w:sz w:val="24"/>
        </w:rPr>
        <w:t xml:space="preserve"> </w:t>
      </w:r>
      <w:r w:rsidR="009E7AD7" w:rsidRPr="00605C1C">
        <w:rPr>
          <w:rFonts w:ascii="Times New Roman" w:hAnsi="Times New Roman" w:cs="Times New Roman"/>
          <w:sz w:val="24"/>
        </w:rPr>
        <w:t>Д</w:t>
      </w:r>
      <w:r w:rsidRPr="00605C1C">
        <w:rPr>
          <w:rFonts w:ascii="Times New Roman" w:hAnsi="Times New Roman" w:cs="Times New Roman"/>
          <w:sz w:val="24"/>
        </w:rPr>
        <w:t>оговор будет считаться</w:t>
      </w:r>
      <w:r w:rsidR="009E7AD7" w:rsidRPr="00605C1C">
        <w:rPr>
          <w:rFonts w:ascii="Times New Roman" w:hAnsi="Times New Roman" w:cs="Times New Roman"/>
          <w:sz w:val="24"/>
        </w:rPr>
        <w:t xml:space="preserve"> аннулированным с момента получения Агентом такого отказа.</w:t>
      </w:r>
    </w:p>
    <w:p w14:paraId="04082748" w14:textId="77777777" w:rsidR="00FA0A91" w:rsidRPr="00605C1C" w:rsidRDefault="00FA0A91" w:rsidP="00FA0A91">
      <w:pPr>
        <w:ind w:left="0" w:right="0"/>
        <w:rPr>
          <w:rFonts w:ascii="Times New Roman" w:hAnsi="Times New Roman" w:cs="Times New Roman"/>
          <w:sz w:val="24"/>
        </w:rPr>
      </w:pPr>
    </w:p>
    <w:p w14:paraId="47296B28" w14:textId="445B8DB4" w:rsidR="00C968A4" w:rsidRPr="00605C1C" w:rsidRDefault="00900822" w:rsidP="00FA0A91">
      <w:pPr>
        <w:pStyle w:val="1"/>
        <w:numPr>
          <w:ilvl w:val="0"/>
          <w:numId w:val="0"/>
        </w:numPr>
        <w:spacing w:after="124"/>
        <w:jc w:val="center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ОПРЕДЕЛЕНИЯ</w:t>
      </w:r>
      <w:r w:rsidR="00651024" w:rsidRPr="00605C1C">
        <w:rPr>
          <w:rFonts w:ascii="Times New Roman" w:hAnsi="Times New Roman" w:cs="Times New Roman"/>
          <w:sz w:val="24"/>
        </w:rPr>
        <w:t xml:space="preserve"> И ТЕРМИНЫ</w:t>
      </w:r>
      <w:r w:rsidR="005B6D04">
        <w:rPr>
          <w:rFonts w:ascii="Times New Roman" w:hAnsi="Times New Roman" w:cs="Times New Roman"/>
          <w:sz w:val="24"/>
        </w:rPr>
        <w:t>.</w:t>
      </w:r>
    </w:p>
    <w:p w14:paraId="05D245D3" w14:textId="59495EF8" w:rsidR="00C968A4" w:rsidRPr="00605C1C" w:rsidRDefault="00900822" w:rsidP="00DA25E8">
      <w:pPr>
        <w:spacing w:after="158"/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Объект размещени</w:t>
      </w:r>
      <w:r w:rsidR="00651024" w:rsidRPr="00605C1C">
        <w:rPr>
          <w:rFonts w:ascii="Times New Roman" w:hAnsi="Times New Roman" w:cs="Times New Roman"/>
          <w:b/>
          <w:sz w:val="24"/>
        </w:rPr>
        <w:t>я</w:t>
      </w:r>
      <w:r w:rsidR="00FA0A91" w:rsidRPr="00605C1C">
        <w:rPr>
          <w:rFonts w:ascii="Times New Roman" w:hAnsi="Times New Roman" w:cs="Times New Roman"/>
          <w:b/>
          <w:sz w:val="24"/>
        </w:rPr>
        <w:t xml:space="preserve"> </w:t>
      </w:r>
      <w:r w:rsidR="00FA0A91" w:rsidRPr="00605C1C">
        <w:rPr>
          <w:rFonts w:ascii="Times New Roman" w:hAnsi="Times New Roman" w:cs="Times New Roman"/>
          <w:sz w:val="24"/>
        </w:rPr>
        <w:t>–</w:t>
      </w:r>
      <w:r w:rsidRPr="00605C1C">
        <w:rPr>
          <w:rFonts w:ascii="Times New Roman" w:hAnsi="Times New Roman" w:cs="Times New Roman"/>
          <w:sz w:val="24"/>
        </w:rPr>
        <w:t xml:space="preserve"> гостиница,</w:t>
      </w:r>
      <w:r w:rsidR="00651024" w:rsidRPr="00605C1C">
        <w:rPr>
          <w:rFonts w:ascii="Times New Roman" w:hAnsi="Times New Roman" w:cs="Times New Roman"/>
          <w:sz w:val="24"/>
        </w:rPr>
        <w:t xml:space="preserve"> хостел,</w:t>
      </w:r>
      <w:r w:rsidR="00FB6D65">
        <w:rPr>
          <w:rFonts w:ascii="Times New Roman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мини-отель, санаторий,</w:t>
      </w:r>
      <w:r w:rsidR="00651024" w:rsidRPr="00605C1C">
        <w:rPr>
          <w:rFonts w:ascii="Times New Roman" w:hAnsi="Times New Roman" w:cs="Times New Roman"/>
          <w:sz w:val="24"/>
        </w:rPr>
        <w:t xml:space="preserve"> пансионат</w:t>
      </w:r>
      <w:r w:rsidRPr="00605C1C">
        <w:rPr>
          <w:rFonts w:ascii="Times New Roman" w:hAnsi="Times New Roman" w:cs="Times New Roman"/>
          <w:sz w:val="24"/>
        </w:rPr>
        <w:t xml:space="preserve">, коттедж, </w:t>
      </w:r>
      <w:r w:rsidR="00651024" w:rsidRPr="00605C1C">
        <w:rPr>
          <w:rFonts w:ascii="Times New Roman" w:hAnsi="Times New Roman" w:cs="Times New Roman"/>
          <w:sz w:val="24"/>
        </w:rPr>
        <w:t xml:space="preserve">квартира, </w:t>
      </w:r>
      <w:r w:rsidRPr="00605C1C">
        <w:rPr>
          <w:rFonts w:ascii="Times New Roman" w:hAnsi="Times New Roman" w:cs="Times New Roman"/>
          <w:sz w:val="24"/>
        </w:rPr>
        <w:t xml:space="preserve">апартаменты или иной объект, предоставляющий Клиенту Услуги по размещению. </w:t>
      </w:r>
    </w:p>
    <w:p w14:paraId="6ECD6A9E" w14:textId="49F44126" w:rsidR="00C968A4" w:rsidRPr="00605C1C" w:rsidRDefault="00900822" w:rsidP="00DA25E8">
      <w:pPr>
        <w:spacing w:after="162"/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 xml:space="preserve">Услуги по размещению </w:t>
      </w:r>
      <w:r w:rsidR="00874448">
        <w:rPr>
          <w:rFonts w:ascii="Times New Roman" w:hAnsi="Times New Roman" w:cs="Times New Roman"/>
          <w:b/>
          <w:sz w:val="24"/>
        </w:rPr>
        <w:t>(</w:t>
      </w:r>
      <w:proofErr w:type="spellStart"/>
      <w:r w:rsidR="00874448">
        <w:rPr>
          <w:rFonts w:ascii="Times New Roman" w:hAnsi="Times New Roman" w:cs="Times New Roman"/>
          <w:b/>
          <w:sz w:val="24"/>
        </w:rPr>
        <w:t>проживаню</w:t>
      </w:r>
      <w:proofErr w:type="spellEnd"/>
      <w:r w:rsidR="00874448">
        <w:rPr>
          <w:rFonts w:ascii="Times New Roman" w:hAnsi="Times New Roman" w:cs="Times New Roman"/>
          <w:b/>
          <w:sz w:val="24"/>
        </w:rPr>
        <w:t xml:space="preserve">) </w:t>
      </w:r>
      <w:r w:rsidR="00FA0A91" w:rsidRPr="00605C1C">
        <w:rPr>
          <w:rFonts w:ascii="Times New Roman" w:hAnsi="Times New Roman" w:cs="Times New Roman"/>
          <w:sz w:val="24"/>
        </w:rPr>
        <w:t>–</w:t>
      </w:r>
      <w:r w:rsidRPr="00605C1C">
        <w:rPr>
          <w:rFonts w:ascii="Times New Roman" w:hAnsi="Times New Roman" w:cs="Times New Roman"/>
          <w:sz w:val="24"/>
        </w:rPr>
        <w:t xml:space="preserve"> предоставляемые соответствующим Объектом размещения услуги по размещению</w:t>
      </w:r>
      <w:r w:rsidR="00651024" w:rsidRPr="00605C1C">
        <w:rPr>
          <w:rFonts w:ascii="Times New Roman" w:hAnsi="Times New Roman" w:cs="Times New Roman"/>
          <w:sz w:val="24"/>
        </w:rPr>
        <w:t xml:space="preserve"> (проживанию)</w:t>
      </w:r>
      <w:r w:rsidRPr="00605C1C">
        <w:rPr>
          <w:rFonts w:ascii="Times New Roman" w:hAnsi="Times New Roman" w:cs="Times New Roman"/>
          <w:sz w:val="24"/>
        </w:rPr>
        <w:t xml:space="preserve">, включая любые дополнительные услуги, включенные в стоимость </w:t>
      </w:r>
      <w:r w:rsidR="00651024" w:rsidRPr="00605C1C">
        <w:rPr>
          <w:rFonts w:ascii="Times New Roman" w:hAnsi="Times New Roman" w:cs="Times New Roman"/>
          <w:sz w:val="24"/>
        </w:rPr>
        <w:t xml:space="preserve">этого </w:t>
      </w:r>
      <w:r w:rsidRPr="00605C1C">
        <w:rPr>
          <w:rFonts w:ascii="Times New Roman" w:hAnsi="Times New Roman" w:cs="Times New Roman"/>
          <w:sz w:val="24"/>
        </w:rPr>
        <w:t>размещения</w:t>
      </w:r>
      <w:r w:rsidR="00651024" w:rsidRPr="00605C1C">
        <w:rPr>
          <w:rFonts w:ascii="Times New Roman" w:hAnsi="Times New Roman" w:cs="Times New Roman"/>
          <w:sz w:val="24"/>
        </w:rPr>
        <w:t xml:space="preserve"> (проживания)</w:t>
      </w:r>
      <w:r w:rsidRPr="00605C1C">
        <w:rPr>
          <w:rFonts w:ascii="Times New Roman" w:hAnsi="Times New Roman" w:cs="Times New Roman"/>
          <w:sz w:val="24"/>
        </w:rPr>
        <w:t xml:space="preserve">. </w:t>
      </w:r>
    </w:p>
    <w:p w14:paraId="59802DBA" w14:textId="480C1234" w:rsidR="00C968A4" w:rsidRDefault="00900822" w:rsidP="00DA25E8">
      <w:pPr>
        <w:spacing w:after="162"/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 xml:space="preserve">Клиент </w:t>
      </w:r>
      <w:r w:rsidR="00FA0A91" w:rsidRPr="00605C1C">
        <w:rPr>
          <w:rFonts w:ascii="Times New Roman" w:hAnsi="Times New Roman" w:cs="Times New Roman"/>
          <w:sz w:val="24"/>
        </w:rPr>
        <w:t xml:space="preserve">– </w:t>
      </w:r>
      <w:r w:rsidRPr="00605C1C">
        <w:rPr>
          <w:rFonts w:ascii="Times New Roman" w:hAnsi="Times New Roman" w:cs="Times New Roman"/>
          <w:sz w:val="24"/>
        </w:rPr>
        <w:t xml:space="preserve">любое </w:t>
      </w:r>
      <w:r w:rsidR="00651024" w:rsidRPr="00605C1C">
        <w:rPr>
          <w:rFonts w:ascii="Times New Roman" w:hAnsi="Times New Roman" w:cs="Times New Roman"/>
          <w:sz w:val="24"/>
        </w:rPr>
        <w:t xml:space="preserve">физическое или юридическое </w:t>
      </w:r>
      <w:r w:rsidRPr="00605C1C">
        <w:rPr>
          <w:rFonts w:ascii="Times New Roman" w:hAnsi="Times New Roman" w:cs="Times New Roman"/>
          <w:sz w:val="24"/>
        </w:rPr>
        <w:t xml:space="preserve">лицо, осуществляющее Заказ Услуг по размещению через Систему бронирования. </w:t>
      </w:r>
    </w:p>
    <w:p w14:paraId="46E27CCE" w14:textId="1BDED10A" w:rsidR="008E4B4B" w:rsidRPr="008E4B4B" w:rsidRDefault="008E4B4B" w:rsidP="00DA25E8">
      <w:pPr>
        <w:spacing w:after="162"/>
        <w:ind w:left="0" w:right="0"/>
        <w:rPr>
          <w:rFonts w:ascii="Times New Roman" w:hAnsi="Times New Roman" w:cs="Times New Roman"/>
          <w:sz w:val="24"/>
        </w:rPr>
      </w:pPr>
      <w:r w:rsidRPr="00CC05B2">
        <w:rPr>
          <w:rFonts w:ascii="Times New Roman" w:hAnsi="Times New Roman" w:cs="Times New Roman"/>
          <w:b/>
          <w:sz w:val="24"/>
        </w:rPr>
        <w:t xml:space="preserve">Правообладатель </w:t>
      </w:r>
      <w:r>
        <w:rPr>
          <w:rFonts w:ascii="Times New Roman" w:hAnsi="Times New Roman" w:cs="Times New Roman"/>
          <w:sz w:val="24"/>
        </w:rPr>
        <w:t xml:space="preserve">– Индивидуальный предприниматель Юсупова </w:t>
      </w:r>
      <w:proofErr w:type="spellStart"/>
      <w:r>
        <w:rPr>
          <w:rFonts w:ascii="Times New Roman" w:hAnsi="Times New Roman" w:cs="Times New Roman"/>
          <w:sz w:val="24"/>
        </w:rPr>
        <w:t>Табарак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Абдулаевна</w:t>
      </w:r>
      <w:proofErr w:type="spellEnd"/>
      <w:r>
        <w:rPr>
          <w:rFonts w:ascii="Times New Roman" w:hAnsi="Times New Roman" w:cs="Times New Roman"/>
          <w:sz w:val="24"/>
        </w:rPr>
        <w:t>, котор</w:t>
      </w:r>
      <w:r w:rsidR="001A64B3">
        <w:rPr>
          <w:rFonts w:ascii="Times New Roman" w:hAnsi="Times New Roman" w:cs="Times New Roman"/>
          <w:sz w:val="24"/>
        </w:rPr>
        <w:t>ому</w:t>
      </w:r>
      <w:r>
        <w:rPr>
          <w:rFonts w:ascii="Times New Roman" w:hAnsi="Times New Roman" w:cs="Times New Roman"/>
          <w:sz w:val="24"/>
        </w:rPr>
        <w:t xml:space="preserve"> принадлежат исключительные права на товарный знак по Свидетельству о регистрации в Российской Федерации и Платформу </w:t>
      </w:r>
      <w:r>
        <w:rPr>
          <w:rFonts w:ascii="Times New Roman" w:hAnsi="Times New Roman" w:cs="Times New Roman"/>
          <w:sz w:val="24"/>
          <w:lang w:val="en-US"/>
        </w:rPr>
        <w:t>BOOKOVER</w:t>
      </w:r>
      <w:r>
        <w:rPr>
          <w:rFonts w:ascii="Times New Roman" w:hAnsi="Times New Roman" w:cs="Times New Roman"/>
          <w:sz w:val="24"/>
        </w:rPr>
        <w:t>.</w:t>
      </w:r>
    </w:p>
    <w:p w14:paraId="108EE1F3" w14:textId="69329F30" w:rsidR="008E4B4B" w:rsidRPr="008E4B4B" w:rsidRDefault="008E4B4B" w:rsidP="00DA25E8">
      <w:pPr>
        <w:spacing w:after="162"/>
        <w:ind w:left="0" w:right="0"/>
        <w:rPr>
          <w:rFonts w:ascii="Times New Roman" w:hAnsi="Times New Roman" w:cs="Times New Roman"/>
          <w:sz w:val="24"/>
        </w:rPr>
      </w:pPr>
      <w:r w:rsidRPr="00CC05B2">
        <w:rPr>
          <w:rFonts w:ascii="Times New Roman" w:hAnsi="Times New Roman" w:cs="Times New Roman"/>
          <w:b/>
          <w:sz w:val="24"/>
        </w:rPr>
        <w:t xml:space="preserve">Платформа </w:t>
      </w:r>
      <w:r w:rsidRPr="00CC05B2">
        <w:rPr>
          <w:rFonts w:ascii="Times New Roman" w:hAnsi="Times New Roman" w:cs="Times New Roman"/>
          <w:b/>
          <w:sz w:val="24"/>
          <w:lang w:val="en-US"/>
        </w:rPr>
        <w:t>BOOKOVER</w:t>
      </w:r>
      <w:r w:rsidRPr="008E4B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8E4B4B">
        <w:rPr>
          <w:rFonts w:ascii="Times New Roman" w:hAnsi="Times New Roman" w:cs="Times New Roman"/>
          <w:sz w:val="24"/>
        </w:rPr>
        <w:t xml:space="preserve"> сайт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Bookover</w:t>
      </w:r>
      <w:proofErr w:type="spellEnd"/>
      <w:r w:rsidRPr="008E4B4B">
        <w:rPr>
          <w:rFonts w:ascii="Times New Roman" w:hAnsi="Times New Roman" w:cs="Times New Roman"/>
          <w:sz w:val="24"/>
        </w:rPr>
        <w:t>.</w:t>
      </w:r>
      <w:proofErr w:type="spellStart"/>
      <w:r w:rsidRPr="008E4B4B">
        <w:rPr>
          <w:rFonts w:ascii="Times New Roman" w:hAnsi="Times New Roman" w:cs="Times New Roman"/>
          <w:sz w:val="24"/>
          <w:lang w:val="en-US"/>
        </w:rPr>
        <w:t>ru</w:t>
      </w:r>
      <w:proofErr w:type="spellEnd"/>
      <w:r w:rsidRPr="008E4B4B">
        <w:rPr>
          <w:rFonts w:ascii="Times New Roman" w:hAnsi="Times New Roman" w:cs="Times New Roman"/>
          <w:sz w:val="24"/>
        </w:rPr>
        <w:t>»</w:t>
      </w:r>
      <w:r w:rsidR="00CC05B2">
        <w:rPr>
          <w:rFonts w:ascii="Times New Roman" w:hAnsi="Times New Roman" w:cs="Times New Roman"/>
          <w:sz w:val="24"/>
        </w:rPr>
        <w:t>,</w:t>
      </w:r>
      <w:r w:rsidR="002F161C">
        <w:rPr>
          <w:rFonts w:ascii="Times New Roman" w:hAnsi="Times New Roman" w:cs="Times New Roman"/>
          <w:sz w:val="24"/>
        </w:rPr>
        <w:t xml:space="preserve"> разрабатываемое мобильное приложение,</w:t>
      </w:r>
      <w:r w:rsidRPr="008E4B4B">
        <w:rPr>
          <w:rFonts w:ascii="Times New Roman" w:hAnsi="Times New Roman" w:cs="Times New Roman"/>
          <w:sz w:val="24"/>
        </w:rPr>
        <w:t xml:space="preserve"> включая все под-доменные имена указанного домена </w:t>
      </w:r>
      <w:r>
        <w:rPr>
          <w:rFonts w:ascii="Times New Roman" w:hAnsi="Times New Roman" w:cs="Times New Roman"/>
          <w:sz w:val="24"/>
        </w:rPr>
        <w:t>–</w:t>
      </w:r>
      <w:r w:rsidRPr="008E4B4B">
        <w:rPr>
          <w:rFonts w:ascii="Times New Roman" w:hAnsi="Times New Roman" w:cs="Times New Roman"/>
          <w:sz w:val="24"/>
        </w:rPr>
        <w:t xml:space="preserve"> принадлежащая Правообладателю программа для ЭВМ, являющаяся группой взаимосвязанных цифровых приложений, создающих общую экономико-технологическую ц</w:t>
      </w:r>
      <w:r>
        <w:rPr>
          <w:rFonts w:ascii="Times New Roman" w:hAnsi="Times New Roman" w:cs="Times New Roman"/>
          <w:sz w:val="24"/>
        </w:rPr>
        <w:t xml:space="preserve">енность для ее участников, а также аккаунт (канал) </w:t>
      </w:r>
      <w:r w:rsidR="00837327">
        <w:rPr>
          <w:rFonts w:ascii="Times New Roman" w:hAnsi="Times New Roman" w:cs="Times New Roman"/>
          <w:sz w:val="24"/>
          <w:lang w:val="en-US"/>
        </w:rPr>
        <w:t>BOOKOVER</w:t>
      </w:r>
      <w:r w:rsidR="00837327" w:rsidRPr="008373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Telegram</w:t>
      </w:r>
      <w:r w:rsidRPr="008E4B4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VK</w:t>
      </w:r>
      <w:r w:rsidRPr="008E4B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иных социальных сетях и сервисах (чат-ботах).</w:t>
      </w:r>
    </w:p>
    <w:p w14:paraId="25671C01" w14:textId="715ED5FE" w:rsidR="00C968A4" w:rsidRPr="00605C1C" w:rsidRDefault="00900822" w:rsidP="00DA25E8">
      <w:pPr>
        <w:spacing w:after="157"/>
        <w:ind w:left="0" w:right="0"/>
        <w:rPr>
          <w:rFonts w:ascii="Times New Roman" w:hAnsi="Times New Roman" w:cs="Times New Roman"/>
          <w:sz w:val="24"/>
        </w:rPr>
      </w:pPr>
      <w:proofErr w:type="spellStart"/>
      <w:r w:rsidRPr="00605C1C">
        <w:rPr>
          <w:rFonts w:ascii="Times New Roman" w:hAnsi="Times New Roman" w:cs="Times New Roman"/>
          <w:b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b/>
          <w:sz w:val="24"/>
        </w:rPr>
        <w:t xml:space="preserve"> </w:t>
      </w:r>
      <w:r w:rsidR="00FA0A91" w:rsidRPr="00605C1C">
        <w:rPr>
          <w:rFonts w:ascii="Times New Roman" w:hAnsi="Times New Roman" w:cs="Times New Roman"/>
          <w:sz w:val="24"/>
        </w:rPr>
        <w:t>–</w:t>
      </w:r>
      <w:r w:rsidRPr="00605C1C">
        <w:rPr>
          <w:rFonts w:ascii="Times New Roman" w:hAnsi="Times New Roman" w:cs="Times New Roman"/>
          <w:sz w:val="24"/>
        </w:rPr>
        <w:t xml:space="preserve"> личный кабинет Принципала в Системе бронирования, располагающийся по адресу </w:t>
      </w:r>
      <w:r w:rsidR="00642C49" w:rsidRPr="00605C1C">
        <w:rPr>
          <w:rFonts w:ascii="Times New Roman" w:hAnsi="Times New Roman" w:cs="Times New Roman"/>
          <w:sz w:val="24"/>
        </w:rPr>
        <w:t>https://join.bookover.ru</w:t>
      </w:r>
      <w:r w:rsidRPr="00605C1C">
        <w:rPr>
          <w:rFonts w:ascii="Times New Roman" w:hAnsi="Times New Roman" w:cs="Times New Roman"/>
          <w:sz w:val="24"/>
        </w:rPr>
        <w:t xml:space="preserve">, основная цель которого </w:t>
      </w:r>
      <w:r w:rsidR="00FA0A91" w:rsidRPr="00605C1C">
        <w:rPr>
          <w:rFonts w:ascii="Times New Roman" w:hAnsi="Times New Roman" w:cs="Times New Roman"/>
          <w:sz w:val="24"/>
        </w:rPr>
        <w:t>–</w:t>
      </w:r>
      <w:r w:rsidRPr="00605C1C">
        <w:rPr>
          <w:rFonts w:ascii="Times New Roman" w:hAnsi="Times New Roman" w:cs="Times New Roman"/>
          <w:sz w:val="24"/>
        </w:rPr>
        <w:t xml:space="preserve"> управление информацией о наличии доступных для бронирования и/или оплаты Услуг по размещению и их стоимост</w:t>
      </w:r>
      <w:r w:rsidR="00651024" w:rsidRPr="00605C1C">
        <w:rPr>
          <w:rFonts w:ascii="Times New Roman" w:hAnsi="Times New Roman" w:cs="Times New Roman"/>
          <w:sz w:val="24"/>
        </w:rPr>
        <w:t>и</w:t>
      </w:r>
      <w:r w:rsidRPr="00605C1C">
        <w:rPr>
          <w:rFonts w:ascii="Times New Roman" w:hAnsi="Times New Roman" w:cs="Times New Roman"/>
          <w:sz w:val="24"/>
        </w:rPr>
        <w:t>.</w:t>
      </w:r>
      <w:r w:rsidR="00651024" w:rsidRPr="00605C1C">
        <w:rPr>
          <w:rFonts w:ascii="Times New Roman" w:hAnsi="Times New Roman" w:cs="Times New Roman"/>
          <w:sz w:val="24"/>
        </w:rPr>
        <w:t xml:space="preserve"> В рамках д</w:t>
      </w:r>
      <w:r w:rsidRPr="00605C1C">
        <w:rPr>
          <w:rFonts w:ascii="Times New Roman" w:hAnsi="Times New Roman" w:cs="Times New Roman"/>
          <w:sz w:val="24"/>
        </w:rPr>
        <w:t>ополнительно</w:t>
      </w:r>
      <w:r w:rsidR="00651024" w:rsidRPr="00605C1C">
        <w:rPr>
          <w:rFonts w:ascii="Times New Roman" w:hAnsi="Times New Roman" w:cs="Times New Roman"/>
          <w:sz w:val="24"/>
        </w:rPr>
        <w:t>го</w:t>
      </w:r>
      <w:r w:rsidRPr="00605C1C">
        <w:rPr>
          <w:rFonts w:ascii="Times New Roman" w:hAnsi="Times New Roman" w:cs="Times New Roman"/>
          <w:sz w:val="24"/>
        </w:rPr>
        <w:t xml:space="preserve"> функционал</w:t>
      </w:r>
      <w:r w:rsidR="00651024" w:rsidRPr="00605C1C">
        <w:rPr>
          <w:rFonts w:ascii="Times New Roman" w:hAnsi="Times New Roman" w:cs="Times New Roman"/>
          <w:sz w:val="24"/>
        </w:rPr>
        <w:t>а</w:t>
      </w:r>
      <w:r w:rsidRPr="00605C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позволяет представителю Принципала обновлять</w:t>
      </w:r>
      <w:r w:rsidR="00651024" w:rsidRPr="00605C1C">
        <w:rPr>
          <w:rFonts w:ascii="Times New Roman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контактную</w:t>
      </w:r>
      <w:r w:rsidR="00651024" w:rsidRPr="00605C1C">
        <w:rPr>
          <w:rFonts w:ascii="Times New Roman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информацию</w:t>
      </w:r>
      <w:r w:rsidR="00651024" w:rsidRPr="00605C1C">
        <w:rPr>
          <w:rFonts w:ascii="Times New Roman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и</w:t>
      </w:r>
      <w:r w:rsidR="00651024" w:rsidRPr="00605C1C">
        <w:rPr>
          <w:rFonts w:ascii="Times New Roman" w:hAnsi="Times New Roman" w:cs="Times New Roman"/>
          <w:sz w:val="24"/>
        </w:rPr>
        <w:t xml:space="preserve"> предлагаемый </w:t>
      </w:r>
      <w:r w:rsidR="00BE414D" w:rsidRPr="00605C1C">
        <w:rPr>
          <w:rFonts w:ascii="Times New Roman" w:hAnsi="Times New Roman" w:cs="Times New Roman"/>
          <w:sz w:val="24"/>
        </w:rPr>
        <w:t>К</w:t>
      </w:r>
      <w:r w:rsidRPr="00605C1C">
        <w:rPr>
          <w:rFonts w:ascii="Times New Roman" w:hAnsi="Times New Roman" w:cs="Times New Roman"/>
          <w:sz w:val="24"/>
        </w:rPr>
        <w:t>онте</w:t>
      </w:r>
      <w:r w:rsidR="003C5918" w:rsidRPr="00605C1C">
        <w:rPr>
          <w:rFonts w:ascii="Times New Roman" w:hAnsi="Times New Roman" w:cs="Times New Roman"/>
          <w:sz w:val="24"/>
        </w:rPr>
        <w:t>н</w:t>
      </w:r>
      <w:r w:rsidRPr="00605C1C">
        <w:rPr>
          <w:rFonts w:ascii="Times New Roman" w:hAnsi="Times New Roman" w:cs="Times New Roman"/>
          <w:sz w:val="24"/>
        </w:rPr>
        <w:t xml:space="preserve">т, получать сведения о совершенных бронированиях и </w:t>
      </w:r>
      <w:r w:rsidR="00DC2507">
        <w:rPr>
          <w:rFonts w:ascii="Times New Roman" w:hAnsi="Times New Roman" w:cs="Times New Roman"/>
          <w:sz w:val="24"/>
        </w:rPr>
        <w:t xml:space="preserve">иные </w:t>
      </w:r>
      <w:r w:rsidRPr="00605C1C">
        <w:rPr>
          <w:rFonts w:ascii="Times New Roman" w:hAnsi="Times New Roman" w:cs="Times New Roman"/>
          <w:sz w:val="24"/>
        </w:rPr>
        <w:t xml:space="preserve">данные. </w:t>
      </w:r>
    </w:p>
    <w:p w14:paraId="7FAA0742" w14:textId="6C539F3E" w:rsidR="00C968A4" w:rsidRPr="00605C1C" w:rsidRDefault="00900822" w:rsidP="00DA25E8">
      <w:pPr>
        <w:spacing w:after="154"/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 xml:space="preserve">Контент </w:t>
      </w:r>
      <w:r w:rsidRPr="00605C1C">
        <w:rPr>
          <w:rFonts w:ascii="Times New Roman" w:hAnsi="Times New Roman" w:cs="Times New Roman"/>
          <w:sz w:val="24"/>
        </w:rPr>
        <w:t>– любая информация текстового или мультимедийного содержания, служащая для описания Объекта размещения в Системе бронирования, включая, но не ограничиваясь, текстов</w:t>
      </w:r>
      <w:r w:rsidR="00BE414D" w:rsidRPr="00605C1C">
        <w:rPr>
          <w:rFonts w:ascii="Times New Roman" w:hAnsi="Times New Roman" w:cs="Times New Roman"/>
          <w:sz w:val="24"/>
        </w:rPr>
        <w:t>ым</w:t>
      </w:r>
      <w:r w:rsidRPr="00605C1C">
        <w:rPr>
          <w:rFonts w:ascii="Times New Roman" w:hAnsi="Times New Roman" w:cs="Times New Roman"/>
          <w:sz w:val="24"/>
        </w:rPr>
        <w:t xml:space="preserve"> описание</w:t>
      </w:r>
      <w:r w:rsidR="00BE414D" w:rsidRPr="00605C1C">
        <w:rPr>
          <w:rFonts w:ascii="Times New Roman" w:hAnsi="Times New Roman" w:cs="Times New Roman"/>
          <w:sz w:val="24"/>
        </w:rPr>
        <w:t>м</w:t>
      </w:r>
      <w:r w:rsidRPr="00605C1C">
        <w:rPr>
          <w:rFonts w:ascii="Times New Roman" w:hAnsi="Times New Roman" w:cs="Times New Roman"/>
          <w:sz w:val="24"/>
        </w:rPr>
        <w:t xml:space="preserve"> Объекта размещения, его характерных</w:t>
      </w:r>
      <w:r w:rsidR="00BE414D" w:rsidRPr="00605C1C">
        <w:rPr>
          <w:rFonts w:ascii="Times New Roman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особенностей,</w:t>
      </w:r>
      <w:r w:rsidR="00BE414D" w:rsidRPr="00605C1C">
        <w:rPr>
          <w:rFonts w:ascii="Times New Roman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перечень, состав и стоимость Услуг по размещению, стоимость дополнительных услуг</w:t>
      </w:r>
      <w:r w:rsidR="00BE414D" w:rsidRPr="00605C1C">
        <w:rPr>
          <w:rFonts w:ascii="Times New Roman" w:hAnsi="Times New Roman" w:cs="Times New Roman"/>
          <w:sz w:val="24"/>
        </w:rPr>
        <w:t xml:space="preserve"> предлагаемых Объектом размещения</w:t>
      </w:r>
      <w:r w:rsidRPr="00605C1C">
        <w:rPr>
          <w:rFonts w:ascii="Times New Roman" w:hAnsi="Times New Roman" w:cs="Times New Roman"/>
          <w:sz w:val="24"/>
        </w:rPr>
        <w:t>, если они предоставляются за отдельную не включенную в стоимость Услуг по размещению плату, фотографии Объекта размещения (наружный вид, внутренние помещения (лобби</w:t>
      </w:r>
      <w:r w:rsidR="00BE414D" w:rsidRPr="00605C1C">
        <w:rPr>
          <w:rFonts w:ascii="Times New Roman" w:hAnsi="Times New Roman" w:cs="Times New Roman"/>
          <w:sz w:val="24"/>
        </w:rPr>
        <w:t>, холл, зона администратора)</w:t>
      </w:r>
      <w:r w:rsidRPr="00605C1C">
        <w:rPr>
          <w:rFonts w:ascii="Times New Roman" w:hAnsi="Times New Roman" w:cs="Times New Roman"/>
          <w:sz w:val="24"/>
        </w:rPr>
        <w:t xml:space="preserve">,  фотографии всех </w:t>
      </w:r>
      <w:r w:rsidR="00BE414D" w:rsidRPr="00605C1C">
        <w:rPr>
          <w:rFonts w:ascii="Times New Roman" w:hAnsi="Times New Roman" w:cs="Times New Roman"/>
          <w:sz w:val="24"/>
        </w:rPr>
        <w:t xml:space="preserve">классов и </w:t>
      </w:r>
      <w:r w:rsidRPr="00605C1C">
        <w:rPr>
          <w:rFonts w:ascii="Times New Roman" w:hAnsi="Times New Roman" w:cs="Times New Roman"/>
          <w:sz w:val="24"/>
        </w:rPr>
        <w:t xml:space="preserve">категорий номеров, </w:t>
      </w:r>
      <w:r w:rsidR="00BE414D" w:rsidRPr="00605C1C">
        <w:rPr>
          <w:rFonts w:ascii="Times New Roman" w:hAnsi="Times New Roman" w:cs="Times New Roman"/>
          <w:sz w:val="24"/>
        </w:rPr>
        <w:t>а так же</w:t>
      </w:r>
      <w:r w:rsidRPr="00605C1C">
        <w:rPr>
          <w:rFonts w:ascii="Times New Roman" w:hAnsi="Times New Roman" w:cs="Times New Roman"/>
          <w:sz w:val="24"/>
        </w:rPr>
        <w:t xml:space="preserve"> другую </w:t>
      </w:r>
      <w:r w:rsidRPr="00605C1C">
        <w:rPr>
          <w:rFonts w:ascii="Times New Roman" w:hAnsi="Times New Roman" w:cs="Times New Roman"/>
          <w:sz w:val="24"/>
        </w:rPr>
        <w:lastRenderedPageBreak/>
        <w:t xml:space="preserve">информацию, необходимую для </w:t>
      </w:r>
      <w:r w:rsidR="00BE414D" w:rsidRPr="00605C1C">
        <w:rPr>
          <w:rFonts w:ascii="Times New Roman" w:hAnsi="Times New Roman" w:cs="Times New Roman"/>
          <w:sz w:val="24"/>
        </w:rPr>
        <w:t>качественного презентования</w:t>
      </w:r>
      <w:r w:rsidRPr="00605C1C">
        <w:rPr>
          <w:rFonts w:ascii="Times New Roman" w:hAnsi="Times New Roman" w:cs="Times New Roman"/>
          <w:sz w:val="24"/>
        </w:rPr>
        <w:t xml:space="preserve"> Объекта размещения в Системе бронирования. </w:t>
      </w:r>
    </w:p>
    <w:p w14:paraId="5A50D504" w14:textId="08DEBB69" w:rsidR="00AC3CD2" w:rsidRPr="00605C1C" w:rsidRDefault="00AC3CD2" w:rsidP="00DA25E8">
      <w:pPr>
        <w:spacing w:after="174"/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 xml:space="preserve">Система бронирования </w:t>
      </w:r>
      <w:r w:rsidR="00FA0A91" w:rsidRPr="00605C1C">
        <w:rPr>
          <w:rFonts w:ascii="Times New Roman" w:hAnsi="Times New Roman" w:cs="Times New Roman"/>
          <w:sz w:val="24"/>
        </w:rPr>
        <w:t>–</w:t>
      </w:r>
      <w:r w:rsidRPr="00605C1C">
        <w:rPr>
          <w:rFonts w:ascii="Times New Roman" w:hAnsi="Times New Roman" w:cs="Times New Roman"/>
          <w:sz w:val="24"/>
        </w:rPr>
        <w:t xml:space="preserve"> электронная система бронирования, принадлежащая Агенту и используемая им для предоставления услуг от имени соответствующих поставщиков (Принципалов) на установленных ими условиях, включая, но не ограничиваясь, сайт в сети Интернет </w:t>
      </w:r>
      <w:r w:rsidR="00837327">
        <w:rPr>
          <w:rFonts w:ascii="Times New Roman" w:hAnsi="Times New Roman" w:cs="Times New Roman"/>
          <w:sz w:val="24"/>
        </w:rPr>
        <w:t>(</w:t>
      </w:r>
      <w:proofErr w:type="spellStart"/>
      <w:r w:rsidR="00837327">
        <w:rPr>
          <w:rFonts w:ascii="Times New Roman" w:hAnsi="Times New Roman" w:cs="Times New Roman"/>
          <w:sz w:val="24"/>
          <w:lang w:val="en-US"/>
        </w:rPr>
        <w:t>bookover</w:t>
      </w:r>
      <w:proofErr w:type="spellEnd"/>
      <w:r w:rsidR="00837327" w:rsidRPr="00837327">
        <w:rPr>
          <w:rFonts w:ascii="Times New Roman" w:hAnsi="Times New Roman" w:cs="Times New Roman"/>
          <w:sz w:val="24"/>
        </w:rPr>
        <w:t>.</w:t>
      </w:r>
      <w:proofErr w:type="spellStart"/>
      <w:r w:rsidR="00837327">
        <w:rPr>
          <w:rFonts w:ascii="Times New Roman" w:hAnsi="Times New Roman" w:cs="Times New Roman"/>
          <w:sz w:val="24"/>
          <w:lang w:val="en-US"/>
        </w:rPr>
        <w:t>ru</w:t>
      </w:r>
      <w:proofErr w:type="spellEnd"/>
      <w:r w:rsidR="00837327">
        <w:rPr>
          <w:rFonts w:ascii="Times New Roman" w:hAnsi="Times New Roman" w:cs="Times New Roman"/>
          <w:sz w:val="24"/>
        </w:rPr>
        <w:t xml:space="preserve">) </w:t>
      </w:r>
      <w:r w:rsidRPr="00605C1C">
        <w:rPr>
          <w:rFonts w:ascii="Times New Roman" w:hAnsi="Times New Roman" w:cs="Times New Roman"/>
          <w:sz w:val="24"/>
        </w:rPr>
        <w:t xml:space="preserve">и мобильные приложения. Система бронирования не является собственником Объекта размещения, а лишь предоставляет Объекту размещения возможность бронирования Услуги по размещению Клиента на условиях Принципала. </w:t>
      </w:r>
    </w:p>
    <w:p w14:paraId="5645B9AE" w14:textId="32F75E1E" w:rsidR="00C968A4" w:rsidRPr="00605C1C" w:rsidRDefault="00900822" w:rsidP="00DA25E8">
      <w:pPr>
        <w:spacing w:after="156"/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 xml:space="preserve">Отчетный период </w:t>
      </w:r>
      <w:r w:rsidR="00FA0A91" w:rsidRPr="00605C1C">
        <w:rPr>
          <w:rFonts w:ascii="Times New Roman" w:hAnsi="Times New Roman" w:cs="Times New Roman"/>
          <w:sz w:val="24"/>
        </w:rPr>
        <w:t>–</w:t>
      </w:r>
      <w:r w:rsidRPr="00605C1C">
        <w:rPr>
          <w:rFonts w:ascii="Times New Roman" w:hAnsi="Times New Roman" w:cs="Times New Roman"/>
          <w:sz w:val="24"/>
        </w:rPr>
        <w:t xml:space="preserve"> период времени, в течение которого оказывались Агентские услуги по настоящему Договору, продолжительность которого составляет 1 (один) календарный месяц. </w:t>
      </w:r>
    </w:p>
    <w:p w14:paraId="5C128879" w14:textId="201774EC" w:rsidR="00C968A4" w:rsidRDefault="00AC3CD2" w:rsidP="00FA0A91">
      <w:pPr>
        <w:spacing w:after="157"/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 xml:space="preserve">Заказ </w:t>
      </w:r>
      <w:r w:rsidR="00FA0A91" w:rsidRPr="00605C1C">
        <w:rPr>
          <w:rFonts w:ascii="Times New Roman" w:hAnsi="Times New Roman" w:cs="Times New Roman"/>
          <w:sz w:val="24"/>
        </w:rPr>
        <w:t>–</w:t>
      </w:r>
      <w:r w:rsidRPr="00605C1C">
        <w:rPr>
          <w:rFonts w:ascii="Times New Roman" w:hAnsi="Times New Roman" w:cs="Times New Roman"/>
          <w:sz w:val="24"/>
        </w:rPr>
        <w:t xml:space="preserve"> совокупность действий Клиента по бронированию и/или оплате Услуг по размещению в Системе бронирования. Условия бронирования, описание предоставляемой Услуги по размещению (включая класс и категорию номера, дат проживания, условий аннулирования, включенное в стоимость проживания питание, дополнительные услуги, включенные в стоимость, состав и размер включенных в тариф или не включенных и подлежащих оплате при заезде сборов (например, регистрационный сбор, курортный сбор, и т.д.) предоставляются для ознакомления Клиенту согласно данным, внесенным Прин</w:t>
      </w:r>
      <w:r w:rsidR="00FA0A91" w:rsidRPr="00605C1C">
        <w:rPr>
          <w:rFonts w:ascii="Times New Roman" w:hAnsi="Times New Roman" w:cs="Times New Roman"/>
          <w:sz w:val="24"/>
        </w:rPr>
        <w:t xml:space="preserve">ципалом в </w:t>
      </w:r>
      <w:proofErr w:type="spellStart"/>
      <w:r w:rsidR="00FA0A91"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="00FA0A91" w:rsidRPr="00605C1C">
        <w:rPr>
          <w:rFonts w:ascii="Times New Roman" w:hAnsi="Times New Roman" w:cs="Times New Roman"/>
          <w:sz w:val="24"/>
        </w:rPr>
        <w:t>.</w:t>
      </w:r>
    </w:p>
    <w:p w14:paraId="3EED3429" w14:textId="77777777" w:rsidR="00FA0A91" w:rsidRPr="00605C1C" w:rsidRDefault="00FA0A91" w:rsidP="00FA0A91">
      <w:pPr>
        <w:spacing w:after="157"/>
        <w:ind w:left="0" w:right="0"/>
        <w:rPr>
          <w:rFonts w:ascii="Times New Roman" w:hAnsi="Times New Roman" w:cs="Times New Roman"/>
          <w:sz w:val="24"/>
        </w:rPr>
      </w:pPr>
    </w:p>
    <w:p w14:paraId="4E0A64B2" w14:textId="07581C45" w:rsidR="00C968A4" w:rsidRPr="00605C1C" w:rsidRDefault="00FA0A91" w:rsidP="00FA0A91">
      <w:pPr>
        <w:pStyle w:val="1"/>
        <w:ind w:hanging="720"/>
        <w:jc w:val="center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ПРЕДМЕТ ДОГОВОРА</w:t>
      </w:r>
      <w:r w:rsidR="005B6D04">
        <w:rPr>
          <w:rFonts w:ascii="Times New Roman" w:hAnsi="Times New Roman" w:cs="Times New Roman"/>
          <w:sz w:val="24"/>
        </w:rPr>
        <w:t>.</w:t>
      </w:r>
    </w:p>
    <w:p w14:paraId="7FC5D93A" w14:textId="77777777" w:rsidR="00C968A4" w:rsidRPr="00605C1C" w:rsidRDefault="00900822" w:rsidP="00DA25E8">
      <w:pPr>
        <w:spacing w:after="89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642B7ABB" w14:textId="769776D8" w:rsidR="00C968A4" w:rsidRPr="00605C1C" w:rsidRDefault="00900822" w:rsidP="00DA25E8">
      <w:pPr>
        <w:spacing w:after="124"/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1.1.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="0076228E" w:rsidRPr="00605C1C">
        <w:rPr>
          <w:rFonts w:ascii="Times New Roman" w:hAnsi="Times New Roman" w:cs="Times New Roman"/>
          <w:sz w:val="24"/>
        </w:rPr>
        <w:t>В рамках настоящего Д</w:t>
      </w:r>
      <w:r w:rsidRPr="00605C1C">
        <w:rPr>
          <w:rFonts w:ascii="Times New Roman" w:hAnsi="Times New Roman" w:cs="Times New Roman"/>
          <w:sz w:val="24"/>
        </w:rPr>
        <w:t xml:space="preserve">оговора Агент обязуется за вознаграждение </w:t>
      </w:r>
      <w:r w:rsidR="00123115" w:rsidRPr="00605C1C">
        <w:rPr>
          <w:rFonts w:ascii="Times New Roman" w:hAnsi="Times New Roman" w:cs="Times New Roman"/>
          <w:sz w:val="24"/>
        </w:rPr>
        <w:t xml:space="preserve">и </w:t>
      </w:r>
      <w:r w:rsidRPr="00605C1C">
        <w:rPr>
          <w:rFonts w:ascii="Times New Roman" w:hAnsi="Times New Roman" w:cs="Times New Roman"/>
          <w:sz w:val="24"/>
        </w:rPr>
        <w:t>по поручению Принципала совершать действия от своего имени по привлечению Клиентов и предоставлению им возможности Заказа Услуг по размещению, оказываемых Принципалом, посредством Системы бронирования</w:t>
      </w:r>
      <w:r w:rsidR="00837327">
        <w:rPr>
          <w:rFonts w:ascii="Times New Roman" w:hAnsi="Times New Roman" w:cs="Times New Roman"/>
          <w:sz w:val="24"/>
        </w:rPr>
        <w:t xml:space="preserve"> и Платформы </w:t>
      </w:r>
      <w:r w:rsidR="00837327">
        <w:rPr>
          <w:rFonts w:ascii="Times New Roman" w:hAnsi="Times New Roman" w:cs="Times New Roman"/>
          <w:sz w:val="24"/>
          <w:lang w:val="en-US"/>
        </w:rPr>
        <w:t>BOOKVER</w:t>
      </w:r>
      <w:r w:rsidRPr="00605C1C">
        <w:rPr>
          <w:rFonts w:ascii="Times New Roman" w:hAnsi="Times New Roman" w:cs="Times New Roman"/>
          <w:sz w:val="24"/>
        </w:rPr>
        <w:t xml:space="preserve"> </w:t>
      </w:r>
      <w:r w:rsidR="008D27F7">
        <w:rPr>
          <w:rFonts w:ascii="Times New Roman" w:hAnsi="Times New Roman" w:cs="Times New Roman"/>
          <w:sz w:val="24"/>
        </w:rPr>
        <w:br/>
      </w:r>
      <w:r w:rsidRPr="00605C1C">
        <w:rPr>
          <w:rFonts w:ascii="Times New Roman" w:hAnsi="Times New Roman" w:cs="Times New Roman"/>
          <w:sz w:val="24"/>
        </w:rPr>
        <w:t xml:space="preserve">(далее </w:t>
      </w:r>
      <w:r w:rsidR="00FA0A91" w:rsidRPr="00605C1C">
        <w:rPr>
          <w:rFonts w:ascii="Times New Roman" w:hAnsi="Times New Roman" w:cs="Times New Roman"/>
          <w:sz w:val="24"/>
        </w:rPr>
        <w:t>–</w:t>
      </w:r>
      <w:r w:rsidRPr="00605C1C">
        <w:rPr>
          <w:rFonts w:ascii="Times New Roman" w:hAnsi="Times New Roman" w:cs="Times New Roman"/>
          <w:sz w:val="24"/>
        </w:rPr>
        <w:t xml:space="preserve"> </w:t>
      </w:r>
      <w:r w:rsidR="00FA0A91" w:rsidRPr="00605C1C">
        <w:rPr>
          <w:rFonts w:ascii="Times New Roman" w:hAnsi="Times New Roman" w:cs="Times New Roman"/>
          <w:sz w:val="24"/>
        </w:rPr>
        <w:t>«</w:t>
      </w:r>
      <w:r w:rsidRPr="00605C1C">
        <w:rPr>
          <w:rFonts w:ascii="Times New Roman" w:hAnsi="Times New Roman" w:cs="Times New Roman"/>
          <w:b/>
          <w:sz w:val="24"/>
        </w:rPr>
        <w:t>Агентские услуги</w:t>
      </w:r>
      <w:r w:rsidR="00FA0A91" w:rsidRPr="00605C1C">
        <w:rPr>
          <w:rFonts w:ascii="Times New Roman" w:hAnsi="Times New Roman" w:cs="Times New Roman"/>
          <w:b/>
          <w:sz w:val="24"/>
        </w:rPr>
        <w:t>»</w:t>
      </w:r>
      <w:r w:rsidRPr="00605C1C">
        <w:rPr>
          <w:rFonts w:ascii="Times New Roman" w:hAnsi="Times New Roman" w:cs="Times New Roman"/>
          <w:sz w:val="24"/>
        </w:rPr>
        <w:t xml:space="preserve">). </w:t>
      </w:r>
    </w:p>
    <w:p w14:paraId="73105117" w14:textId="3A741FBA" w:rsidR="00C968A4" w:rsidRPr="00605C1C" w:rsidRDefault="00900822" w:rsidP="00DA25E8">
      <w:pPr>
        <w:spacing w:after="121"/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1.2.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Бронирование Услуг по размещению осуществляется Клиентом на основании данных, размещенных в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Экстранете</w:t>
      </w:r>
      <w:proofErr w:type="spellEnd"/>
      <w:r w:rsidRPr="00605C1C">
        <w:rPr>
          <w:rFonts w:ascii="Times New Roman" w:hAnsi="Times New Roman" w:cs="Times New Roman"/>
          <w:sz w:val="24"/>
        </w:rPr>
        <w:t>. Агент обязуется обеспечить полноту передачи таких данных Клиенту в момент бронирования Услуг по размещению в том виде и объеме, в котором они предоставлены Принципалом, а Принципал несет обязательства</w:t>
      </w:r>
      <w:r w:rsidR="00123115" w:rsidRPr="00605C1C">
        <w:rPr>
          <w:rFonts w:ascii="Times New Roman" w:hAnsi="Times New Roman" w:cs="Times New Roman"/>
          <w:sz w:val="24"/>
        </w:rPr>
        <w:t xml:space="preserve"> и ответственность</w:t>
      </w:r>
      <w:r w:rsidRPr="00605C1C">
        <w:rPr>
          <w:rFonts w:ascii="Times New Roman" w:hAnsi="Times New Roman" w:cs="Times New Roman"/>
          <w:sz w:val="24"/>
        </w:rPr>
        <w:t xml:space="preserve"> по надлежащему оказанию Услуг по размещению в полном объеме и согласно установленной в момент Заказа стоимости. </w:t>
      </w:r>
    </w:p>
    <w:p w14:paraId="5403D48B" w14:textId="637C0EFE" w:rsidR="00C968A4" w:rsidRPr="00605C1C" w:rsidRDefault="00900822" w:rsidP="0076228E">
      <w:pPr>
        <w:spacing w:after="134" w:line="240" w:lineRule="auto"/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1.3.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Агент предоставляет Принципалу логин и пароль для доступа в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. Использование Системы бронирования </w:t>
      </w:r>
      <w:r w:rsidR="00837327">
        <w:rPr>
          <w:rFonts w:ascii="Times New Roman" w:hAnsi="Times New Roman" w:cs="Times New Roman"/>
          <w:sz w:val="24"/>
        </w:rPr>
        <w:t xml:space="preserve">и Платформы </w:t>
      </w:r>
      <w:r w:rsidR="00837327">
        <w:rPr>
          <w:rFonts w:ascii="Times New Roman" w:hAnsi="Times New Roman" w:cs="Times New Roman"/>
          <w:sz w:val="24"/>
          <w:lang w:val="en-US"/>
        </w:rPr>
        <w:t>BOOKVER</w:t>
      </w:r>
      <w:r w:rsidR="00837327" w:rsidRPr="00605C1C">
        <w:rPr>
          <w:rFonts w:ascii="Times New Roman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означает согласие Принципала со всеми правилами, условиями и примечаниями, размещенными в Системе бронирования </w:t>
      </w:r>
      <w:r w:rsidR="00837327">
        <w:rPr>
          <w:rFonts w:ascii="Times New Roman" w:hAnsi="Times New Roman" w:cs="Times New Roman"/>
          <w:sz w:val="24"/>
        </w:rPr>
        <w:t xml:space="preserve">и на Платформе </w:t>
      </w:r>
      <w:r w:rsidR="00837327">
        <w:rPr>
          <w:rFonts w:ascii="Times New Roman" w:hAnsi="Times New Roman" w:cs="Times New Roman"/>
          <w:sz w:val="24"/>
          <w:lang w:val="en-US"/>
        </w:rPr>
        <w:t>BOOKVER</w:t>
      </w:r>
      <w:r w:rsidR="00837327" w:rsidRPr="00605C1C">
        <w:rPr>
          <w:rFonts w:ascii="Times New Roman" w:hAnsi="Times New Roman" w:cs="Times New Roman"/>
          <w:sz w:val="24"/>
        </w:rPr>
        <w:t xml:space="preserve"> </w:t>
      </w:r>
      <w:r w:rsidR="00837327">
        <w:rPr>
          <w:rFonts w:ascii="Times New Roman" w:hAnsi="Times New Roman" w:cs="Times New Roman"/>
          <w:sz w:val="24"/>
        </w:rPr>
        <w:t>на момент их</w:t>
      </w:r>
      <w:r w:rsidRPr="00605C1C">
        <w:rPr>
          <w:rFonts w:ascii="Times New Roman" w:hAnsi="Times New Roman" w:cs="Times New Roman"/>
          <w:sz w:val="24"/>
        </w:rPr>
        <w:t xml:space="preserve"> использования. </w:t>
      </w:r>
    </w:p>
    <w:p w14:paraId="6B73C358" w14:textId="3E4F22A7" w:rsidR="0076228E" w:rsidRDefault="00900822" w:rsidP="0076228E">
      <w:pPr>
        <w:tabs>
          <w:tab w:val="center" w:pos="3592"/>
        </w:tabs>
        <w:spacing w:after="1297" w:line="240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1.4.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Агент </w:t>
      </w:r>
      <w:r w:rsidR="00123115" w:rsidRPr="00605C1C">
        <w:rPr>
          <w:rFonts w:ascii="Times New Roman" w:hAnsi="Times New Roman" w:cs="Times New Roman"/>
          <w:sz w:val="24"/>
        </w:rPr>
        <w:t xml:space="preserve">не имеет возможности </w:t>
      </w:r>
      <w:r w:rsidRPr="00605C1C">
        <w:rPr>
          <w:rFonts w:ascii="Times New Roman" w:hAnsi="Times New Roman" w:cs="Times New Roman"/>
          <w:sz w:val="24"/>
        </w:rPr>
        <w:t>самостоятельно оказыва</w:t>
      </w:r>
      <w:r w:rsidR="00123115" w:rsidRPr="00605C1C">
        <w:rPr>
          <w:rFonts w:ascii="Times New Roman" w:hAnsi="Times New Roman" w:cs="Times New Roman"/>
          <w:sz w:val="24"/>
        </w:rPr>
        <w:t>ть</w:t>
      </w:r>
      <w:r w:rsidRPr="00605C1C">
        <w:rPr>
          <w:rFonts w:ascii="Times New Roman" w:hAnsi="Times New Roman" w:cs="Times New Roman"/>
          <w:sz w:val="24"/>
        </w:rPr>
        <w:t xml:space="preserve"> Услуги по размещению</w:t>
      </w:r>
      <w:r w:rsidR="00123115" w:rsidRPr="00605C1C">
        <w:rPr>
          <w:rFonts w:ascii="Times New Roman" w:hAnsi="Times New Roman" w:cs="Times New Roman"/>
          <w:sz w:val="24"/>
        </w:rPr>
        <w:t>, поскольку не является собственником Объектов размещения</w:t>
      </w:r>
      <w:r w:rsidRPr="00605C1C">
        <w:rPr>
          <w:rFonts w:ascii="Times New Roman" w:hAnsi="Times New Roman" w:cs="Times New Roman"/>
          <w:sz w:val="24"/>
        </w:rPr>
        <w:t>.</w:t>
      </w:r>
    </w:p>
    <w:p w14:paraId="7CF12B12" w14:textId="77777777" w:rsidR="00AB0996" w:rsidRPr="00605C1C" w:rsidRDefault="00AB0996" w:rsidP="0076228E">
      <w:pPr>
        <w:tabs>
          <w:tab w:val="center" w:pos="3592"/>
        </w:tabs>
        <w:spacing w:after="1297" w:line="240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</w:p>
    <w:p w14:paraId="2C9B6504" w14:textId="5A41296E" w:rsidR="00C968A4" w:rsidRPr="00605C1C" w:rsidRDefault="0076228E" w:rsidP="0076228E">
      <w:pPr>
        <w:pStyle w:val="1"/>
        <w:ind w:hanging="720"/>
        <w:jc w:val="center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lastRenderedPageBreak/>
        <w:t>ПРАВА И ОБЯЗАННОСТИ СТОРОН</w:t>
      </w:r>
      <w:r w:rsidR="005B6D04">
        <w:rPr>
          <w:rFonts w:ascii="Times New Roman" w:hAnsi="Times New Roman" w:cs="Times New Roman"/>
          <w:sz w:val="24"/>
        </w:rPr>
        <w:t>.</w:t>
      </w:r>
    </w:p>
    <w:p w14:paraId="607F2065" w14:textId="77777777" w:rsidR="00C968A4" w:rsidRPr="00605C1C" w:rsidRDefault="00900822" w:rsidP="0076228E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 xml:space="preserve"> </w:t>
      </w:r>
    </w:p>
    <w:p w14:paraId="080AA9A6" w14:textId="3C87A3E1" w:rsidR="00C968A4" w:rsidRPr="00605C1C" w:rsidRDefault="00900822" w:rsidP="0076228E">
      <w:pPr>
        <w:tabs>
          <w:tab w:val="center" w:pos="2311"/>
        </w:tabs>
        <w:spacing w:after="26" w:line="240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eastAsia="Arial" w:hAnsi="Times New Roman" w:cs="Times New Roman"/>
          <w:b/>
          <w:sz w:val="24"/>
        </w:rPr>
        <w:tab/>
      </w:r>
      <w:r w:rsidRPr="00605C1C">
        <w:rPr>
          <w:rFonts w:ascii="Times New Roman" w:hAnsi="Times New Roman" w:cs="Times New Roman"/>
          <w:sz w:val="24"/>
          <w:u w:val="single" w:color="000000"/>
        </w:rPr>
        <w:t>Права и обязанности Принципала</w:t>
      </w:r>
      <w:r w:rsidR="0076228E" w:rsidRPr="00605C1C">
        <w:rPr>
          <w:rFonts w:ascii="Times New Roman" w:hAnsi="Times New Roman" w:cs="Times New Roman"/>
          <w:sz w:val="24"/>
          <w:u w:val="single" w:color="000000"/>
        </w:rPr>
        <w:t>:</w:t>
      </w:r>
    </w:p>
    <w:p w14:paraId="1C1AE873" w14:textId="07CF9B15" w:rsidR="00C968A4" w:rsidRPr="00605C1C" w:rsidRDefault="00900822" w:rsidP="0076228E">
      <w:pPr>
        <w:spacing w:line="240" w:lineRule="auto"/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2.1.1.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Принципал обязуется предоставить Агенту актуальную и полную информацию об Объекте размещения (Контент) путем внесения</w:t>
      </w:r>
      <w:r w:rsidR="00253985" w:rsidRPr="00605C1C">
        <w:rPr>
          <w:rFonts w:ascii="Times New Roman" w:hAnsi="Times New Roman" w:cs="Times New Roman"/>
          <w:sz w:val="24"/>
        </w:rPr>
        <w:t xml:space="preserve"> полной информации </w:t>
      </w:r>
      <w:r w:rsidRPr="00605C1C">
        <w:rPr>
          <w:rFonts w:ascii="Times New Roman" w:hAnsi="Times New Roman" w:cs="Times New Roman"/>
          <w:sz w:val="24"/>
        </w:rPr>
        <w:t xml:space="preserve">в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. </w:t>
      </w:r>
    </w:p>
    <w:p w14:paraId="4F543E85" w14:textId="1615A2AC" w:rsidR="00C968A4" w:rsidRPr="00605C1C" w:rsidRDefault="00900822" w:rsidP="0076228E">
      <w:pPr>
        <w:spacing w:line="240" w:lineRule="auto"/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2.1.2.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Принципал обязуется самостоятельно вносить и поддерживать в актуальном статусе данные о доступности номерного фонда Объекта размещения, стоимости и условиях Заказа, включая его соответствие фактически оказанным Услугам по размещению путем подтверждения оказания Услуг по размещению в системе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, и отмены Услуг по размещению исключительно посредством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(в том числе с помощью стороннего программного обеспечения </w:t>
      </w:r>
      <w:r w:rsidR="00253985" w:rsidRPr="00605C1C">
        <w:rPr>
          <w:rFonts w:ascii="Times New Roman" w:hAnsi="Times New Roman" w:cs="Times New Roman"/>
          <w:sz w:val="24"/>
        </w:rPr>
        <w:t xml:space="preserve">в рамках электронного взаимодействия по </w:t>
      </w:r>
      <w:r w:rsidRPr="00605C1C">
        <w:rPr>
          <w:rFonts w:ascii="Times New Roman" w:hAnsi="Times New Roman" w:cs="Times New Roman"/>
          <w:sz w:val="24"/>
        </w:rPr>
        <w:t xml:space="preserve">согласованию с Агентом). </w:t>
      </w:r>
    </w:p>
    <w:p w14:paraId="6DEF5DBD" w14:textId="77777777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2.1.3.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Принципал принимает на себя обязательства по оказанию Клиенту забронированных и/или оплаченных Услуг по размещению в объеме, стоимости и на условиях, предусмотренных и указанных Принципалом в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на момент Заказа соответствующих Услуг по размещению. </w:t>
      </w:r>
    </w:p>
    <w:p w14:paraId="12EC0B4E" w14:textId="320DC33A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2.1.4.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Принципал осведомлен, что Заказы формируются исключительно на основе данных, предоставленных Принципалом</w:t>
      </w:r>
      <w:r w:rsidR="00253985" w:rsidRPr="00605C1C">
        <w:rPr>
          <w:rFonts w:ascii="Times New Roman" w:hAnsi="Times New Roman" w:cs="Times New Roman"/>
          <w:sz w:val="24"/>
        </w:rPr>
        <w:t xml:space="preserve">, </w:t>
      </w:r>
      <w:r w:rsidRPr="00605C1C">
        <w:rPr>
          <w:rFonts w:ascii="Times New Roman" w:hAnsi="Times New Roman" w:cs="Times New Roman"/>
          <w:sz w:val="24"/>
        </w:rPr>
        <w:t xml:space="preserve">следовательно, не требуют дополнительного подтверждения и не могут быть отменены Принципалом в одностороннем порядке. </w:t>
      </w:r>
    </w:p>
    <w:p w14:paraId="0721EC29" w14:textId="10F9845A" w:rsidR="00253985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2.1.5.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В случае невозможности оказания Услуг по размещению, согласно Заказу, Принципал обязан незамедлительно уведомить Агента и предоставить альтернативный вариант Объекта размещения</w:t>
      </w:r>
      <w:r w:rsidR="002023EA">
        <w:rPr>
          <w:rFonts w:ascii="Times New Roman" w:hAnsi="Times New Roman" w:cs="Times New Roman"/>
          <w:sz w:val="24"/>
        </w:rPr>
        <w:t>,</w:t>
      </w:r>
      <w:r w:rsidRPr="00605C1C">
        <w:rPr>
          <w:rFonts w:ascii="Times New Roman" w:hAnsi="Times New Roman" w:cs="Times New Roman"/>
          <w:sz w:val="24"/>
        </w:rPr>
        <w:t xml:space="preserve"> аналогичн</w:t>
      </w:r>
      <w:r w:rsidR="00253985" w:rsidRPr="00605C1C">
        <w:rPr>
          <w:rFonts w:ascii="Times New Roman" w:hAnsi="Times New Roman" w:cs="Times New Roman"/>
          <w:sz w:val="24"/>
        </w:rPr>
        <w:t>ый по своему содержанию</w:t>
      </w:r>
      <w:r w:rsidRPr="00605C1C">
        <w:rPr>
          <w:rFonts w:ascii="Times New Roman" w:hAnsi="Times New Roman" w:cs="Times New Roman"/>
          <w:sz w:val="24"/>
        </w:rPr>
        <w:t xml:space="preserve"> или более высокого уровня, с учетом географического расположения, категории и наличия включенных в первоначальный Заказ услуг. Подбор и Заказ альтернативного Объекта размещения осуществляется Принципалом своими силами и за свой счет с обязательным предварительным уведомлением Агента</w:t>
      </w:r>
      <w:r w:rsidR="00253985" w:rsidRPr="00605C1C">
        <w:rPr>
          <w:rFonts w:ascii="Times New Roman" w:hAnsi="Times New Roman" w:cs="Times New Roman"/>
          <w:sz w:val="24"/>
        </w:rPr>
        <w:t xml:space="preserve"> и Клиента</w:t>
      </w:r>
      <w:r w:rsidRPr="00605C1C">
        <w:rPr>
          <w:rFonts w:ascii="Times New Roman" w:hAnsi="Times New Roman" w:cs="Times New Roman"/>
          <w:sz w:val="24"/>
        </w:rPr>
        <w:t>. При необходимости Принципал за свой счет обеспечивает Клиенту индивидуальный трансфер, включая трансфер багажа, до альтернативного Объекта размещения, а также телефон</w:t>
      </w:r>
      <w:r w:rsidR="002023EA">
        <w:rPr>
          <w:rFonts w:ascii="Times New Roman" w:hAnsi="Times New Roman" w:cs="Times New Roman"/>
          <w:sz w:val="24"/>
        </w:rPr>
        <w:t>ную связь со службой поддержки К</w:t>
      </w:r>
      <w:r w:rsidRPr="00605C1C">
        <w:rPr>
          <w:rFonts w:ascii="Times New Roman" w:hAnsi="Times New Roman" w:cs="Times New Roman"/>
          <w:sz w:val="24"/>
        </w:rPr>
        <w:t xml:space="preserve">лиентов Агента. </w:t>
      </w:r>
    </w:p>
    <w:p w14:paraId="047A7BB1" w14:textId="0125184D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2.1.5.1.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В случае бездействия Принципала Агент вправе самостоятельно найти альтернативный вариант Объекта размещения, при этом Принципал обязуется возместить понесенные Агентом документально подтвержденные расходы в полном объеме. </w:t>
      </w:r>
    </w:p>
    <w:p w14:paraId="69E7EC4C" w14:textId="4F57248C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2.1.6.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Принципал обязуется своими силами и за свой счет урегулировать </w:t>
      </w:r>
      <w:r w:rsidR="00253985" w:rsidRPr="00605C1C">
        <w:rPr>
          <w:rFonts w:ascii="Times New Roman" w:hAnsi="Times New Roman" w:cs="Times New Roman"/>
          <w:sz w:val="24"/>
        </w:rPr>
        <w:t xml:space="preserve">любые </w:t>
      </w:r>
      <w:r w:rsidRPr="00605C1C">
        <w:rPr>
          <w:rFonts w:ascii="Times New Roman" w:hAnsi="Times New Roman" w:cs="Times New Roman"/>
          <w:sz w:val="24"/>
        </w:rPr>
        <w:t xml:space="preserve">претензии Клиентов, связанные с оказанием </w:t>
      </w:r>
      <w:r w:rsidR="002023EA">
        <w:rPr>
          <w:rFonts w:ascii="Times New Roman" w:hAnsi="Times New Roman" w:cs="Times New Roman"/>
          <w:sz w:val="24"/>
        </w:rPr>
        <w:t xml:space="preserve">им </w:t>
      </w:r>
      <w:r w:rsidRPr="00605C1C">
        <w:rPr>
          <w:rFonts w:ascii="Times New Roman" w:hAnsi="Times New Roman" w:cs="Times New Roman"/>
          <w:sz w:val="24"/>
        </w:rPr>
        <w:t xml:space="preserve">Услуг по размещению. </w:t>
      </w:r>
    </w:p>
    <w:p w14:paraId="016105E4" w14:textId="7B82F023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2.1.7.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В случае возникновения обстоятельств, которые могут существенно повлиять на качество оказываемых Принципалом услуг (включая, но не ограничиваясь, проведение </w:t>
      </w:r>
      <w:r w:rsidR="00253985" w:rsidRPr="00605C1C">
        <w:rPr>
          <w:rFonts w:ascii="Times New Roman" w:hAnsi="Times New Roman" w:cs="Times New Roman"/>
          <w:sz w:val="24"/>
        </w:rPr>
        <w:t xml:space="preserve">строительно-монтажных работ, </w:t>
      </w:r>
      <w:r w:rsidRPr="00605C1C">
        <w:rPr>
          <w:rFonts w:ascii="Times New Roman" w:hAnsi="Times New Roman" w:cs="Times New Roman"/>
          <w:sz w:val="24"/>
        </w:rPr>
        <w:t xml:space="preserve">ремонтных работ </w:t>
      </w:r>
      <w:r w:rsidR="00253985" w:rsidRPr="00605C1C">
        <w:rPr>
          <w:rFonts w:ascii="Times New Roman" w:hAnsi="Times New Roman" w:cs="Times New Roman"/>
          <w:sz w:val="24"/>
        </w:rPr>
        <w:t xml:space="preserve">недалеко от </w:t>
      </w:r>
      <w:r w:rsidRPr="00605C1C">
        <w:rPr>
          <w:rFonts w:ascii="Times New Roman" w:hAnsi="Times New Roman" w:cs="Times New Roman"/>
          <w:sz w:val="24"/>
        </w:rPr>
        <w:t xml:space="preserve">Объекта размещения или </w:t>
      </w:r>
      <w:r w:rsidR="00253985" w:rsidRPr="00605C1C">
        <w:rPr>
          <w:rFonts w:ascii="Times New Roman" w:hAnsi="Times New Roman" w:cs="Times New Roman"/>
          <w:sz w:val="24"/>
        </w:rPr>
        <w:t xml:space="preserve">в </w:t>
      </w:r>
      <w:r w:rsidRPr="00605C1C">
        <w:rPr>
          <w:rFonts w:ascii="Times New Roman" w:hAnsi="Times New Roman" w:cs="Times New Roman"/>
          <w:sz w:val="24"/>
        </w:rPr>
        <w:t xml:space="preserve">непосредственной близости </w:t>
      </w:r>
      <w:r w:rsidR="00253985" w:rsidRPr="00605C1C">
        <w:rPr>
          <w:rFonts w:ascii="Times New Roman" w:hAnsi="Times New Roman" w:cs="Times New Roman"/>
          <w:sz w:val="24"/>
        </w:rPr>
        <w:t>к</w:t>
      </w:r>
      <w:r w:rsidRPr="00605C1C">
        <w:rPr>
          <w:rFonts w:ascii="Times New Roman" w:hAnsi="Times New Roman" w:cs="Times New Roman"/>
          <w:sz w:val="24"/>
        </w:rPr>
        <w:t xml:space="preserve"> н</w:t>
      </w:r>
      <w:r w:rsidR="00253985" w:rsidRPr="00605C1C">
        <w:rPr>
          <w:rFonts w:ascii="Times New Roman" w:hAnsi="Times New Roman" w:cs="Times New Roman"/>
          <w:sz w:val="24"/>
        </w:rPr>
        <w:t>ему</w:t>
      </w:r>
      <w:r w:rsidRPr="00605C1C">
        <w:rPr>
          <w:rFonts w:ascii="Times New Roman" w:hAnsi="Times New Roman" w:cs="Times New Roman"/>
          <w:sz w:val="24"/>
        </w:rPr>
        <w:t xml:space="preserve">, отключение электро-/водо-/теплоснабжения, нарушений в работе систем кондиционирования (при заявленном наличии) и вентиляции, временное отсутствие либо ограничение доступа к парковке / </w:t>
      </w:r>
      <w:proofErr w:type="spellStart"/>
      <w:r w:rsidRPr="00605C1C">
        <w:rPr>
          <w:rFonts w:ascii="Times New Roman" w:hAnsi="Times New Roman" w:cs="Times New Roman"/>
          <w:sz w:val="24"/>
        </w:rPr>
        <w:t>спа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/ ресторану, а также другим услугам, наличие которых заявлено и внесено в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>, в особенности, при их безвозмездности), Принципал обязан незамедлительно уведомить Агента по электронной почте</w:t>
      </w:r>
      <w:r w:rsidR="002023EA">
        <w:rPr>
          <w:rFonts w:ascii="Times New Roman" w:hAnsi="Times New Roman" w:cs="Times New Roman"/>
          <w:sz w:val="24"/>
        </w:rPr>
        <w:t>, которая</w:t>
      </w:r>
      <w:r w:rsidR="009C6A5C" w:rsidRPr="00605C1C">
        <w:rPr>
          <w:rFonts w:ascii="Times New Roman" w:hAnsi="Times New Roman" w:cs="Times New Roman"/>
          <w:sz w:val="24"/>
        </w:rPr>
        <w:t xml:space="preserve"> </w:t>
      </w:r>
      <w:r w:rsidR="0053013B" w:rsidRPr="00605C1C">
        <w:rPr>
          <w:rFonts w:ascii="Times New Roman" w:hAnsi="Times New Roman" w:cs="Times New Roman"/>
          <w:sz w:val="24"/>
        </w:rPr>
        <w:t>указана на сайте https://www.bookover.ru</w:t>
      </w:r>
      <w:r w:rsidRPr="00605C1C">
        <w:rPr>
          <w:rFonts w:ascii="Times New Roman" w:hAnsi="Times New Roman" w:cs="Times New Roman"/>
          <w:sz w:val="24"/>
        </w:rPr>
        <w:t xml:space="preserve">. </w:t>
      </w:r>
    </w:p>
    <w:p w14:paraId="022BACFC" w14:textId="4350296F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2.1.8.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Принципал обязуется соблюдать </w:t>
      </w:r>
      <w:r w:rsidR="00253985" w:rsidRPr="00605C1C">
        <w:rPr>
          <w:rFonts w:ascii="Times New Roman" w:hAnsi="Times New Roman" w:cs="Times New Roman"/>
          <w:sz w:val="24"/>
        </w:rPr>
        <w:t>равнозначность</w:t>
      </w:r>
      <w:r w:rsidRPr="00605C1C">
        <w:rPr>
          <w:rFonts w:ascii="Times New Roman" w:hAnsi="Times New Roman" w:cs="Times New Roman"/>
          <w:sz w:val="24"/>
        </w:rPr>
        <w:t xml:space="preserve"> цен, условий и наличия свободных мест </w:t>
      </w:r>
      <w:r w:rsidR="00253985" w:rsidRPr="00605C1C">
        <w:rPr>
          <w:rFonts w:ascii="Times New Roman" w:hAnsi="Times New Roman" w:cs="Times New Roman"/>
          <w:sz w:val="24"/>
        </w:rPr>
        <w:t xml:space="preserve">для </w:t>
      </w:r>
      <w:r w:rsidRPr="00605C1C">
        <w:rPr>
          <w:rFonts w:ascii="Times New Roman" w:hAnsi="Times New Roman" w:cs="Times New Roman"/>
          <w:sz w:val="24"/>
        </w:rPr>
        <w:t xml:space="preserve">размещения </w:t>
      </w:r>
      <w:r w:rsidR="00253985" w:rsidRPr="00605C1C">
        <w:rPr>
          <w:rFonts w:ascii="Times New Roman" w:hAnsi="Times New Roman" w:cs="Times New Roman"/>
          <w:sz w:val="24"/>
        </w:rPr>
        <w:t>в</w:t>
      </w:r>
      <w:r w:rsidRPr="00605C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r w:rsidR="00253985" w:rsidRPr="00605C1C">
        <w:rPr>
          <w:rFonts w:ascii="Times New Roman" w:hAnsi="Times New Roman" w:cs="Times New Roman"/>
          <w:sz w:val="24"/>
        </w:rPr>
        <w:t>е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Агента от</w:t>
      </w:r>
      <w:r w:rsidR="002023EA">
        <w:rPr>
          <w:rFonts w:ascii="Times New Roman" w:hAnsi="Times New Roman" w:cs="Times New Roman"/>
          <w:sz w:val="24"/>
        </w:rPr>
        <w:t>носительно других систем онлайн-</w:t>
      </w:r>
      <w:r w:rsidRPr="00605C1C">
        <w:rPr>
          <w:rFonts w:ascii="Times New Roman" w:hAnsi="Times New Roman" w:cs="Times New Roman"/>
          <w:sz w:val="24"/>
        </w:rPr>
        <w:t>бр</w:t>
      </w:r>
      <w:r w:rsidR="002023EA">
        <w:rPr>
          <w:rFonts w:ascii="Times New Roman" w:hAnsi="Times New Roman" w:cs="Times New Roman"/>
          <w:sz w:val="24"/>
        </w:rPr>
        <w:t>онирования и собственных онлайн-</w:t>
      </w:r>
      <w:r w:rsidRPr="00605C1C">
        <w:rPr>
          <w:rFonts w:ascii="Times New Roman" w:hAnsi="Times New Roman" w:cs="Times New Roman"/>
          <w:sz w:val="24"/>
        </w:rPr>
        <w:t>ресурсов Принципала. В случае выявления нарушений</w:t>
      </w:r>
      <w:r w:rsidR="002023EA">
        <w:rPr>
          <w:rFonts w:ascii="Times New Roman" w:hAnsi="Times New Roman" w:cs="Times New Roman"/>
          <w:sz w:val="24"/>
        </w:rPr>
        <w:t xml:space="preserve"> в</w:t>
      </w:r>
      <w:r w:rsidRPr="00605C1C">
        <w:rPr>
          <w:rFonts w:ascii="Times New Roman" w:hAnsi="Times New Roman" w:cs="Times New Roman"/>
          <w:sz w:val="24"/>
        </w:rPr>
        <w:t xml:space="preserve"> </w:t>
      </w:r>
      <w:r w:rsidR="00253985" w:rsidRPr="00605C1C">
        <w:rPr>
          <w:rFonts w:ascii="Times New Roman" w:hAnsi="Times New Roman" w:cs="Times New Roman"/>
          <w:sz w:val="24"/>
        </w:rPr>
        <w:t>равнозначности</w:t>
      </w:r>
      <w:r w:rsidRPr="00605C1C">
        <w:rPr>
          <w:rFonts w:ascii="Times New Roman" w:hAnsi="Times New Roman" w:cs="Times New Roman"/>
          <w:sz w:val="24"/>
        </w:rPr>
        <w:t xml:space="preserve"> Принципал обязан незамедлительно </w:t>
      </w:r>
      <w:r w:rsidR="00253985" w:rsidRPr="00605C1C">
        <w:rPr>
          <w:rFonts w:ascii="Times New Roman" w:hAnsi="Times New Roman" w:cs="Times New Roman"/>
          <w:sz w:val="24"/>
        </w:rPr>
        <w:t>устранить сложившийся дисбаланс и внести соответствующие</w:t>
      </w:r>
      <w:r w:rsidRPr="00605C1C">
        <w:rPr>
          <w:rFonts w:ascii="Times New Roman" w:hAnsi="Times New Roman" w:cs="Times New Roman"/>
          <w:sz w:val="24"/>
        </w:rPr>
        <w:t xml:space="preserve"> </w:t>
      </w:r>
      <w:r w:rsidR="00253985" w:rsidRPr="00605C1C">
        <w:rPr>
          <w:rFonts w:ascii="Times New Roman" w:hAnsi="Times New Roman" w:cs="Times New Roman"/>
          <w:sz w:val="24"/>
        </w:rPr>
        <w:t xml:space="preserve">корректировки </w:t>
      </w:r>
      <w:r w:rsidRPr="00605C1C">
        <w:rPr>
          <w:rFonts w:ascii="Times New Roman" w:hAnsi="Times New Roman" w:cs="Times New Roman"/>
          <w:sz w:val="24"/>
        </w:rPr>
        <w:t xml:space="preserve">в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</w:t>
      </w:r>
      <w:r w:rsidR="00253985" w:rsidRPr="00605C1C">
        <w:rPr>
          <w:rFonts w:ascii="Times New Roman" w:hAnsi="Times New Roman" w:cs="Times New Roman"/>
          <w:sz w:val="24"/>
        </w:rPr>
        <w:t>т</w:t>
      </w:r>
      <w:proofErr w:type="spellEnd"/>
      <w:r w:rsidR="00253985" w:rsidRPr="00605C1C">
        <w:rPr>
          <w:rFonts w:ascii="Times New Roman" w:hAnsi="Times New Roman" w:cs="Times New Roman"/>
          <w:sz w:val="24"/>
        </w:rPr>
        <w:t xml:space="preserve">, </w:t>
      </w:r>
      <w:r w:rsidRPr="00605C1C">
        <w:rPr>
          <w:rFonts w:ascii="Times New Roman" w:hAnsi="Times New Roman" w:cs="Times New Roman"/>
          <w:sz w:val="24"/>
        </w:rPr>
        <w:t xml:space="preserve">обеспечить Клиентам Агента </w:t>
      </w:r>
      <w:r w:rsidR="00253985" w:rsidRPr="00605C1C">
        <w:rPr>
          <w:rFonts w:ascii="Times New Roman" w:hAnsi="Times New Roman" w:cs="Times New Roman"/>
          <w:sz w:val="24"/>
        </w:rPr>
        <w:t>равнозначные</w:t>
      </w:r>
      <w:r w:rsidRPr="00605C1C">
        <w:rPr>
          <w:rFonts w:ascii="Times New Roman" w:hAnsi="Times New Roman" w:cs="Times New Roman"/>
          <w:sz w:val="24"/>
        </w:rPr>
        <w:t xml:space="preserve"> условия бронирования и/или оплаты Услуг по размещению. </w:t>
      </w:r>
    </w:p>
    <w:p w14:paraId="6097F904" w14:textId="24DDABC8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2.1.9.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Принципал </w:t>
      </w:r>
      <w:r w:rsidR="004E518B" w:rsidRPr="00605C1C">
        <w:rPr>
          <w:rFonts w:ascii="Times New Roman" w:hAnsi="Times New Roman" w:cs="Times New Roman"/>
          <w:sz w:val="24"/>
        </w:rPr>
        <w:t>обязан</w:t>
      </w:r>
      <w:r w:rsidRPr="00605C1C">
        <w:rPr>
          <w:rFonts w:ascii="Times New Roman" w:hAnsi="Times New Roman" w:cs="Times New Roman"/>
          <w:sz w:val="24"/>
        </w:rPr>
        <w:t xml:space="preserve"> хранить в недоступном для третьих лиц месте </w:t>
      </w:r>
      <w:r w:rsidR="004E518B" w:rsidRPr="00605C1C">
        <w:rPr>
          <w:rFonts w:ascii="Times New Roman" w:hAnsi="Times New Roman" w:cs="Times New Roman"/>
          <w:sz w:val="24"/>
        </w:rPr>
        <w:t xml:space="preserve">свои </w:t>
      </w:r>
      <w:proofErr w:type="spellStart"/>
      <w:r w:rsidRPr="00605C1C">
        <w:rPr>
          <w:rFonts w:ascii="Times New Roman" w:hAnsi="Times New Roman" w:cs="Times New Roman"/>
          <w:sz w:val="24"/>
        </w:rPr>
        <w:t>авторизационные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данные для доступа в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="004E518B" w:rsidRPr="00605C1C">
        <w:rPr>
          <w:rFonts w:ascii="Times New Roman" w:hAnsi="Times New Roman" w:cs="Times New Roman"/>
          <w:sz w:val="24"/>
        </w:rPr>
        <w:t>.</w:t>
      </w:r>
      <w:r w:rsidRPr="00605C1C">
        <w:rPr>
          <w:rFonts w:ascii="Times New Roman" w:hAnsi="Times New Roman" w:cs="Times New Roman"/>
          <w:sz w:val="24"/>
        </w:rPr>
        <w:t xml:space="preserve"> </w:t>
      </w:r>
      <w:r w:rsidR="004E518B" w:rsidRPr="00605C1C">
        <w:rPr>
          <w:rFonts w:ascii="Times New Roman" w:hAnsi="Times New Roman" w:cs="Times New Roman"/>
          <w:sz w:val="24"/>
        </w:rPr>
        <w:t>В</w:t>
      </w:r>
      <w:r w:rsidRPr="00605C1C">
        <w:rPr>
          <w:rFonts w:ascii="Times New Roman" w:hAnsi="Times New Roman" w:cs="Times New Roman"/>
          <w:sz w:val="24"/>
        </w:rPr>
        <w:t xml:space="preserve"> случае несанкционированного д</w:t>
      </w:r>
      <w:r w:rsidR="002023EA">
        <w:rPr>
          <w:rFonts w:ascii="Times New Roman" w:hAnsi="Times New Roman" w:cs="Times New Roman"/>
          <w:sz w:val="24"/>
        </w:rPr>
        <w:t xml:space="preserve">оступа третьих лиц в </w:t>
      </w:r>
      <w:proofErr w:type="spellStart"/>
      <w:r w:rsidR="002023EA">
        <w:rPr>
          <w:rFonts w:ascii="Times New Roman" w:hAnsi="Times New Roman" w:cs="Times New Roman"/>
          <w:sz w:val="24"/>
        </w:rPr>
        <w:t>Экстранет</w:t>
      </w:r>
      <w:proofErr w:type="spellEnd"/>
      <w:r w:rsidR="002023EA">
        <w:rPr>
          <w:rFonts w:ascii="Times New Roman" w:hAnsi="Times New Roman" w:cs="Times New Roman"/>
          <w:sz w:val="24"/>
        </w:rPr>
        <w:t xml:space="preserve"> Принципал обязан</w:t>
      </w:r>
      <w:r w:rsidRPr="00605C1C">
        <w:rPr>
          <w:rFonts w:ascii="Times New Roman" w:hAnsi="Times New Roman" w:cs="Times New Roman"/>
          <w:sz w:val="24"/>
        </w:rPr>
        <w:t xml:space="preserve"> незамедлительно уведомить Агента. </w:t>
      </w:r>
      <w:r w:rsidRPr="00605C1C">
        <w:rPr>
          <w:rFonts w:ascii="Times New Roman" w:hAnsi="Times New Roman" w:cs="Times New Roman"/>
          <w:sz w:val="24"/>
        </w:rPr>
        <w:lastRenderedPageBreak/>
        <w:t xml:space="preserve">В случае непринятия вышеназванных мер Принципал </w:t>
      </w:r>
      <w:r w:rsidR="002023EA">
        <w:rPr>
          <w:rFonts w:ascii="Times New Roman" w:hAnsi="Times New Roman" w:cs="Times New Roman"/>
          <w:sz w:val="24"/>
        </w:rPr>
        <w:t xml:space="preserve">единолично </w:t>
      </w:r>
      <w:r w:rsidRPr="00605C1C">
        <w:rPr>
          <w:rFonts w:ascii="Times New Roman" w:hAnsi="Times New Roman" w:cs="Times New Roman"/>
          <w:sz w:val="24"/>
        </w:rPr>
        <w:t>несет всю ответственность за действия третьих лиц, совершенные с использованием</w:t>
      </w:r>
      <w:r w:rsidR="004E518B" w:rsidRPr="00605C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Экстранета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. </w:t>
      </w:r>
    </w:p>
    <w:p w14:paraId="41390001" w14:textId="5F766ED6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2.1.10.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Принципал вправе требовать от Агента пред</w:t>
      </w:r>
      <w:r w:rsidR="00144286" w:rsidRPr="00605C1C">
        <w:rPr>
          <w:rFonts w:ascii="Times New Roman" w:hAnsi="Times New Roman" w:cs="Times New Roman"/>
          <w:sz w:val="24"/>
        </w:rPr>
        <w:t>о</w:t>
      </w:r>
      <w:r w:rsidRPr="00605C1C">
        <w:rPr>
          <w:rFonts w:ascii="Times New Roman" w:hAnsi="Times New Roman" w:cs="Times New Roman"/>
          <w:sz w:val="24"/>
        </w:rPr>
        <w:t xml:space="preserve">ставления информации о ходе исполнения настоящего Договора в течение </w:t>
      </w:r>
      <w:r w:rsidR="004E518B" w:rsidRPr="00605C1C">
        <w:rPr>
          <w:rFonts w:ascii="Times New Roman" w:hAnsi="Times New Roman" w:cs="Times New Roman"/>
          <w:sz w:val="24"/>
        </w:rPr>
        <w:t>14</w:t>
      </w:r>
      <w:r w:rsidR="00232880">
        <w:rPr>
          <w:rFonts w:ascii="Times New Roman" w:hAnsi="Times New Roman" w:cs="Times New Roman"/>
          <w:sz w:val="24"/>
        </w:rPr>
        <w:t xml:space="preserve"> (четырнадцати)</w:t>
      </w:r>
      <w:r w:rsidRPr="00605C1C">
        <w:rPr>
          <w:rFonts w:ascii="Times New Roman" w:hAnsi="Times New Roman" w:cs="Times New Roman"/>
          <w:sz w:val="24"/>
        </w:rPr>
        <w:t xml:space="preserve"> </w:t>
      </w:r>
      <w:r w:rsidR="004E518B" w:rsidRPr="00605C1C">
        <w:rPr>
          <w:rFonts w:ascii="Times New Roman" w:hAnsi="Times New Roman" w:cs="Times New Roman"/>
          <w:sz w:val="24"/>
        </w:rPr>
        <w:t>календарных</w:t>
      </w:r>
      <w:r w:rsidRPr="00605C1C">
        <w:rPr>
          <w:rFonts w:ascii="Times New Roman" w:hAnsi="Times New Roman" w:cs="Times New Roman"/>
          <w:sz w:val="24"/>
        </w:rPr>
        <w:t xml:space="preserve"> дней</w:t>
      </w:r>
      <w:r w:rsidR="00232880">
        <w:rPr>
          <w:rFonts w:ascii="Times New Roman" w:hAnsi="Times New Roman" w:cs="Times New Roman"/>
          <w:sz w:val="24"/>
        </w:rPr>
        <w:t xml:space="preserve"> с даты получения Агентом соответствующего запроса</w:t>
      </w:r>
      <w:r w:rsidRPr="00605C1C">
        <w:rPr>
          <w:rFonts w:ascii="Times New Roman" w:hAnsi="Times New Roman" w:cs="Times New Roman"/>
          <w:sz w:val="24"/>
        </w:rPr>
        <w:t xml:space="preserve">. </w:t>
      </w:r>
    </w:p>
    <w:p w14:paraId="73D83FC4" w14:textId="77777777" w:rsidR="00F91D5D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2.1.11.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Принципал обязуется выплатить Агенту вознаграждение в соответствии с условиями настоящего Договора. </w:t>
      </w:r>
    </w:p>
    <w:p w14:paraId="289430CC" w14:textId="3A584311" w:rsidR="00C968A4" w:rsidRPr="00605C1C" w:rsidRDefault="00900822" w:rsidP="002023EA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2.1.12.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Принципал обязуется не использовать размещенные в Системе бронирования </w:t>
      </w:r>
      <w:r w:rsidR="002023EA">
        <w:rPr>
          <w:rFonts w:ascii="Times New Roman" w:hAnsi="Times New Roman" w:cs="Times New Roman"/>
          <w:sz w:val="24"/>
        </w:rPr>
        <w:t xml:space="preserve">и на Платформе </w:t>
      </w:r>
      <w:r w:rsidR="002023EA">
        <w:rPr>
          <w:rFonts w:ascii="Times New Roman" w:hAnsi="Times New Roman" w:cs="Times New Roman"/>
          <w:sz w:val="24"/>
          <w:lang w:val="en-US"/>
        </w:rPr>
        <w:t>BOOKOVER</w:t>
      </w:r>
      <w:r w:rsidR="002023EA" w:rsidRPr="002023EA">
        <w:rPr>
          <w:rFonts w:ascii="Times New Roman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товарный знак Агента, логотипы и любую другую информацию, защищенную правом на интеллектуальную собственность, за исключением случаев использования указанных материалов </w:t>
      </w:r>
      <w:r w:rsidR="004E518B" w:rsidRPr="00605C1C">
        <w:rPr>
          <w:rFonts w:ascii="Times New Roman" w:hAnsi="Times New Roman" w:cs="Times New Roman"/>
          <w:sz w:val="24"/>
        </w:rPr>
        <w:t xml:space="preserve">с согласия Агента </w:t>
      </w:r>
      <w:r w:rsidRPr="00605C1C">
        <w:rPr>
          <w:rFonts w:ascii="Times New Roman" w:hAnsi="Times New Roman" w:cs="Times New Roman"/>
          <w:sz w:val="24"/>
        </w:rPr>
        <w:t xml:space="preserve">в целях исполнения настоящего Договора. </w:t>
      </w:r>
    </w:p>
    <w:p w14:paraId="5820BDC0" w14:textId="4862F4A4" w:rsidR="00C968A4" w:rsidRPr="00605C1C" w:rsidRDefault="00900822" w:rsidP="00DA25E8">
      <w:pPr>
        <w:tabs>
          <w:tab w:val="center" w:pos="2051"/>
        </w:tabs>
        <w:spacing w:after="26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2.2.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eastAsia="Arial" w:hAnsi="Times New Roman" w:cs="Times New Roman"/>
          <w:b/>
          <w:sz w:val="24"/>
        </w:rPr>
        <w:tab/>
      </w:r>
      <w:r w:rsidRPr="00605C1C">
        <w:rPr>
          <w:rFonts w:ascii="Times New Roman" w:hAnsi="Times New Roman" w:cs="Times New Roman"/>
          <w:sz w:val="24"/>
          <w:u w:val="single" w:color="000000"/>
        </w:rPr>
        <w:t>Права и обязанности Агента</w:t>
      </w:r>
      <w:r w:rsidR="0076228E" w:rsidRPr="00605C1C">
        <w:rPr>
          <w:rFonts w:ascii="Times New Roman" w:hAnsi="Times New Roman" w:cs="Times New Roman"/>
          <w:sz w:val="24"/>
          <w:u w:val="single" w:color="000000"/>
        </w:rPr>
        <w:t>:</w:t>
      </w:r>
    </w:p>
    <w:p w14:paraId="7B1C5F10" w14:textId="708293BB" w:rsidR="00C968A4" w:rsidRPr="00605C1C" w:rsidRDefault="00900822" w:rsidP="00DA25E8">
      <w:pPr>
        <w:tabs>
          <w:tab w:val="center" w:pos="5038"/>
        </w:tabs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2.2.1.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Агент обязан предоставить Принципалу </w:t>
      </w:r>
      <w:proofErr w:type="spellStart"/>
      <w:r w:rsidRPr="00605C1C">
        <w:rPr>
          <w:rFonts w:ascii="Times New Roman" w:hAnsi="Times New Roman" w:cs="Times New Roman"/>
          <w:sz w:val="24"/>
        </w:rPr>
        <w:t>авторизационные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данные для доступа в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. </w:t>
      </w:r>
    </w:p>
    <w:p w14:paraId="0A77F3BC" w14:textId="5F52F042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2.2.2.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Агент обеспечивает работоспособность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r w:rsidR="00144286" w:rsidRPr="00605C1C">
        <w:rPr>
          <w:rFonts w:ascii="Times New Roman" w:hAnsi="Times New Roman" w:cs="Times New Roman"/>
          <w:sz w:val="24"/>
        </w:rPr>
        <w:t>а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и принимает меры для его полного функционирования, при этом Агент не гарантирует бесперебойную работу системы в части, обеспечиваемой третьими лицами. </w:t>
      </w:r>
    </w:p>
    <w:p w14:paraId="36CE1DC8" w14:textId="3DFE8AA3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2.2.3.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Агент информирует Клиента о наличии, стоимости, условиях бронирования и отмены номеров у Объекта размещения Принципала с помощью программных средств Системы Бронирования</w:t>
      </w:r>
      <w:r w:rsidR="000E79A4">
        <w:rPr>
          <w:rFonts w:ascii="Times New Roman" w:hAnsi="Times New Roman" w:cs="Times New Roman"/>
          <w:sz w:val="24"/>
        </w:rPr>
        <w:t xml:space="preserve"> и Платформы </w:t>
      </w:r>
      <w:r w:rsidR="000E79A4">
        <w:rPr>
          <w:rFonts w:ascii="Times New Roman" w:hAnsi="Times New Roman" w:cs="Times New Roman"/>
          <w:sz w:val="24"/>
          <w:lang w:val="en-US"/>
        </w:rPr>
        <w:t>BOOKOVER</w:t>
      </w:r>
      <w:r w:rsidRPr="00605C1C">
        <w:rPr>
          <w:rFonts w:ascii="Times New Roman" w:hAnsi="Times New Roman" w:cs="Times New Roman"/>
          <w:sz w:val="24"/>
        </w:rPr>
        <w:t xml:space="preserve">. </w:t>
      </w:r>
    </w:p>
    <w:p w14:paraId="1C595B20" w14:textId="77777777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2.2.4.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Агент обязуется передавать Принципалу своевременно и в полном объеме информацию, необходимую для предоставления Клиентам Услуг по размещению. </w:t>
      </w:r>
    </w:p>
    <w:p w14:paraId="2B098975" w14:textId="160B8297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2.2.5.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Агент вправе заключать субагентские договоры с другими лицами в целях исполнения настоящего Договора и использования Системы бронирования</w:t>
      </w:r>
      <w:r w:rsidR="000E79A4" w:rsidRPr="000E79A4">
        <w:rPr>
          <w:rFonts w:ascii="Times New Roman" w:hAnsi="Times New Roman" w:cs="Times New Roman"/>
          <w:sz w:val="24"/>
        </w:rPr>
        <w:t xml:space="preserve"> </w:t>
      </w:r>
      <w:r w:rsidR="000E79A4">
        <w:rPr>
          <w:rFonts w:ascii="Times New Roman" w:hAnsi="Times New Roman" w:cs="Times New Roman"/>
          <w:sz w:val="24"/>
        </w:rPr>
        <w:t xml:space="preserve">и Платформы </w:t>
      </w:r>
      <w:r w:rsidR="000E79A4">
        <w:rPr>
          <w:rFonts w:ascii="Times New Roman" w:hAnsi="Times New Roman" w:cs="Times New Roman"/>
          <w:sz w:val="24"/>
          <w:lang w:val="en-US"/>
        </w:rPr>
        <w:t>BOOKOVER</w:t>
      </w:r>
      <w:r w:rsidRPr="00605C1C">
        <w:rPr>
          <w:rFonts w:ascii="Times New Roman" w:hAnsi="Times New Roman" w:cs="Times New Roman"/>
          <w:sz w:val="24"/>
        </w:rPr>
        <w:t xml:space="preserve">. </w:t>
      </w:r>
    </w:p>
    <w:p w14:paraId="27EB1523" w14:textId="102481EC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2.2.6.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Агент либо привлеченные им субагенты имеют безусловное право на продвижение услуг Принципала посредством рекламы Объекта размещения в Средствах Массовой Информации, сети Интернет (включая контекстную рекламу), посредством электронной почты с использованием названия, логотипа, описания, фотографий Объекта размещения, а также </w:t>
      </w:r>
      <w:r w:rsidR="00232880">
        <w:rPr>
          <w:rFonts w:ascii="Times New Roman" w:hAnsi="Times New Roman" w:cs="Times New Roman"/>
          <w:sz w:val="24"/>
        </w:rPr>
        <w:t>иной</w:t>
      </w:r>
      <w:r w:rsidRPr="00605C1C">
        <w:rPr>
          <w:rFonts w:ascii="Times New Roman" w:hAnsi="Times New Roman" w:cs="Times New Roman"/>
          <w:sz w:val="24"/>
        </w:rPr>
        <w:t xml:space="preserve"> информации. Любая маркетинговая деятельность по продвижению Объекта размещения осуществляется Агентом своими силами и за свой счет</w:t>
      </w:r>
      <w:r w:rsidR="00144286" w:rsidRPr="00605C1C">
        <w:rPr>
          <w:rFonts w:ascii="Times New Roman" w:hAnsi="Times New Roman" w:cs="Times New Roman"/>
          <w:sz w:val="24"/>
        </w:rPr>
        <w:t xml:space="preserve"> в интересах Принципала</w:t>
      </w:r>
      <w:r w:rsidRPr="00605C1C">
        <w:rPr>
          <w:rFonts w:ascii="Times New Roman" w:hAnsi="Times New Roman" w:cs="Times New Roman"/>
          <w:sz w:val="24"/>
        </w:rPr>
        <w:t xml:space="preserve">. Во избежание неверного толкования настоящего Договора Стороны соглашаются, что использование в вышеуказанных целях названия, логотипа, описания, фотографий Объекта размещения, а также </w:t>
      </w:r>
      <w:r w:rsidR="00232880">
        <w:rPr>
          <w:rFonts w:ascii="Times New Roman" w:hAnsi="Times New Roman" w:cs="Times New Roman"/>
          <w:sz w:val="24"/>
        </w:rPr>
        <w:t xml:space="preserve">иной </w:t>
      </w:r>
      <w:r w:rsidRPr="00605C1C">
        <w:rPr>
          <w:rFonts w:ascii="Times New Roman" w:hAnsi="Times New Roman" w:cs="Times New Roman"/>
          <w:sz w:val="24"/>
        </w:rPr>
        <w:t xml:space="preserve">информации об Объекте размещения не признается использованием товарных знаков в понимании действующего законодательства Российской Федерации о товарных знаках, в связи с чем никакие сборы, платежи </w:t>
      </w:r>
      <w:r w:rsidR="00144286" w:rsidRPr="00605C1C">
        <w:rPr>
          <w:rFonts w:ascii="Times New Roman" w:hAnsi="Times New Roman" w:cs="Times New Roman"/>
          <w:sz w:val="24"/>
        </w:rPr>
        <w:t>(</w:t>
      </w:r>
      <w:r w:rsidRPr="00605C1C">
        <w:rPr>
          <w:rFonts w:ascii="Times New Roman" w:hAnsi="Times New Roman" w:cs="Times New Roman"/>
          <w:sz w:val="24"/>
        </w:rPr>
        <w:t>роялти</w:t>
      </w:r>
      <w:r w:rsidR="00144286" w:rsidRPr="00605C1C">
        <w:rPr>
          <w:rFonts w:ascii="Times New Roman" w:hAnsi="Times New Roman" w:cs="Times New Roman"/>
          <w:sz w:val="24"/>
        </w:rPr>
        <w:t>)</w:t>
      </w:r>
      <w:r w:rsidRPr="00605C1C">
        <w:rPr>
          <w:rFonts w:ascii="Times New Roman" w:hAnsi="Times New Roman" w:cs="Times New Roman"/>
          <w:sz w:val="24"/>
        </w:rPr>
        <w:t xml:space="preserve"> за использование вышеуказанной информации не подлежат уплате. </w:t>
      </w:r>
    </w:p>
    <w:p w14:paraId="0096AC12" w14:textId="2530BEE3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2.2.7.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Агент вправе требовать от Принципала предоставления документации, подтверждающей учет оказанных Услуг по размещению. В случае </w:t>
      </w:r>
      <w:r w:rsidR="00144286" w:rsidRPr="00605C1C">
        <w:rPr>
          <w:rFonts w:ascii="Times New Roman" w:hAnsi="Times New Roman" w:cs="Times New Roman"/>
          <w:sz w:val="24"/>
        </w:rPr>
        <w:t xml:space="preserve">проведения внутренней проверки на </w:t>
      </w:r>
      <w:r w:rsidRPr="00605C1C">
        <w:rPr>
          <w:rFonts w:ascii="Times New Roman" w:hAnsi="Times New Roman" w:cs="Times New Roman"/>
          <w:sz w:val="24"/>
        </w:rPr>
        <w:t>мошенническ</w:t>
      </w:r>
      <w:r w:rsidR="00144286" w:rsidRPr="00605C1C">
        <w:rPr>
          <w:rFonts w:ascii="Times New Roman" w:hAnsi="Times New Roman" w:cs="Times New Roman"/>
          <w:sz w:val="24"/>
        </w:rPr>
        <w:t>ие</w:t>
      </w:r>
      <w:r w:rsidR="00232880">
        <w:rPr>
          <w:rFonts w:ascii="Times New Roman" w:hAnsi="Times New Roman" w:cs="Times New Roman"/>
          <w:sz w:val="24"/>
        </w:rPr>
        <w:t xml:space="preserve"> действия</w:t>
      </w:r>
      <w:r w:rsidRPr="00605C1C">
        <w:rPr>
          <w:rFonts w:ascii="Times New Roman" w:hAnsi="Times New Roman" w:cs="Times New Roman"/>
          <w:sz w:val="24"/>
        </w:rPr>
        <w:t xml:space="preserve"> с банковскими картами Принципал обязуется предоставить информацию об оказании Клиентам Услуг по размещению, в том числе справку о размещении Клиентов</w:t>
      </w:r>
      <w:r w:rsidR="00144286" w:rsidRPr="00605C1C">
        <w:rPr>
          <w:rFonts w:ascii="Times New Roman" w:hAnsi="Times New Roman" w:cs="Times New Roman"/>
          <w:sz w:val="24"/>
        </w:rPr>
        <w:t xml:space="preserve"> и иную необходимую документацию</w:t>
      </w:r>
      <w:r w:rsidRPr="00605C1C">
        <w:rPr>
          <w:rFonts w:ascii="Times New Roman" w:hAnsi="Times New Roman" w:cs="Times New Roman"/>
          <w:sz w:val="24"/>
        </w:rPr>
        <w:t xml:space="preserve">, не позднее </w:t>
      </w:r>
      <w:r w:rsidR="00144286" w:rsidRPr="00605C1C">
        <w:rPr>
          <w:rFonts w:ascii="Times New Roman" w:hAnsi="Times New Roman" w:cs="Times New Roman"/>
          <w:sz w:val="24"/>
        </w:rPr>
        <w:t>5</w:t>
      </w:r>
      <w:r w:rsidRPr="00605C1C">
        <w:rPr>
          <w:rFonts w:ascii="Times New Roman" w:hAnsi="Times New Roman" w:cs="Times New Roman"/>
          <w:sz w:val="24"/>
        </w:rPr>
        <w:t xml:space="preserve"> (</w:t>
      </w:r>
      <w:r w:rsidR="00144286" w:rsidRPr="00605C1C">
        <w:rPr>
          <w:rFonts w:ascii="Times New Roman" w:hAnsi="Times New Roman" w:cs="Times New Roman"/>
          <w:sz w:val="24"/>
        </w:rPr>
        <w:t>пяти</w:t>
      </w:r>
      <w:r w:rsidRPr="00605C1C">
        <w:rPr>
          <w:rFonts w:ascii="Times New Roman" w:hAnsi="Times New Roman" w:cs="Times New Roman"/>
          <w:sz w:val="24"/>
        </w:rPr>
        <w:t xml:space="preserve">) рабочих дней с даты направления Агентом соответствующего запроса. </w:t>
      </w:r>
    </w:p>
    <w:p w14:paraId="4A7A82EB" w14:textId="77777777" w:rsidR="00F62521" w:rsidRDefault="00900822" w:rsidP="00F62521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2.2.8.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Описание Объекта размещения, предоставленное Принципалом, может быть отредактировано Агентом в соответствии с правилами текстовых описаний Системы бронирования (без изменения фактических данных) </w:t>
      </w:r>
      <w:r w:rsidR="00232880">
        <w:rPr>
          <w:rFonts w:ascii="Times New Roman" w:hAnsi="Times New Roman" w:cs="Times New Roman"/>
          <w:sz w:val="24"/>
        </w:rPr>
        <w:t xml:space="preserve">и Платформы </w:t>
      </w:r>
      <w:r w:rsidR="00232880">
        <w:rPr>
          <w:rFonts w:ascii="Times New Roman" w:hAnsi="Times New Roman" w:cs="Times New Roman"/>
          <w:sz w:val="24"/>
          <w:lang w:val="en-US"/>
        </w:rPr>
        <w:t>BOOKOVER</w:t>
      </w:r>
      <w:r w:rsidR="00232880" w:rsidRPr="00232880">
        <w:rPr>
          <w:rFonts w:ascii="Times New Roman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с уведомлением </w:t>
      </w:r>
      <w:r w:rsidR="00144286" w:rsidRPr="00605C1C">
        <w:rPr>
          <w:rFonts w:ascii="Times New Roman" w:hAnsi="Times New Roman" w:cs="Times New Roman"/>
          <w:sz w:val="24"/>
        </w:rPr>
        <w:t xml:space="preserve">об этом </w:t>
      </w:r>
      <w:r w:rsidRPr="00605C1C">
        <w:rPr>
          <w:rFonts w:ascii="Times New Roman" w:hAnsi="Times New Roman" w:cs="Times New Roman"/>
          <w:sz w:val="24"/>
        </w:rPr>
        <w:t>Принципала. Агент может своими силами и за свой счет осуществлять перевод информации об Объекте размещения на иностранные языки; отредактированные и переведенные описания являются интеллектуальной собственностью Агента и не могут быть использованы Принципалом.</w:t>
      </w:r>
    </w:p>
    <w:p w14:paraId="2F53E58A" w14:textId="69F2CCD3" w:rsidR="00C968A4" w:rsidRPr="00605C1C" w:rsidRDefault="00F62521" w:rsidP="00F62521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lastRenderedPageBreak/>
        <w:t>2.2.</w:t>
      </w:r>
      <w:r>
        <w:rPr>
          <w:rFonts w:ascii="Times New Roman" w:hAnsi="Times New Roman" w:cs="Times New Roman"/>
          <w:b/>
          <w:sz w:val="24"/>
        </w:rPr>
        <w:t>9</w:t>
      </w:r>
      <w:r w:rsidRPr="00605C1C">
        <w:rPr>
          <w:rFonts w:ascii="Times New Roman" w:hAnsi="Times New Roman" w:cs="Times New Roman"/>
          <w:b/>
          <w:sz w:val="24"/>
        </w:rPr>
        <w:t>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Агент вправе требовать </w:t>
      </w:r>
      <w:r>
        <w:rPr>
          <w:rFonts w:ascii="Times New Roman" w:hAnsi="Times New Roman" w:cs="Times New Roman"/>
          <w:sz w:val="24"/>
        </w:rPr>
        <w:t>от Принципала возможности личного</w:t>
      </w:r>
      <w:r w:rsidR="001334C5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дистанционного (с помощью средств видеоконференцсвязи) </w:t>
      </w:r>
      <w:r w:rsidR="001334C5">
        <w:rPr>
          <w:rFonts w:ascii="Times New Roman" w:hAnsi="Times New Roman" w:cs="Times New Roman"/>
          <w:sz w:val="24"/>
        </w:rPr>
        <w:t xml:space="preserve">просмотра или </w:t>
      </w:r>
      <w:r>
        <w:rPr>
          <w:rFonts w:ascii="Times New Roman" w:hAnsi="Times New Roman" w:cs="Times New Roman"/>
          <w:sz w:val="24"/>
        </w:rPr>
        <w:t xml:space="preserve">осмотра </w:t>
      </w:r>
      <w:r w:rsidRPr="00605C1C">
        <w:rPr>
          <w:rFonts w:ascii="Times New Roman" w:hAnsi="Times New Roman" w:cs="Times New Roman"/>
          <w:sz w:val="24"/>
        </w:rPr>
        <w:t>Объекта размещения</w:t>
      </w:r>
      <w:r w:rsidR="001334C5">
        <w:rPr>
          <w:rFonts w:ascii="Times New Roman" w:hAnsi="Times New Roman" w:cs="Times New Roman"/>
          <w:sz w:val="24"/>
        </w:rPr>
        <w:t xml:space="preserve"> на соответствие заявленным критериям и предоставленной ранее информации.</w:t>
      </w:r>
      <w:r w:rsidR="00900822" w:rsidRPr="00605C1C">
        <w:rPr>
          <w:rFonts w:ascii="Times New Roman" w:hAnsi="Times New Roman" w:cs="Times New Roman"/>
          <w:sz w:val="24"/>
        </w:rPr>
        <w:t xml:space="preserve"> </w:t>
      </w:r>
    </w:p>
    <w:p w14:paraId="60777260" w14:textId="2F4161A6" w:rsidR="00C968A4" w:rsidRPr="00605C1C" w:rsidRDefault="00900822" w:rsidP="0076228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616BBB51" w14:textId="10DF3ACE" w:rsidR="00C968A4" w:rsidRPr="00605C1C" w:rsidRDefault="00BE10D1" w:rsidP="0076228E">
      <w:pPr>
        <w:pStyle w:val="1"/>
        <w:ind w:hanging="566"/>
        <w:jc w:val="center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РАСЧЕТЫ, ПОРЯДОК БРОНИРОВАНИЯ И ДОКУМЕНТООБОРОТА</w:t>
      </w:r>
      <w:r w:rsidR="005B6D04">
        <w:rPr>
          <w:rFonts w:ascii="Times New Roman" w:hAnsi="Times New Roman" w:cs="Times New Roman"/>
          <w:sz w:val="24"/>
        </w:rPr>
        <w:t>.</w:t>
      </w:r>
    </w:p>
    <w:p w14:paraId="7CFE0896" w14:textId="77777777" w:rsidR="00C968A4" w:rsidRPr="00605C1C" w:rsidRDefault="00900822" w:rsidP="00DA25E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 xml:space="preserve"> </w:t>
      </w:r>
    </w:p>
    <w:p w14:paraId="2FCBC08E" w14:textId="52CF8D88" w:rsidR="00BE10D1" w:rsidRPr="00605C1C" w:rsidRDefault="00900822" w:rsidP="00232880">
      <w:pPr>
        <w:spacing w:after="32" w:line="233" w:lineRule="auto"/>
        <w:ind w:left="0" w:right="0" w:hanging="3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3.1.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eastAsia="Arial" w:hAnsi="Times New Roman" w:cs="Times New Roman"/>
          <w:b/>
          <w:sz w:val="24"/>
        </w:rPr>
        <w:tab/>
      </w:r>
      <w:r w:rsidRPr="00232880">
        <w:rPr>
          <w:rFonts w:ascii="Times New Roman" w:hAnsi="Times New Roman" w:cs="Times New Roman"/>
          <w:sz w:val="24"/>
          <w:u w:val="single"/>
        </w:rPr>
        <w:t>Стоимость Заказа включает</w:t>
      </w:r>
      <w:r w:rsidR="00232880" w:rsidRPr="00232880">
        <w:rPr>
          <w:rFonts w:ascii="Times New Roman" w:hAnsi="Times New Roman" w:cs="Times New Roman"/>
          <w:sz w:val="24"/>
          <w:u w:val="single"/>
        </w:rPr>
        <w:t xml:space="preserve"> в себя</w:t>
      </w:r>
      <w:r w:rsidRPr="00232880">
        <w:rPr>
          <w:rFonts w:ascii="Times New Roman" w:hAnsi="Times New Roman" w:cs="Times New Roman"/>
          <w:sz w:val="24"/>
          <w:u w:val="single"/>
        </w:rPr>
        <w:t>:</w:t>
      </w: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3AF20678" w14:textId="71EEFC50" w:rsidR="00BE10D1" w:rsidRPr="00605C1C" w:rsidRDefault="00900822" w:rsidP="00232880">
      <w:pPr>
        <w:spacing w:after="32" w:line="233" w:lineRule="auto"/>
        <w:ind w:left="0" w:right="0" w:hanging="3"/>
        <w:rPr>
          <w:rFonts w:ascii="Times New Roman" w:hAnsi="Times New Roman" w:cs="Times New Roman"/>
          <w:sz w:val="24"/>
        </w:rPr>
      </w:pPr>
      <w:r w:rsidRPr="00605C1C">
        <w:rPr>
          <w:rFonts w:ascii="Times New Roman" w:eastAsia="Segoe UI Symbol" w:hAnsi="Times New Roman" w:cs="Times New Roman"/>
          <w:sz w:val="24"/>
        </w:rPr>
        <w:t>−</w:t>
      </w:r>
      <w:r w:rsidRPr="00605C1C">
        <w:rPr>
          <w:rFonts w:ascii="Times New Roman" w:eastAsia="Arial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стоимость Услуг размещения; </w:t>
      </w:r>
    </w:p>
    <w:p w14:paraId="389C4D7E" w14:textId="61D25D04" w:rsidR="00C968A4" w:rsidRPr="00605C1C" w:rsidRDefault="00900822" w:rsidP="00232880">
      <w:pPr>
        <w:spacing w:after="32" w:line="233" w:lineRule="auto"/>
        <w:ind w:left="0" w:right="0" w:hanging="3"/>
        <w:rPr>
          <w:rFonts w:ascii="Times New Roman" w:hAnsi="Times New Roman" w:cs="Times New Roman"/>
          <w:sz w:val="24"/>
        </w:rPr>
      </w:pPr>
      <w:r w:rsidRPr="00605C1C">
        <w:rPr>
          <w:rFonts w:ascii="Times New Roman" w:eastAsia="Segoe UI Symbol" w:hAnsi="Times New Roman" w:cs="Times New Roman"/>
          <w:sz w:val="24"/>
        </w:rPr>
        <w:t>−</w:t>
      </w:r>
      <w:r w:rsidRPr="00605C1C">
        <w:rPr>
          <w:rFonts w:ascii="Times New Roman" w:eastAsia="Arial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агентское вознаграждение. </w:t>
      </w:r>
    </w:p>
    <w:p w14:paraId="5F559CEF" w14:textId="77777777" w:rsidR="00C968A4" w:rsidRPr="00605C1C" w:rsidRDefault="00900822" w:rsidP="00232880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В целях исполнения настоящего Договора для расчета агентского вознаграждения учитываются также сборы, установленные Принципалом за отмену Заказа или </w:t>
      </w:r>
      <w:proofErr w:type="spellStart"/>
      <w:r w:rsidRPr="00605C1C">
        <w:rPr>
          <w:rFonts w:ascii="Times New Roman" w:hAnsi="Times New Roman" w:cs="Times New Roman"/>
          <w:sz w:val="24"/>
        </w:rPr>
        <w:t>незаезд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. </w:t>
      </w:r>
    </w:p>
    <w:p w14:paraId="7F756B2D" w14:textId="77777777" w:rsidR="00232880" w:rsidRDefault="00232880" w:rsidP="00232880">
      <w:pPr>
        <w:spacing w:after="3" w:line="233" w:lineRule="auto"/>
        <w:ind w:left="0" w:right="0" w:hanging="3"/>
        <w:rPr>
          <w:rFonts w:ascii="Times New Roman" w:hAnsi="Times New Roman" w:cs="Times New Roman"/>
          <w:sz w:val="24"/>
          <w:u w:val="single"/>
        </w:rPr>
      </w:pPr>
    </w:p>
    <w:p w14:paraId="72726592" w14:textId="77777777" w:rsidR="00C968A4" w:rsidRPr="00605C1C" w:rsidRDefault="00900822" w:rsidP="00232880">
      <w:pPr>
        <w:spacing w:after="3" w:line="233" w:lineRule="auto"/>
        <w:ind w:left="0" w:right="0" w:hanging="3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  <w:u w:val="single"/>
        </w:rPr>
        <w:t>Стоимость Заказа не включает в себя</w:t>
      </w:r>
      <w:r w:rsidRPr="00605C1C">
        <w:rPr>
          <w:rFonts w:ascii="Times New Roman" w:hAnsi="Times New Roman" w:cs="Times New Roman"/>
          <w:sz w:val="24"/>
        </w:rPr>
        <w:t xml:space="preserve"> стоимость дополнительных услуг, не включенных в Заказ, оформленный Клиентом в Системе бронирования, и не подтвержденных Принципалом. Клиенты несут единоличную ответственность за оплату указанных дополнительных услуг. </w:t>
      </w:r>
    </w:p>
    <w:p w14:paraId="29AF8FB2" w14:textId="769848A4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3.2.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Клиент размещает Заказ посредством Системы бронирования на основании информации, предоставленной Принципалом в </w:t>
      </w:r>
      <w:proofErr w:type="spellStart"/>
      <w:r w:rsidRPr="00605C1C">
        <w:rPr>
          <w:rFonts w:ascii="Times New Roman" w:hAnsi="Times New Roman" w:cs="Times New Roman"/>
          <w:sz w:val="24"/>
        </w:rPr>
        <w:t>Экстр</w:t>
      </w:r>
      <w:r w:rsidR="00232880">
        <w:rPr>
          <w:rFonts w:ascii="Times New Roman" w:hAnsi="Times New Roman" w:cs="Times New Roman"/>
          <w:sz w:val="24"/>
        </w:rPr>
        <w:t>анет</w:t>
      </w:r>
      <w:proofErr w:type="spellEnd"/>
      <w:r w:rsidR="00232880">
        <w:rPr>
          <w:rFonts w:ascii="Times New Roman" w:hAnsi="Times New Roman" w:cs="Times New Roman"/>
          <w:sz w:val="24"/>
        </w:rPr>
        <w:t>. При успешном формировании</w:t>
      </w:r>
      <w:r w:rsidRPr="00605C1C">
        <w:rPr>
          <w:rFonts w:ascii="Times New Roman" w:hAnsi="Times New Roman" w:cs="Times New Roman"/>
          <w:sz w:val="24"/>
        </w:rPr>
        <w:t xml:space="preserve"> Заказу присваивается номер бронирования, о котором Агент посредством Системы бронирования информирует Клиента и Принципала. </w:t>
      </w:r>
    </w:p>
    <w:p w14:paraId="4F286AAB" w14:textId="2079D728" w:rsidR="00C968A4" w:rsidRPr="00605C1C" w:rsidRDefault="00900822" w:rsidP="00232880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3.3.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Агент уведомляет Принципала о произведенном Заказе </w:t>
      </w:r>
      <w:r w:rsidR="00100FEE" w:rsidRPr="00605C1C">
        <w:rPr>
          <w:rFonts w:ascii="Times New Roman" w:hAnsi="Times New Roman" w:cs="Times New Roman"/>
          <w:sz w:val="24"/>
        </w:rPr>
        <w:t>путем уведомления</w:t>
      </w:r>
      <w:r w:rsidRPr="00605C1C">
        <w:rPr>
          <w:rFonts w:ascii="Times New Roman" w:hAnsi="Times New Roman" w:cs="Times New Roman"/>
          <w:sz w:val="24"/>
        </w:rPr>
        <w:t xml:space="preserve"> в </w:t>
      </w:r>
      <w:proofErr w:type="spellStart"/>
      <w:r w:rsidR="00232880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и вносит данные о Заказе в </w:t>
      </w:r>
      <w:proofErr w:type="spellStart"/>
      <w:r w:rsidRPr="00605C1C">
        <w:rPr>
          <w:rFonts w:ascii="Times New Roman" w:hAnsi="Times New Roman" w:cs="Times New Roman"/>
          <w:sz w:val="24"/>
        </w:rPr>
        <w:t>Экстр</w:t>
      </w:r>
      <w:r w:rsidR="00232880">
        <w:rPr>
          <w:rFonts w:ascii="Times New Roman" w:hAnsi="Times New Roman" w:cs="Times New Roman"/>
          <w:sz w:val="24"/>
        </w:rPr>
        <w:t>анет</w:t>
      </w:r>
      <w:proofErr w:type="spellEnd"/>
      <w:r w:rsidR="00232880">
        <w:rPr>
          <w:rFonts w:ascii="Times New Roman" w:hAnsi="Times New Roman" w:cs="Times New Roman"/>
          <w:sz w:val="24"/>
        </w:rPr>
        <w:t xml:space="preserve">. В уведомлении указываются </w:t>
      </w:r>
      <w:r w:rsidRPr="00605C1C">
        <w:rPr>
          <w:rFonts w:ascii="Times New Roman" w:hAnsi="Times New Roman" w:cs="Times New Roman"/>
          <w:sz w:val="24"/>
        </w:rPr>
        <w:t>условия бронирования, а именно</w:t>
      </w:r>
      <w:r w:rsidR="00232880">
        <w:rPr>
          <w:rFonts w:ascii="Times New Roman" w:hAnsi="Times New Roman" w:cs="Times New Roman"/>
          <w:sz w:val="24"/>
        </w:rPr>
        <w:t>:</w:t>
      </w:r>
      <w:r w:rsidRPr="00605C1C">
        <w:rPr>
          <w:rFonts w:ascii="Times New Roman" w:hAnsi="Times New Roman" w:cs="Times New Roman"/>
          <w:sz w:val="24"/>
        </w:rPr>
        <w:t xml:space="preserve"> стоимость, тип</w:t>
      </w:r>
      <w:r w:rsidR="00BE10D1" w:rsidRPr="00605C1C">
        <w:rPr>
          <w:rFonts w:ascii="Times New Roman" w:hAnsi="Times New Roman" w:cs="Times New Roman"/>
          <w:sz w:val="24"/>
        </w:rPr>
        <w:t xml:space="preserve"> (категория)</w:t>
      </w:r>
      <w:r w:rsidRPr="00605C1C">
        <w:rPr>
          <w:rFonts w:ascii="Times New Roman" w:hAnsi="Times New Roman" w:cs="Times New Roman"/>
          <w:sz w:val="24"/>
        </w:rPr>
        <w:t xml:space="preserve"> номера, количество основных и дополнительных мест, данные гостя</w:t>
      </w:r>
      <w:r w:rsidR="00232880">
        <w:rPr>
          <w:rFonts w:ascii="Times New Roman" w:hAnsi="Times New Roman" w:cs="Times New Roman"/>
          <w:sz w:val="24"/>
        </w:rPr>
        <w:t>/гостей</w:t>
      </w:r>
      <w:r w:rsidRPr="00605C1C">
        <w:rPr>
          <w:rFonts w:ascii="Times New Roman" w:hAnsi="Times New Roman" w:cs="Times New Roman"/>
          <w:sz w:val="24"/>
        </w:rPr>
        <w:t xml:space="preserve">, условия отмены бронирования, указанные в момент бронирования. </w:t>
      </w:r>
    </w:p>
    <w:p w14:paraId="401949CF" w14:textId="7D3FE74E" w:rsidR="00C968A4" w:rsidRPr="00605C1C" w:rsidRDefault="00900822" w:rsidP="00232880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3.4.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В случае изменения или отмены ранее совершенного Заказа Агент незамедлительно информирует об этом Принципала посредством отправки уведомления по электронной почте Принципала и в системе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. В экстренных случаях для уведомления дополнительно может быть использована телефонная связь. </w:t>
      </w:r>
    </w:p>
    <w:p w14:paraId="25315AF9" w14:textId="78502D24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3.5.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Принципал </w:t>
      </w:r>
      <w:r w:rsidR="00927B2B" w:rsidRPr="00605C1C">
        <w:rPr>
          <w:rFonts w:ascii="Times New Roman" w:hAnsi="Times New Roman" w:cs="Times New Roman"/>
          <w:sz w:val="24"/>
        </w:rPr>
        <w:t>и агент</w:t>
      </w:r>
      <w:r w:rsidRPr="00605C1C">
        <w:rPr>
          <w:rFonts w:ascii="Times New Roman" w:hAnsi="Times New Roman" w:cs="Times New Roman"/>
          <w:sz w:val="24"/>
        </w:rPr>
        <w:t xml:space="preserve"> </w:t>
      </w:r>
      <w:r w:rsidR="00232880">
        <w:rPr>
          <w:rFonts w:ascii="Times New Roman" w:hAnsi="Times New Roman" w:cs="Times New Roman"/>
          <w:sz w:val="24"/>
        </w:rPr>
        <w:t>совместно</w:t>
      </w:r>
      <w:r w:rsidR="00927B2B" w:rsidRPr="00605C1C">
        <w:rPr>
          <w:rFonts w:ascii="Times New Roman" w:hAnsi="Times New Roman" w:cs="Times New Roman"/>
          <w:sz w:val="24"/>
        </w:rPr>
        <w:t xml:space="preserve"> путем обсуждения </w:t>
      </w:r>
      <w:r w:rsidRPr="00605C1C">
        <w:rPr>
          <w:rFonts w:ascii="Times New Roman" w:hAnsi="Times New Roman" w:cs="Times New Roman"/>
          <w:sz w:val="24"/>
        </w:rPr>
        <w:t>устанавлива</w:t>
      </w:r>
      <w:r w:rsidR="005E6684" w:rsidRPr="00605C1C">
        <w:rPr>
          <w:rFonts w:ascii="Times New Roman" w:hAnsi="Times New Roman" w:cs="Times New Roman"/>
          <w:sz w:val="24"/>
        </w:rPr>
        <w:t>ют</w:t>
      </w:r>
      <w:r w:rsidRPr="00605C1C">
        <w:rPr>
          <w:rFonts w:ascii="Times New Roman" w:hAnsi="Times New Roman" w:cs="Times New Roman"/>
          <w:sz w:val="24"/>
        </w:rPr>
        <w:t xml:space="preserve"> и отобража</w:t>
      </w:r>
      <w:r w:rsidR="005E6684" w:rsidRPr="00605C1C">
        <w:rPr>
          <w:rFonts w:ascii="Times New Roman" w:hAnsi="Times New Roman" w:cs="Times New Roman"/>
          <w:sz w:val="24"/>
        </w:rPr>
        <w:t>ют</w:t>
      </w:r>
      <w:r w:rsidRPr="00605C1C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политику аннул</w:t>
      </w:r>
      <w:r w:rsidR="00BE10D1" w:rsidRPr="00605C1C">
        <w:rPr>
          <w:rFonts w:ascii="Times New Roman" w:hAnsi="Times New Roman" w:cs="Times New Roman"/>
          <w:sz w:val="24"/>
        </w:rPr>
        <w:t>ирования</w:t>
      </w:r>
      <w:r w:rsidRPr="00605C1C">
        <w:rPr>
          <w:rFonts w:ascii="Times New Roman" w:hAnsi="Times New Roman" w:cs="Times New Roman"/>
          <w:sz w:val="24"/>
        </w:rPr>
        <w:t xml:space="preserve"> Заказов. Правила отмены Заказа фиксируются в момент его создания и отображаются в системе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="005E6684" w:rsidRPr="00605C1C">
        <w:rPr>
          <w:rFonts w:ascii="Times New Roman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и уведомлениях. Изменение или отмена Заказа происходит согласно правилам Принципала. </w:t>
      </w:r>
    </w:p>
    <w:p w14:paraId="717BD4F3" w14:textId="1FBDFB07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3.6.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Агентские услуги считаются оказанными в момент выселения Клиента из Объекта размещения, а в случаях аннул</w:t>
      </w:r>
      <w:r w:rsidR="00BE10D1" w:rsidRPr="00605C1C">
        <w:rPr>
          <w:rFonts w:ascii="Times New Roman" w:hAnsi="Times New Roman" w:cs="Times New Roman"/>
          <w:sz w:val="24"/>
        </w:rPr>
        <w:t>ирования</w:t>
      </w:r>
      <w:r w:rsidRPr="00605C1C">
        <w:rPr>
          <w:rFonts w:ascii="Times New Roman" w:hAnsi="Times New Roman" w:cs="Times New Roman"/>
          <w:sz w:val="24"/>
        </w:rPr>
        <w:t xml:space="preserve"> Заказа Клиентом или </w:t>
      </w:r>
      <w:proofErr w:type="spellStart"/>
      <w:r w:rsidRPr="00605C1C">
        <w:rPr>
          <w:rFonts w:ascii="Times New Roman" w:hAnsi="Times New Roman" w:cs="Times New Roman"/>
          <w:sz w:val="24"/>
        </w:rPr>
        <w:t>незаезде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Клиента в Объект размещения </w:t>
      </w:r>
      <w:r w:rsidR="00232880">
        <w:rPr>
          <w:rFonts w:ascii="Times New Roman" w:hAnsi="Times New Roman" w:cs="Times New Roman"/>
          <w:sz w:val="24"/>
        </w:rPr>
        <w:t>–</w:t>
      </w:r>
      <w:r w:rsidRPr="00605C1C">
        <w:rPr>
          <w:rFonts w:ascii="Times New Roman" w:hAnsi="Times New Roman" w:cs="Times New Roman"/>
          <w:sz w:val="24"/>
        </w:rPr>
        <w:t xml:space="preserve"> в момент аннул</w:t>
      </w:r>
      <w:r w:rsidR="00BE10D1" w:rsidRPr="00605C1C">
        <w:rPr>
          <w:rFonts w:ascii="Times New Roman" w:hAnsi="Times New Roman" w:cs="Times New Roman"/>
          <w:sz w:val="24"/>
        </w:rPr>
        <w:t>ирования</w:t>
      </w:r>
      <w:r w:rsidRPr="00605C1C">
        <w:rPr>
          <w:rFonts w:ascii="Times New Roman" w:hAnsi="Times New Roman" w:cs="Times New Roman"/>
          <w:sz w:val="24"/>
        </w:rPr>
        <w:t xml:space="preserve"> Заказа. В случаях платной отмены Заказа или </w:t>
      </w:r>
      <w:proofErr w:type="spellStart"/>
      <w:r w:rsidRPr="00605C1C">
        <w:rPr>
          <w:rFonts w:ascii="Times New Roman" w:hAnsi="Times New Roman" w:cs="Times New Roman"/>
          <w:sz w:val="24"/>
        </w:rPr>
        <w:t>незаезда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Клиента, сумма агентского вознаграждения рассчитывается пропорционально стоимости отмены Заказа или платы за </w:t>
      </w:r>
      <w:proofErr w:type="spellStart"/>
      <w:r w:rsidRPr="00605C1C">
        <w:rPr>
          <w:rFonts w:ascii="Times New Roman" w:hAnsi="Times New Roman" w:cs="Times New Roman"/>
          <w:sz w:val="24"/>
        </w:rPr>
        <w:t>незаезд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. </w:t>
      </w:r>
    </w:p>
    <w:p w14:paraId="36A56DF5" w14:textId="54C7D93A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3.7.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В случае </w:t>
      </w:r>
      <w:proofErr w:type="spellStart"/>
      <w:r w:rsidRPr="00605C1C">
        <w:rPr>
          <w:rFonts w:ascii="Times New Roman" w:hAnsi="Times New Roman" w:cs="Times New Roman"/>
          <w:sz w:val="24"/>
        </w:rPr>
        <w:t>незаезда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Клиента без предварительной отмены Заказа Принципал обязан уведомить Агента в течение 3 (трех) </w:t>
      </w:r>
      <w:r w:rsidR="00BE10D1" w:rsidRPr="00605C1C">
        <w:rPr>
          <w:rFonts w:ascii="Times New Roman" w:hAnsi="Times New Roman" w:cs="Times New Roman"/>
          <w:sz w:val="24"/>
        </w:rPr>
        <w:t>календарных дней</w:t>
      </w:r>
      <w:r w:rsidRPr="00605C1C">
        <w:rPr>
          <w:rFonts w:ascii="Times New Roman" w:hAnsi="Times New Roman" w:cs="Times New Roman"/>
          <w:sz w:val="24"/>
        </w:rPr>
        <w:t xml:space="preserve"> после предполагаемой даты заезда в Объект размещения. В случае неполучения Агентом уведомления в указанный срок Агентские услуги считаются оказанными в полном объеме</w:t>
      </w:r>
      <w:r w:rsidR="00BE10D1" w:rsidRPr="00605C1C">
        <w:rPr>
          <w:rFonts w:ascii="Times New Roman" w:hAnsi="Times New Roman" w:cs="Times New Roman"/>
          <w:sz w:val="24"/>
        </w:rPr>
        <w:t xml:space="preserve">, в </w:t>
      </w:r>
      <w:r w:rsidRPr="00605C1C">
        <w:rPr>
          <w:rFonts w:ascii="Times New Roman" w:hAnsi="Times New Roman" w:cs="Times New Roman"/>
          <w:sz w:val="24"/>
        </w:rPr>
        <w:t>надлежащ</w:t>
      </w:r>
      <w:r w:rsidR="00BE10D1" w:rsidRPr="00605C1C">
        <w:rPr>
          <w:rFonts w:ascii="Times New Roman" w:hAnsi="Times New Roman" w:cs="Times New Roman"/>
          <w:sz w:val="24"/>
        </w:rPr>
        <w:t>е</w:t>
      </w:r>
      <w:r w:rsidRPr="00605C1C">
        <w:rPr>
          <w:rFonts w:ascii="Times New Roman" w:hAnsi="Times New Roman" w:cs="Times New Roman"/>
          <w:sz w:val="24"/>
        </w:rPr>
        <w:t>м качеств</w:t>
      </w:r>
      <w:r w:rsidR="00BE10D1" w:rsidRPr="00605C1C">
        <w:rPr>
          <w:rFonts w:ascii="Times New Roman" w:hAnsi="Times New Roman" w:cs="Times New Roman"/>
          <w:sz w:val="24"/>
        </w:rPr>
        <w:t>е</w:t>
      </w:r>
      <w:r w:rsidRPr="00605C1C">
        <w:rPr>
          <w:rFonts w:ascii="Times New Roman" w:hAnsi="Times New Roman" w:cs="Times New Roman"/>
          <w:sz w:val="24"/>
        </w:rPr>
        <w:t xml:space="preserve"> и подлежат оплате Принципалом. </w:t>
      </w:r>
    </w:p>
    <w:p w14:paraId="03781744" w14:textId="178C6A7B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3.8.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В случае </w:t>
      </w:r>
      <w:proofErr w:type="spellStart"/>
      <w:r w:rsidRPr="00605C1C">
        <w:rPr>
          <w:rFonts w:ascii="Times New Roman" w:hAnsi="Times New Roman" w:cs="Times New Roman"/>
          <w:sz w:val="24"/>
        </w:rPr>
        <w:t>незаезда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Клиента в день заезда, указанного в Заказе, номер в Объекте размещения сохраняется за Клиентом до расчетного часа дня, следующего за днем заезда, указанного в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r w:rsidR="00E14DAF" w:rsidRPr="00605C1C">
        <w:rPr>
          <w:rFonts w:ascii="Times New Roman" w:hAnsi="Times New Roman" w:cs="Times New Roman"/>
          <w:sz w:val="24"/>
        </w:rPr>
        <w:t>е</w:t>
      </w:r>
      <w:proofErr w:type="spellEnd"/>
      <w:r w:rsidRPr="00605C1C">
        <w:rPr>
          <w:rFonts w:ascii="Times New Roman" w:hAnsi="Times New Roman" w:cs="Times New Roman"/>
          <w:sz w:val="24"/>
        </w:rPr>
        <w:t>. Принципал не вправе отменять бронь в одностороннем порядке до указанного времени</w:t>
      </w:r>
      <w:r w:rsidR="00E14DAF" w:rsidRPr="00605C1C">
        <w:rPr>
          <w:rFonts w:ascii="Times New Roman" w:hAnsi="Times New Roman" w:cs="Times New Roman"/>
          <w:sz w:val="24"/>
        </w:rPr>
        <w:t>.</w:t>
      </w: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31213537" w14:textId="0557C31D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3.9.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Порядок оплаты Заказа и выплаты вознаграждения Агента согласовываются Сторонами в приложениях к настоящему Договору, являющихся его неотъемлемой частью. </w:t>
      </w:r>
    </w:p>
    <w:p w14:paraId="62034A95" w14:textId="22A8B6F6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3.10.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Фактическая сумма агентского вознаграждения за Отчетный период рассчитывается на основании полной стоимости Услуг по размещению, включая все забронированные услуги и налоги, и определяется в </w:t>
      </w:r>
      <w:r w:rsidR="00A253EC">
        <w:rPr>
          <w:rFonts w:ascii="Times New Roman" w:hAnsi="Times New Roman" w:cs="Times New Roman"/>
          <w:sz w:val="24"/>
        </w:rPr>
        <w:t xml:space="preserve">Акте об оказании услуг </w:t>
      </w:r>
      <w:r w:rsidR="001334C5">
        <w:rPr>
          <w:rFonts w:ascii="Times New Roman" w:hAnsi="Times New Roman" w:cs="Times New Roman"/>
          <w:sz w:val="24"/>
        </w:rPr>
        <w:br/>
      </w:r>
      <w:r w:rsidR="00A253EC">
        <w:rPr>
          <w:rFonts w:ascii="Times New Roman" w:hAnsi="Times New Roman" w:cs="Times New Roman"/>
          <w:sz w:val="24"/>
        </w:rPr>
        <w:t>(далее – «</w:t>
      </w:r>
      <w:r w:rsidR="000A2884" w:rsidRPr="00A253EC">
        <w:rPr>
          <w:rFonts w:ascii="Times New Roman" w:hAnsi="Times New Roman" w:cs="Times New Roman"/>
          <w:b/>
          <w:sz w:val="24"/>
        </w:rPr>
        <w:t>Акт</w:t>
      </w:r>
      <w:r w:rsidR="00A253EC">
        <w:rPr>
          <w:rFonts w:ascii="Times New Roman" w:hAnsi="Times New Roman" w:cs="Times New Roman"/>
          <w:sz w:val="24"/>
        </w:rPr>
        <w:t>»</w:t>
      </w:r>
      <w:r w:rsidRPr="00605C1C">
        <w:rPr>
          <w:rFonts w:ascii="Times New Roman" w:hAnsi="Times New Roman" w:cs="Times New Roman"/>
          <w:sz w:val="24"/>
        </w:rPr>
        <w:t xml:space="preserve">). </w:t>
      </w:r>
    </w:p>
    <w:p w14:paraId="33511A89" w14:textId="77777777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lastRenderedPageBreak/>
        <w:t>3.11.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Денежные средства, поступающие на расчетный счет Агента от Клиентов в счет оплаты стоимости Услуг размещения, являются выручкой Принципала. Агентское вознаграждение является собственностью Агента без каких-либо прав и требований на него со стороны Принципала. </w:t>
      </w:r>
    </w:p>
    <w:p w14:paraId="4973BC88" w14:textId="76458D60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3.12.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="00A253EC">
        <w:rPr>
          <w:rFonts w:ascii="Times New Roman" w:hAnsi="Times New Roman" w:cs="Times New Roman"/>
          <w:sz w:val="24"/>
        </w:rPr>
        <w:t>Ежемесячно</w:t>
      </w:r>
      <w:r w:rsidRPr="00605C1C">
        <w:rPr>
          <w:rFonts w:ascii="Times New Roman" w:hAnsi="Times New Roman" w:cs="Times New Roman"/>
          <w:sz w:val="24"/>
        </w:rPr>
        <w:t xml:space="preserve"> в течение 5 (пяти) рабочих дней месяца, следующих за Отчетным периодом, Агент предоставляет Принципалу </w:t>
      </w:r>
      <w:r w:rsidR="000A2884" w:rsidRPr="00605C1C">
        <w:rPr>
          <w:rFonts w:ascii="Times New Roman" w:hAnsi="Times New Roman" w:cs="Times New Roman"/>
          <w:sz w:val="24"/>
        </w:rPr>
        <w:t>Акт</w:t>
      </w:r>
      <w:r w:rsidRPr="00605C1C">
        <w:rPr>
          <w:rFonts w:ascii="Times New Roman" w:hAnsi="Times New Roman" w:cs="Times New Roman"/>
          <w:sz w:val="24"/>
        </w:rPr>
        <w:t xml:space="preserve"> и Отчет Агента посредством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. </w:t>
      </w:r>
    </w:p>
    <w:p w14:paraId="45AC7809" w14:textId="511CF5F1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3.13.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Принципал в течение 5 (пяти) рабочих дней с даты предоставления Агентом подписывает и направляет в адрес Агента по электронной почте </w:t>
      </w:r>
      <w:r w:rsidR="000A2884" w:rsidRPr="00605C1C">
        <w:rPr>
          <w:rFonts w:ascii="Times New Roman" w:hAnsi="Times New Roman" w:cs="Times New Roman"/>
          <w:sz w:val="24"/>
        </w:rPr>
        <w:t>Акт</w:t>
      </w:r>
      <w:r w:rsidRPr="00605C1C">
        <w:rPr>
          <w:rFonts w:ascii="Times New Roman" w:hAnsi="Times New Roman" w:cs="Times New Roman"/>
          <w:sz w:val="24"/>
        </w:rPr>
        <w:t xml:space="preserve"> и Отчет Агента, либо мотивированный отказ от подписания </w:t>
      </w:r>
      <w:r w:rsidR="00A253EC">
        <w:rPr>
          <w:rFonts w:ascii="Times New Roman" w:hAnsi="Times New Roman" w:cs="Times New Roman"/>
          <w:sz w:val="24"/>
        </w:rPr>
        <w:t>Акта и Отчета Агента</w:t>
      </w:r>
      <w:r w:rsidRPr="00605C1C">
        <w:rPr>
          <w:rFonts w:ascii="Times New Roman" w:hAnsi="Times New Roman" w:cs="Times New Roman"/>
          <w:sz w:val="24"/>
        </w:rPr>
        <w:t xml:space="preserve">. В случае неполучения Агентом в указанный срок мотивированных возражений Принципала, Агентские услуги считаются принятыми Принципалом в полном объеме без возражений, а </w:t>
      </w:r>
      <w:r w:rsidR="000A2884" w:rsidRPr="00605C1C">
        <w:rPr>
          <w:rFonts w:ascii="Times New Roman" w:hAnsi="Times New Roman" w:cs="Times New Roman"/>
          <w:sz w:val="24"/>
        </w:rPr>
        <w:t>Акт</w:t>
      </w:r>
      <w:r w:rsidR="00A253EC">
        <w:rPr>
          <w:rFonts w:ascii="Times New Roman" w:hAnsi="Times New Roman" w:cs="Times New Roman"/>
          <w:sz w:val="24"/>
        </w:rPr>
        <w:t xml:space="preserve"> и Отчет Агента считаются </w:t>
      </w:r>
      <w:r w:rsidRPr="00605C1C">
        <w:rPr>
          <w:rFonts w:ascii="Times New Roman" w:hAnsi="Times New Roman" w:cs="Times New Roman"/>
          <w:sz w:val="24"/>
        </w:rPr>
        <w:t>подписанными</w:t>
      </w:r>
      <w:r w:rsidR="000A2884" w:rsidRPr="00605C1C">
        <w:rPr>
          <w:rFonts w:ascii="Times New Roman" w:hAnsi="Times New Roman" w:cs="Times New Roman"/>
          <w:sz w:val="24"/>
        </w:rPr>
        <w:t xml:space="preserve">. Также они </w:t>
      </w:r>
      <w:r w:rsidRPr="00605C1C">
        <w:rPr>
          <w:rFonts w:ascii="Times New Roman" w:hAnsi="Times New Roman" w:cs="Times New Roman"/>
          <w:sz w:val="24"/>
        </w:rPr>
        <w:t>могут быть оформлены Агентом в одностороннем порядке. По запросу Принципала Агент направляет Принципалу оригиналы Акта и счета-фактуры (</w:t>
      </w:r>
      <w:r w:rsidR="000A2884" w:rsidRPr="00605C1C">
        <w:rPr>
          <w:rFonts w:ascii="Times New Roman" w:hAnsi="Times New Roman" w:cs="Times New Roman"/>
          <w:sz w:val="24"/>
        </w:rPr>
        <w:t>Акт</w:t>
      </w:r>
      <w:r w:rsidR="00A253EC">
        <w:rPr>
          <w:rFonts w:ascii="Times New Roman" w:hAnsi="Times New Roman" w:cs="Times New Roman"/>
          <w:sz w:val="24"/>
        </w:rPr>
        <w:t>) Почтой России</w:t>
      </w:r>
      <w:r w:rsidRPr="00605C1C">
        <w:rPr>
          <w:rFonts w:ascii="Times New Roman" w:hAnsi="Times New Roman" w:cs="Times New Roman"/>
          <w:sz w:val="24"/>
        </w:rPr>
        <w:t xml:space="preserve"> или через системы электронного документооборота, если такой способ согласован Сторонами.</w:t>
      </w:r>
    </w:p>
    <w:p w14:paraId="0485BF46" w14:textId="1CF05D35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3.1</w:t>
      </w:r>
      <w:r w:rsidR="000A2884" w:rsidRPr="00605C1C">
        <w:rPr>
          <w:rFonts w:ascii="Times New Roman" w:hAnsi="Times New Roman" w:cs="Times New Roman"/>
          <w:b/>
          <w:sz w:val="24"/>
        </w:rPr>
        <w:t>4</w:t>
      </w:r>
      <w:r w:rsidRPr="00605C1C">
        <w:rPr>
          <w:rFonts w:ascii="Times New Roman" w:hAnsi="Times New Roman" w:cs="Times New Roman"/>
          <w:b/>
          <w:sz w:val="24"/>
        </w:rPr>
        <w:t>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В случае возникновения разногласий Стороны производят сверку взаиморасчетов. В таком случае Сторона, инициирующая сверку, направляет второй Стороне заполненный акт сверки. Сторона, получившая акт сверки, обязана произвести сверку и подписать направленный ей документ или направить инициировавшей Стороне замечания к акту сверки в течение 10 (десяти) рабочих дней от даты пол</w:t>
      </w:r>
      <w:r w:rsidR="00A253EC">
        <w:rPr>
          <w:rFonts w:ascii="Times New Roman" w:hAnsi="Times New Roman" w:cs="Times New Roman"/>
          <w:sz w:val="24"/>
        </w:rPr>
        <w:t>учения акта сверки. В случае не</w:t>
      </w:r>
      <w:r w:rsidRPr="00605C1C">
        <w:rPr>
          <w:rFonts w:ascii="Times New Roman" w:hAnsi="Times New Roman" w:cs="Times New Roman"/>
          <w:sz w:val="24"/>
        </w:rPr>
        <w:t xml:space="preserve">поступления от Стороны, получившей акт сверки, в течение указанного срока подписанного акта сверки или замечаний к нему, инициировавшая Сторона вправе оформить акт сверки в одностороннем порядке. </w:t>
      </w:r>
    </w:p>
    <w:p w14:paraId="1A079748" w14:textId="0F296248" w:rsidR="00C968A4" w:rsidRPr="00605C1C" w:rsidRDefault="00900822" w:rsidP="00DA25E8">
      <w:pPr>
        <w:spacing w:after="0" w:line="259" w:lineRule="auto"/>
        <w:ind w:left="0" w:right="0" w:hanging="1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3.1</w:t>
      </w:r>
      <w:r w:rsidR="000A2884" w:rsidRPr="00605C1C">
        <w:rPr>
          <w:rFonts w:ascii="Times New Roman" w:hAnsi="Times New Roman" w:cs="Times New Roman"/>
          <w:b/>
          <w:sz w:val="24"/>
        </w:rPr>
        <w:t>5</w:t>
      </w:r>
      <w:r w:rsidRPr="00605C1C">
        <w:rPr>
          <w:rFonts w:ascii="Times New Roman" w:hAnsi="Times New Roman" w:cs="Times New Roman"/>
          <w:b/>
          <w:sz w:val="24"/>
        </w:rPr>
        <w:t>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Стороны договорились считать копии документов действительными до момента получения оригиналов и достаточными для исполнения своих обязательств по Договору. </w:t>
      </w:r>
      <w:r w:rsidRPr="00605C1C">
        <w:rPr>
          <w:rFonts w:ascii="Times New Roman" w:hAnsi="Times New Roman" w:cs="Times New Roman"/>
          <w:sz w:val="24"/>
          <w:u w:color="000000"/>
        </w:rPr>
        <w:t>Все документы и письма, полученные от работников</w:t>
      </w:r>
      <w:r w:rsidRPr="00605C1C">
        <w:rPr>
          <w:rFonts w:ascii="Times New Roman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  <w:u w:color="000000"/>
        </w:rPr>
        <w:t>и/или уполномоченных представителей Принципала, в том числе по электронной почте, считаются официальным</w:t>
      </w:r>
      <w:r w:rsidRPr="00605C1C">
        <w:rPr>
          <w:rFonts w:ascii="Times New Roman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  <w:u w:color="000000"/>
        </w:rPr>
        <w:t>выражением воли Принципала.</w:t>
      </w: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2272931D" w14:textId="4BC3013D" w:rsidR="00C968A4" w:rsidRPr="00605C1C" w:rsidRDefault="00900822" w:rsidP="0076228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20827842" w14:textId="5EDF9C25" w:rsidR="00C968A4" w:rsidRPr="00605C1C" w:rsidRDefault="00900822" w:rsidP="0076228E">
      <w:pPr>
        <w:pStyle w:val="1"/>
        <w:ind w:hanging="720"/>
        <w:jc w:val="center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КОНФИДЕН</w:t>
      </w:r>
      <w:r w:rsidR="0076228E" w:rsidRPr="00605C1C">
        <w:rPr>
          <w:rFonts w:ascii="Times New Roman" w:hAnsi="Times New Roman" w:cs="Times New Roman"/>
          <w:sz w:val="24"/>
        </w:rPr>
        <w:t>ЦИАЛЬНОСТЬ И ПЕРСОНАЛЬНЫЕ ДАННЫЕ</w:t>
      </w:r>
      <w:r w:rsidR="005B6D04">
        <w:rPr>
          <w:rFonts w:ascii="Times New Roman" w:hAnsi="Times New Roman" w:cs="Times New Roman"/>
          <w:sz w:val="24"/>
        </w:rPr>
        <w:t>.</w:t>
      </w:r>
    </w:p>
    <w:p w14:paraId="484C42B5" w14:textId="77777777" w:rsidR="00C968A4" w:rsidRPr="00605C1C" w:rsidRDefault="00900822" w:rsidP="00DA25E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30A80594" w14:textId="1EB385EA" w:rsidR="00C968A4" w:rsidRPr="00605C1C" w:rsidRDefault="00900822" w:rsidP="00CB0064">
      <w:pPr>
        <w:spacing w:after="48"/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4.1.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Каждая Сторона обязуется без согласия другой Стороны не передавать третьим лицам, за исключением аффилированных лиц Сторон и Клиентов в отношении них самих, следующую информацию, которая в рамках настоящего Договора признается </w:t>
      </w:r>
      <w:r w:rsidR="00065349" w:rsidRPr="00605C1C">
        <w:rPr>
          <w:rFonts w:ascii="Times New Roman" w:hAnsi="Times New Roman" w:cs="Times New Roman"/>
          <w:sz w:val="24"/>
        </w:rPr>
        <w:t>конфиденциальной</w:t>
      </w:r>
      <w:r w:rsidR="0076228E" w:rsidRPr="00605C1C">
        <w:rPr>
          <w:rFonts w:ascii="Times New Roman" w:hAnsi="Times New Roman" w:cs="Times New Roman"/>
          <w:sz w:val="24"/>
        </w:rPr>
        <w:t xml:space="preserve"> (далее – «</w:t>
      </w:r>
      <w:r w:rsidR="0076228E" w:rsidRPr="00605C1C">
        <w:rPr>
          <w:rFonts w:ascii="Times New Roman" w:hAnsi="Times New Roman" w:cs="Times New Roman"/>
          <w:b/>
          <w:sz w:val="24"/>
        </w:rPr>
        <w:t>Конфиденциальная информация</w:t>
      </w:r>
      <w:r w:rsidR="0076228E" w:rsidRPr="00605C1C">
        <w:rPr>
          <w:rFonts w:ascii="Times New Roman" w:hAnsi="Times New Roman" w:cs="Times New Roman"/>
          <w:sz w:val="24"/>
        </w:rPr>
        <w:t>»</w:t>
      </w:r>
      <w:r w:rsidRPr="00605C1C">
        <w:rPr>
          <w:rFonts w:ascii="Times New Roman" w:hAnsi="Times New Roman" w:cs="Times New Roman"/>
          <w:sz w:val="24"/>
        </w:rPr>
        <w:t xml:space="preserve">), а также принимать меры по </w:t>
      </w:r>
      <w:r w:rsidR="00065349" w:rsidRPr="00605C1C">
        <w:rPr>
          <w:rFonts w:ascii="Times New Roman" w:hAnsi="Times New Roman" w:cs="Times New Roman"/>
          <w:sz w:val="24"/>
        </w:rPr>
        <w:t xml:space="preserve">ее </w:t>
      </w:r>
      <w:r w:rsidRPr="00605C1C">
        <w:rPr>
          <w:rFonts w:ascii="Times New Roman" w:hAnsi="Times New Roman" w:cs="Times New Roman"/>
          <w:sz w:val="24"/>
        </w:rPr>
        <w:t xml:space="preserve">охране: </w:t>
      </w:r>
    </w:p>
    <w:p w14:paraId="38EAC0DA" w14:textId="41AC2798" w:rsidR="00C968A4" w:rsidRPr="00605C1C" w:rsidRDefault="00900822" w:rsidP="00CB0064">
      <w:pPr>
        <w:tabs>
          <w:tab w:val="center" w:pos="5387"/>
        </w:tabs>
        <w:spacing w:after="44"/>
        <w:ind w:left="0" w:right="0" w:firstLine="0"/>
        <w:rPr>
          <w:rFonts w:ascii="Times New Roman" w:hAnsi="Times New Roman" w:cs="Times New Roman"/>
          <w:sz w:val="24"/>
        </w:rPr>
      </w:pPr>
      <w:r w:rsidRPr="00605C1C">
        <w:rPr>
          <w:rFonts w:ascii="Times New Roman" w:eastAsia="Segoe UI Symbol" w:hAnsi="Times New Roman" w:cs="Times New Roman"/>
          <w:sz w:val="24"/>
        </w:rPr>
        <w:t>−</w:t>
      </w:r>
      <w:r w:rsidRPr="00605C1C">
        <w:rPr>
          <w:rFonts w:ascii="Times New Roman" w:eastAsia="Arial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информацию, полученную Сторонами в связи с заключением и исполнением настоящего Договора; </w:t>
      </w:r>
    </w:p>
    <w:p w14:paraId="20F54CFB" w14:textId="057129F7" w:rsidR="00C968A4" w:rsidRPr="00605C1C" w:rsidRDefault="00900822" w:rsidP="00CB0064">
      <w:pPr>
        <w:spacing w:after="47"/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eastAsia="Segoe UI Symbol" w:hAnsi="Times New Roman" w:cs="Times New Roman"/>
          <w:sz w:val="24"/>
        </w:rPr>
        <w:t>−</w:t>
      </w:r>
      <w:r w:rsidR="00065349" w:rsidRPr="00605C1C">
        <w:rPr>
          <w:rFonts w:ascii="Times New Roman" w:eastAsia="Arial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информацию, связанную с деятельностью, финансовыми вопросами другой Стороны, полученную от другой Стороны в рамках исполнения настоящего Договора; </w:t>
      </w:r>
    </w:p>
    <w:p w14:paraId="7D96EE3B" w14:textId="76645861" w:rsidR="00C968A4" w:rsidRPr="00605C1C" w:rsidRDefault="00900822" w:rsidP="00CB0064">
      <w:pPr>
        <w:tabs>
          <w:tab w:val="center" w:pos="3332"/>
        </w:tabs>
        <w:ind w:left="0" w:right="0" w:firstLine="0"/>
        <w:rPr>
          <w:rFonts w:ascii="Times New Roman" w:hAnsi="Times New Roman" w:cs="Times New Roman"/>
          <w:sz w:val="24"/>
        </w:rPr>
      </w:pPr>
      <w:r w:rsidRPr="00605C1C">
        <w:rPr>
          <w:rFonts w:ascii="Times New Roman" w:eastAsia="Segoe UI Symbol" w:hAnsi="Times New Roman" w:cs="Times New Roman"/>
          <w:sz w:val="24"/>
        </w:rPr>
        <w:t>−</w:t>
      </w:r>
      <w:r w:rsidRPr="00605C1C">
        <w:rPr>
          <w:rFonts w:ascii="Times New Roman" w:eastAsia="Arial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информацию, содержащуюся в Системе бронирования</w:t>
      </w:r>
      <w:r w:rsidR="00CB0064">
        <w:rPr>
          <w:rFonts w:ascii="Times New Roman" w:hAnsi="Times New Roman" w:cs="Times New Roman"/>
          <w:sz w:val="24"/>
        </w:rPr>
        <w:t xml:space="preserve"> и на Платформе </w:t>
      </w:r>
      <w:r w:rsidR="00CB0064">
        <w:rPr>
          <w:rFonts w:ascii="Times New Roman" w:hAnsi="Times New Roman" w:cs="Times New Roman"/>
          <w:sz w:val="24"/>
          <w:lang w:val="en-US"/>
        </w:rPr>
        <w:t>BOOKOVER</w:t>
      </w:r>
      <w:r w:rsidRPr="00605C1C">
        <w:rPr>
          <w:rFonts w:ascii="Times New Roman" w:hAnsi="Times New Roman" w:cs="Times New Roman"/>
          <w:sz w:val="24"/>
        </w:rPr>
        <w:t xml:space="preserve">. </w:t>
      </w:r>
    </w:p>
    <w:p w14:paraId="223E3E5A" w14:textId="77777777" w:rsidR="00C968A4" w:rsidRPr="00605C1C" w:rsidRDefault="00900822" w:rsidP="00CB0064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4.2.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Каждая из Сторон оставляет за собой право самостоятельно определить дополнительный перечень конфиденциальных сведений с предварительным оповещением другой Стороны. </w:t>
      </w:r>
    </w:p>
    <w:p w14:paraId="48EAD258" w14:textId="66710726" w:rsidR="00C968A4" w:rsidRPr="00605C1C" w:rsidRDefault="00900822" w:rsidP="00CB0064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4.3.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Стороны договорились о гарантии обеспечения конфиденциальности и безопасности персональных данных лиц, которые могут быть переданы в рамк</w:t>
      </w:r>
      <w:r w:rsidR="00CB0064">
        <w:rPr>
          <w:rFonts w:ascii="Times New Roman" w:hAnsi="Times New Roman" w:cs="Times New Roman"/>
          <w:sz w:val="24"/>
        </w:rPr>
        <w:t>ах исполнения данного Договора и</w:t>
      </w:r>
      <w:r w:rsidRPr="00605C1C">
        <w:rPr>
          <w:rFonts w:ascii="Times New Roman" w:hAnsi="Times New Roman" w:cs="Times New Roman"/>
          <w:sz w:val="24"/>
        </w:rPr>
        <w:t xml:space="preserve"> при их обработке. Агент гарантирует соблюдение требований действующего законодательства о персональных данных и обязуется получить согласие Клиентов на обработку и передачу Принципалу персональных данных Клиентов, необходимых для оказания Услуг по размещению. Принципал вправе производить обработку указанных персональных данных в целях исполнения настоящего Договора. Под обработкой персональных данных понимаются разрешённые действующим законодательством </w:t>
      </w:r>
      <w:r w:rsidRPr="00605C1C">
        <w:rPr>
          <w:rFonts w:ascii="Times New Roman" w:hAnsi="Times New Roman" w:cs="Times New Roman"/>
          <w:sz w:val="24"/>
        </w:rPr>
        <w:lastRenderedPageBreak/>
        <w:t>действия (операции) с персональными данными, включая сбор, систематизацию, накопление, хранение, уточнение (обновление, изменение), использование, распространение (в том числе передача третьим лицам</w:t>
      </w:r>
      <w:r w:rsidR="00065349" w:rsidRPr="00605C1C">
        <w:rPr>
          <w:rFonts w:ascii="Times New Roman" w:hAnsi="Times New Roman" w:cs="Times New Roman"/>
          <w:sz w:val="24"/>
        </w:rPr>
        <w:t xml:space="preserve"> в целях исполнения Договора</w:t>
      </w:r>
      <w:r w:rsidRPr="00605C1C">
        <w:rPr>
          <w:rFonts w:ascii="Times New Roman" w:hAnsi="Times New Roman" w:cs="Times New Roman"/>
          <w:sz w:val="24"/>
        </w:rPr>
        <w:t xml:space="preserve">), обезличивание, блокирование и уничтожение персональных данных. </w:t>
      </w:r>
    </w:p>
    <w:p w14:paraId="73945707" w14:textId="192C2735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4.4.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Конфиденциальная информация подлежит охране в течение </w:t>
      </w:r>
      <w:r w:rsidR="00065349" w:rsidRPr="00605C1C">
        <w:rPr>
          <w:rFonts w:ascii="Times New Roman" w:hAnsi="Times New Roman" w:cs="Times New Roman"/>
          <w:sz w:val="24"/>
        </w:rPr>
        <w:t xml:space="preserve">всего </w:t>
      </w:r>
      <w:r w:rsidRPr="00605C1C">
        <w:rPr>
          <w:rFonts w:ascii="Times New Roman" w:hAnsi="Times New Roman" w:cs="Times New Roman"/>
          <w:sz w:val="24"/>
        </w:rPr>
        <w:t xml:space="preserve">срока действия Договора, а также в течение </w:t>
      </w:r>
      <w:r w:rsidR="00065349" w:rsidRPr="00605C1C">
        <w:rPr>
          <w:rFonts w:ascii="Times New Roman" w:hAnsi="Times New Roman" w:cs="Times New Roman"/>
          <w:sz w:val="24"/>
        </w:rPr>
        <w:t>1</w:t>
      </w:r>
      <w:r w:rsidRPr="00605C1C">
        <w:rPr>
          <w:rFonts w:ascii="Times New Roman" w:hAnsi="Times New Roman" w:cs="Times New Roman"/>
          <w:sz w:val="24"/>
        </w:rPr>
        <w:t xml:space="preserve"> (</w:t>
      </w:r>
      <w:r w:rsidR="00065349" w:rsidRPr="00605C1C">
        <w:rPr>
          <w:rFonts w:ascii="Times New Roman" w:hAnsi="Times New Roman" w:cs="Times New Roman"/>
          <w:sz w:val="24"/>
        </w:rPr>
        <w:t>одного</w:t>
      </w:r>
      <w:r w:rsidRPr="00605C1C">
        <w:rPr>
          <w:rFonts w:ascii="Times New Roman" w:hAnsi="Times New Roman" w:cs="Times New Roman"/>
          <w:sz w:val="24"/>
        </w:rPr>
        <w:t xml:space="preserve">) </w:t>
      </w:r>
      <w:r w:rsidR="00065349" w:rsidRPr="00605C1C">
        <w:rPr>
          <w:rFonts w:ascii="Times New Roman" w:hAnsi="Times New Roman" w:cs="Times New Roman"/>
          <w:sz w:val="24"/>
        </w:rPr>
        <w:t>года</w:t>
      </w:r>
      <w:r w:rsidRPr="00605C1C">
        <w:rPr>
          <w:rFonts w:ascii="Times New Roman" w:hAnsi="Times New Roman" w:cs="Times New Roman"/>
          <w:sz w:val="24"/>
        </w:rPr>
        <w:t xml:space="preserve"> после прекращения его действия, независимо от основани</w:t>
      </w:r>
      <w:r w:rsidR="00065349" w:rsidRPr="00605C1C">
        <w:rPr>
          <w:rFonts w:ascii="Times New Roman" w:hAnsi="Times New Roman" w:cs="Times New Roman"/>
          <w:sz w:val="24"/>
        </w:rPr>
        <w:t>й</w:t>
      </w:r>
      <w:r w:rsidRPr="00605C1C">
        <w:rPr>
          <w:rFonts w:ascii="Times New Roman" w:hAnsi="Times New Roman" w:cs="Times New Roman"/>
          <w:sz w:val="24"/>
        </w:rPr>
        <w:t xml:space="preserve"> прекращения</w:t>
      </w:r>
      <w:r w:rsidR="00CB0064">
        <w:rPr>
          <w:rFonts w:ascii="Times New Roman" w:hAnsi="Times New Roman" w:cs="Times New Roman"/>
          <w:sz w:val="24"/>
        </w:rPr>
        <w:t xml:space="preserve"> Договора</w:t>
      </w:r>
      <w:r w:rsidRPr="00605C1C">
        <w:rPr>
          <w:rFonts w:ascii="Times New Roman" w:hAnsi="Times New Roman" w:cs="Times New Roman"/>
          <w:sz w:val="24"/>
        </w:rPr>
        <w:t xml:space="preserve">. </w:t>
      </w:r>
    </w:p>
    <w:p w14:paraId="2F6EF6C7" w14:textId="6D1FA07A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4.5.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В случае нарушения данного раздела Договора Принципал на основании письменной претензии Агента возмещает Агенту все убытки, причиненные таким нарушением. </w:t>
      </w:r>
    </w:p>
    <w:p w14:paraId="7ECF9A73" w14:textId="714E8C5F" w:rsidR="00C968A4" w:rsidRPr="00605C1C" w:rsidRDefault="00900822" w:rsidP="0076228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7D651CD1" w14:textId="437610D5" w:rsidR="00C968A4" w:rsidRPr="00605C1C" w:rsidRDefault="0076228E" w:rsidP="0076228E">
      <w:pPr>
        <w:pStyle w:val="1"/>
        <w:spacing w:after="153"/>
        <w:ind w:hanging="720"/>
        <w:jc w:val="center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ОТВЕТСТВЕННОСТЬ СТОРОН</w:t>
      </w:r>
      <w:r w:rsidR="005B6D04">
        <w:rPr>
          <w:rFonts w:ascii="Times New Roman" w:hAnsi="Times New Roman" w:cs="Times New Roman"/>
          <w:sz w:val="24"/>
        </w:rPr>
        <w:t>.</w:t>
      </w:r>
    </w:p>
    <w:p w14:paraId="2B0F859F" w14:textId="77777777" w:rsidR="00C968A4" w:rsidRPr="00605C1C" w:rsidRDefault="00900822" w:rsidP="00DA25E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 xml:space="preserve"> </w:t>
      </w:r>
    </w:p>
    <w:p w14:paraId="0D85FCCE" w14:textId="59A7C9EE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Стороны несут ответственность за неисполнение либо ненадлежащее исполнение принятых на себя по Договору обязательств в соответствии с действующим законодательством Р</w:t>
      </w:r>
      <w:r w:rsidR="0076228E" w:rsidRPr="00605C1C">
        <w:rPr>
          <w:rFonts w:ascii="Times New Roman" w:hAnsi="Times New Roman" w:cs="Times New Roman"/>
          <w:sz w:val="24"/>
        </w:rPr>
        <w:t xml:space="preserve">оссийской </w:t>
      </w:r>
      <w:r w:rsidRPr="00605C1C">
        <w:rPr>
          <w:rFonts w:ascii="Times New Roman" w:hAnsi="Times New Roman" w:cs="Times New Roman"/>
          <w:sz w:val="24"/>
        </w:rPr>
        <w:t>Ф</w:t>
      </w:r>
      <w:r w:rsidR="0076228E" w:rsidRPr="00605C1C">
        <w:rPr>
          <w:rFonts w:ascii="Times New Roman" w:hAnsi="Times New Roman" w:cs="Times New Roman"/>
          <w:sz w:val="24"/>
        </w:rPr>
        <w:t>едерации</w:t>
      </w:r>
      <w:r w:rsidRPr="00605C1C">
        <w:rPr>
          <w:rFonts w:ascii="Times New Roman" w:hAnsi="Times New Roman" w:cs="Times New Roman"/>
          <w:sz w:val="24"/>
        </w:rPr>
        <w:t xml:space="preserve">. </w:t>
      </w:r>
    </w:p>
    <w:p w14:paraId="68402EB8" w14:textId="6AE1B43E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5.2.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При возникновении претензий к Агенту со стороны Клиентов, связанных с неисполнением либо ненадлежащим исполнением Принципалом или его контрагентами обязательств по оказанию Услуг по размещению, Принципал обязан собственными силами и за свой счет разрешить возникшие претензии, а в случае, если неисполнение либо ненадлежащее исполнение Принципалом обязательств по оказанию Услуг по размещению связано с действиями или бездействием привлеченных Принципалом контрагентов </w:t>
      </w:r>
      <w:r w:rsidR="0076228E" w:rsidRPr="00605C1C">
        <w:rPr>
          <w:rFonts w:ascii="Times New Roman" w:hAnsi="Times New Roman" w:cs="Times New Roman"/>
          <w:sz w:val="24"/>
        </w:rPr>
        <w:t>–</w:t>
      </w:r>
      <w:r w:rsidRPr="00605C1C">
        <w:rPr>
          <w:rFonts w:ascii="Times New Roman" w:hAnsi="Times New Roman" w:cs="Times New Roman"/>
          <w:sz w:val="24"/>
        </w:rPr>
        <w:t xml:space="preserve"> оказать полное содействие Клиентам для разрешения возникших претензий</w:t>
      </w:r>
      <w:r w:rsidR="004B209F" w:rsidRPr="00605C1C">
        <w:rPr>
          <w:rFonts w:ascii="Times New Roman" w:hAnsi="Times New Roman" w:cs="Times New Roman"/>
          <w:sz w:val="24"/>
        </w:rPr>
        <w:t xml:space="preserve">. </w:t>
      </w:r>
    </w:p>
    <w:p w14:paraId="014D386B" w14:textId="44203947" w:rsidR="00C968A4" w:rsidRPr="00605C1C" w:rsidRDefault="00900822" w:rsidP="009A426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5.3.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В случаях, если предоставленная Принципалом информация об Объекте размещения (включая описание, </w:t>
      </w:r>
      <w:r w:rsidR="004B209F" w:rsidRPr="00605C1C">
        <w:rPr>
          <w:rFonts w:ascii="Times New Roman" w:hAnsi="Times New Roman" w:cs="Times New Roman"/>
          <w:sz w:val="24"/>
        </w:rPr>
        <w:t xml:space="preserve">категорию </w:t>
      </w:r>
      <w:r w:rsidRPr="00605C1C">
        <w:rPr>
          <w:rFonts w:ascii="Times New Roman" w:hAnsi="Times New Roman" w:cs="Times New Roman"/>
          <w:sz w:val="24"/>
        </w:rPr>
        <w:t>звездност</w:t>
      </w:r>
      <w:r w:rsidR="004B209F" w:rsidRPr="00605C1C">
        <w:rPr>
          <w:rFonts w:ascii="Times New Roman" w:hAnsi="Times New Roman" w:cs="Times New Roman"/>
          <w:sz w:val="24"/>
        </w:rPr>
        <w:t>и</w:t>
      </w:r>
      <w:r w:rsidRPr="00605C1C">
        <w:rPr>
          <w:rFonts w:ascii="Times New Roman" w:hAnsi="Times New Roman" w:cs="Times New Roman"/>
          <w:sz w:val="24"/>
        </w:rPr>
        <w:t>, заявленные услуги, условия</w:t>
      </w:r>
      <w:r w:rsidR="004B209F" w:rsidRPr="00605C1C">
        <w:rPr>
          <w:rFonts w:ascii="Times New Roman" w:hAnsi="Times New Roman" w:cs="Times New Roman"/>
          <w:sz w:val="24"/>
        </w:rPr>
        <w:t xml:space="preserve">, </w:t>
      </w:r>
      <w:r w:rsidRPr="00605C1C">
        <w:rPr>
          <w:rFonts w:ascii="Times New Roman" w:hAnsi="Times New Roman" w:cs="Times New Roman"/>
          <w:sz w:val="24"/>
        </w:rPr>
        <w:t xml:space="preserve">стоимость проживания и </w:t>
      </w:r>
      <w:r w:rsidR="004B209F" w:rsidRPr="00605C1C">
        <w:rPr>
          <w:rFonts w:ascii="Times New Roman" w:hAnsi="Times New Roman" w:cs="Times New Roman"/>
          <w:sz w:val="24"/>
        </w:rPr>
        <w:t>т</w:t>
      </w:r>
      <w:r w:rsidRPr="00605C1C">
        <w:rPr>
          <w:rFonts w:ascii="Times New Roman" w:hAnsi="Times New Roman" w:cs="Times New Roman"/>
          <w:sz w:val="24"/>
        </w:rPr>
        <w:t>.</w:t>
      </w:r>
      <w:r w:rsidR="004B209F" w:rsidRPr="00605C1C">
        <w:rPr>
          <w:rFonts w:ascii="Times New Roman" w:hAnsi="Times New Roman" w:cs="Times New Roman"/>
          <w:sz w:val="24"/>
        </w:rPr>
        <w:t>д.</w:t>
      </w:r>
      <w:r w:rsidRPr="00605C1C">
        <w:rPr>
          <w:rFonts w:ascii="Times New Roman" w:hAnsi="Times New Roman" w:cs="Times New Roman"/>
          <w:sz w:val="24"/>
        </w:rPr>
        <w:t xml:space="preserve">) содержит неактуальные данные и является причиной обоснованной претензии Клиента, Принципал обязан обеспечить урегулирование подобной претензии за свой счет. </w:t>
      </w:r>
    </w:p>
    <w:p w14:paraId="0A79FFBF" w14:textId="52133884" w:rsidR="00C968A4" w:rsidRPr="00605C1C" w:rsidRDefault="00900822" w:rsidP="009A426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5.4.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При совершении Заказа Принципал принимает на себя такие обязательства перед Клиентом, как и при непосредственном бронировании Клиентом Услуг по размещению в Объекте размещения. </w:t>
      </w:r>
    </w:p>
    <w:p w14:paraId="0554EF93" w14:textId="77777777" w:rsidR="00C968A4" w:rsidRPr="00605C1C" w:rsidRDefault="00900822" w:rsidP="009A4268">
      <w:pPr>
        <w:tabs>
          <w:tab w:val="center" w:pos="2229"/>
        </w:tabs>
        <w:spacing w:after="0" w:line="259" w:lineRule="auto"/>
        <w:ind w:left="0" w:right="0" w:firstLine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5.5.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eastAsia="Arial" w:hAnsi="Times New Roman" w:cs="Times New Roman"/>
          <w:b/>
          <w:sz w:val="24"/>
        </w:rPr>
        <w:tab/>
      </w:r>
      <w:r w:rsidRPr="00605C1C">
        <w:rPr>
          <w:rFonts w:ascii="Times New Roman" w:hAnsi="Times New Roman" w:cs="Times New Roman"/>
          <w:sz w:val="24"/>
          <w:u w:val="single" w:color="000000"/>
        </w:rPr>
        <w:t>Агент несет ответственность за:</w:t>
      </w: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26778753" w14:textId="7524A581" w:rsidR="00C968A4" w:rsidRPr="00605C1C" w:rsidRDefault="00900822" w:rsidP="009A426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5.5.1.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своевременное уведомление Клиентов о необходимых сведениях и/или документах</w:t>
      </w:r>
      <w:r w:rsidR="00833940" w:rsidRPr="00605C1C">
        <w:rPr>
          <w:rFonts w:ascii="Times New Roman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для оформления Заказа; </w:t>
      </w:r>
    </w:p>
    <w:p w14:paraId="528F3DBA" w14:textId="19EE4DB6" w:rsidR="00C968A4" w:rsidRPr="00605C1C" w:rsidRDefault="00900822" w:rsidP="009A4268">
      <w:pPr>
        <w:tabs>
          <w:tab w:val="center" w:pos="4945"/>
        </w:tabs>
        <w:ind w:left="0" w:right="0" w:firstLine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5.5.2.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предоставление в рамках Заказа Клиентам всей полученной от Принципала информации; </w:t>
      </w:r>
    </w:p>
    <w:p w14:paraId="5C3FDE19" w14:textId="6538EF71" w:rsidR="00C968A4" w:rsidRPr="00605C1C" w:rsidRDefault="00900822" w:rsidP="009A426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5.5.3.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обеспечение работоспособности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r w:rsidR="007A6DC5" w:rsidRPr="00605C1C">
        <w:rPr>
          <w:rFonts w:ascii="Times New Roman" w:hAnsi="Times New Roman" w:cs="Times New Roman"/>
          <w:sz w:val="24"/>
        </w:rPr>
        <w:t>а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и принятие мер для его полного функционирования, при этом Агент не гарантирует бесперебойную работу системы в части, обеспечиваемой третьими лицами; </w:t>
      </w:r>
    </w:p>
    <w:p w14:paraId="19385F38" w14:textId="5446B06B" w:rsidR="00C968A4" w:rsidRPr="00605C1C" w:rsidRDefault="00900822" w:rsidP="009A426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5.5.4.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своевременное перечисление денежных средств, полученных от Клиентов в счет оплаты Заказов и причитающихся Принципалу.</w:t>
      </w:r>
    </w:p>
    <w:p w14:paraId="22A99DAB" w14:textId="77777777" w:rsidR="00C968A4" w:rsidRPr="00605C1C" w:rsidRDefault="00900822" w:rsidP="009A4268">
      <w:pPr>
        <w:tabs>
          <w:tab w:val="center" w:pos="2367"/>
        </w:tabs>
        <w:spacing w:after="0" w:line="259" w:lineRule="auto"/>
        <w:ind w:left="0" w:right="0" w:firstLine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5.6.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eastAsia="Arial" w:hAnsi="Times New Roman" w:cs="Times New Roman"/>
          <w:b/>
          <w:sz w:val="24"/>
        </w:rPr>
        <w:tab/>
      </w:r>
      <w:r w:rsidRPr="00605C1C">
        <w:rPr>
          <w:rFonts w:ascii="Times New Roman" w:hAnsi="Times New Roman" w:cs="Times New Roman"/>
          <w:sz w:val="24"/>
          <w:u w:val="single" w:color="000000"/>
        </w:rPr>
        <w:t>Агент не несет ответственность за:</w:t>
      </w: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6012770B" w14:textId="6627FEBB" w:rsidR="00C968A4" w:rsidRPr="00605C1C" w:rsidRDefault="00900822" w:rsidP="009A4268">
      <w:pPr>
        <w:tabs>
          <w:tab w:val="center" w:pos="3421"/>
        </w:tabs>
        <w:ind w:left="0" w:right="0" w:firstLine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5.6.1.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неактуальность данных, предоставляемых Принципалом; </w:t>
      </w:r>
    </w:p>
    <w:p w14:paraId="3F6DDD9A" w14:textId="27642DF1" w:rsidR="00C968A4" w:rsidRPr="00605C1C" w:rsidRDefault="00900822" w:rsidP="009A426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5.6.2.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неисполнение или ненадлежащее исполнение Принципалом обязательств по оказанию Услуг по размещению; </w:t>
      </w:r>
    </w:p>
    <w:p w14:paraId="74DB3967" w14:textId="77777777" w:rsidR="00C968A4" w:rsidRPr="00605C1C" w:rsidRDefault="00900822" w:rsidP="009A426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5.6.3.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proofErr w:type="spellStart"/>
      <w:r w:rsidRPr="00605C1C">
        <w:rPr>
          <w:rFonts w:ascii="Times New Roman" w:hAnsi="Times New Roman" w:cs="Times New Roman"/>
          <w:sz w:val="24"/>
        </w:rPr>
        <w:t>неподтверждение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Принципалом Заказа или его отмены после отправки Агентом соответствующего уведомления по электронной почте Принципала и в системе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; </w:t>
      </w:r>
    </w:p>
    <w:p w14:paraId="1AAE536E" w14:textId="36EAE811" w:rsidR="002C02CA" w:rsidRPr="00605C1C" w:rsidRDefault="00900822" w:rsidP="009A4268">
      <w:pPr>
        <w:spacing w:after="3" w:line="233" w:lineRule="auto"/>
        <w:ind w:left="0" w:right="0" w:hanging="3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5.6.4.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конфиденциальность идентификационных данных, необходимых для доступа в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; </w:t>
      </w:r>
    </w:p>
    <w:p w14:paraId="19362A2B" w14:textId="7C177BDA" w:rsidR="00C968A4" w:rsidRPr="00605C1C" w:rsidRDefault="00900822" w:rsidP="009A4268">
      <w:pPr>
        <w:spacing w:after="3" w:line="233" w:lineRule="auto"/>
        <w:ind w:left="0" w:right="0" w:hanging="3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5.6.5.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несанкционированный доступ третьих лиц в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>, полученный с</w:t>
      </w:r>
      <w:r w:rsidR="007A6DC5" w:rsidRPr="00605C1C">
        <w:rPr>
          <w:rFonts w:ascii="Times New Roman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использованием идентификационных данных Принципала. </w:t>
      </w:r>
    </w:p>
    <w:p w14:paraId="4DFC6FF0" w14:textId="4BD377AB" w:rsidR="00C968A4" w:rsidRPr="00605C1C" w:rsidRDefault="00900822" w:rsidP="009A4268">
      <w:pPr>
        <w:tabs>
          <w:tab w:val="center" w:pos="2487"/>
        </w:tabs>
        <w:ind w:left="0" w:right="0" w:firstLine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5.7.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="00F147E2" w:rsidRPr="00605C1C">
        <w:rPr>
          <w:rFonts w:ascii="Times New Roman" w:eastAsia="Arial" w:hAnsi="Times New Roman" w:cs="Times New Roman"/>
          <w:b/>
          <w:sz w:val="24"/>
        </w:rPr>
        <w:tab/>
      </w:r>
      <w:r w:rsidRPr="00605C1C">
        <w:rPr>
          <w:rFonts w:ascii="Times New Roman" w:hAnsi="Times New Roman" w:cs="Times New Roman"/>
          <w:sz w:val="24"/>
          <w:u w:val="single"/>
        </w:rPr>
        <w:t>Принципал несет ответственность за:</w:t>
      </w: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685F2C7E" w14:textId="77777777" w:rsidR="00C968A4" w:rsidRPr="00605C1C" w:rsidRDefault="00900822" w:rsidP="009A426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lastRenderedPageBreak/>
        <w:t>5.7.1.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своевременное обновление Контента и необходимой для Заказа Услуг по размещению информации (включая данные о доступности номерного фонда Объекта размещения, стоимости и условиях бронирования и отмены Услуг по размещению); </w:t>
      </w:r>
    </w:p>
    <w:p w14:paraId="263AC39A" w14:textId="553EB9F4" w:rsidR="00C968A4" w:rsidRPr="00605C1C" w:rsidRDefault="00900822" w:rsidP="009A4268">
      <w:pPr>
        <w:tabs>
          <w:tab w:val="center" w:pos="5077"/>
        </w:tabs>
        <w:ind w:left="0" w:right="0" w:firstLine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5.7.2.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выплату Агенту </w:t>
      </w:r>
      <w:r w:rsidR="009A4268">
        <w:rPr>
          <w:rFonts w:ascii="Times New Roman" w:hAnsi="Times New Roman" w:cs="Times New Roman"/>
          <w:sz w:val="24"/>
        </w:rPr>
        <w:t xml:space="preserve">агентского </w:t>
      </w:r>
      <w:r w:rsidRPr="00605C1C">
        <w:rPr>
          <w:rFonts w:ascii="Times New Roman" w:hAnsi="Times New Roman" w:cs="Times New Roman"/>
          <w:sz w:val="24"/>
        </w:rPr>
        <w:t xml:space="preserve">вознаграждения в объеме и сроки, предусмотренные настоящим Договором; </w:t>
      </w:r>
    </w:p>
    <w:p w14:paraId="6113879A" w14:textId="77777777" w:rsidR="002C02CA" w:rsidRPr="00605C1C" w:rsidRDefault="00900822" w:rsidP="009A426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5.7.3.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конфиденциальность идентификационных данных, необходимых для доступа в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; </w:t>
      </w:r>
    </w:p>
    <w:p w14:paraId="376EBF04" w14:textId="28ECEB62" w:rsidR="00C968A4" w:rsidRPr="00605C1C" w:rsidRDefault="00900822" w:rsidP="009A426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5.7.4.</w:t>
      </w:r>
      <w:r w:rsidR="00016B54"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несанкционированный доступ третьих лиц в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>, полученный с использованием</w:t>
      </w:r>
      <w:r w:rsidR="00016B54" w:rsidRPr="00605C1C">
        <w:rPr>
          <w:rFonts w:ascii="Times New Roman" w:hAnsi="Times New Roman" w:cs="Times New Roman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идентификационных данных Принципала. </w:t>
      </w:r>
    </w:p>
    <w:p w14:paraId="2EA2CEA7" w14:textId="48CA5F98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5.8.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Стороны не несут ответственность за неисполнение или ненадлежащее исполнение обязательств по настоящему Договору со своей стороны, </w:t>
      </w:r>
      <w:r w:rsidR="00053D97" w:rsidRPr="00605C1C">
        <w:rPr>
          <w:rFonts w:ascii="Times New Roman" w:hAnsi="Times New Roman" w:cs="Times New Roman"/>
          <w:sz w:val="24"/>
        </w:rPr>
        <w:t xml:space="preserve">в случае если эти обязательства </w:t>
      </w:r>
      <w:r w:rsidRPr="00605C1C">
        <w:rPr>
          <w:rFonts w:ascii="Times New Roman" w:hAnsi="Times New Roman" w:cs="Times New Roman"/>
          <w:sz w:val="24"/>
        </w:rPr>
        <w:t>возник</w:t>
      </w:r>
      <w:r w:rsidR="00507576" w:rsidRPr="00605C1C">
        <w:rPr>
          <w:rFonts w:ascii="Times New Roman" w:hAnsi="Times New Roman" w:cs="Times New Roman"/>
          <w:sz w:val="24"/>
        </w:rPr>
        <w:t>ли</w:t>
      </w:r>
      <w:r w:rsidRPr="00605C1C">
        <w:rPr>
          <w:rFonts w:ascii="Times New Roman" w:hAnsi="Times New Roman" w:cs="Times New Roman"/>
          <w:sz w:val="24"/>
        </w:rPr>
        <w:t xml:space="preserve"> вследствие неисполнения другой Стороной своих обязательств по Договор</w:t>
      </w:r>
      <w:r w:rsidR="00053D97" w:rsidRPr="00605C1C">
        <w:rPr>
          <w:rFonts w:ascii="Times New Roman" w:hAnsi="Times New Roman" w:cs="Times New Roman"/>
          <w:sz w:val="24"/>
        </w:rPr>
        <w:t xml:space="preserve">у. </w:t>
      </w: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4A2F0E62" w14:textId="45DC90AF" w:rsidR="00C968A4" w:rsidRPr="00605C1C" w:rsidRDefault="00C968A4" w:rsidP="00DA25E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</w:p>
    <w:p w14:paraId="0A479F4B" w14:textId="2370899B" w:rsidR="00C968A4" w:rsidRPr="00605C1C" w:rsidRDefault="00900822" w:rsidP="0076228E">
      <w:pPr>
        <w:pStyle w:val="1"/>
        <w:ind w:hanging="720"/>
        <w:jc w:val="center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ОБСТОЯТЕЛЬСТВА </w:t>
      </w:r>
      <w:r w:rsidR="0076228E" w:rsidRPr="00605C1C">
        <w:rPr>
          <w:rFonts w:ascii="Times New Roman" w:hAnsi="Times New Roman" w:cs="Times New Roman"/>
          <w:sz w:val="24"/>
        </w:rPr>
        <w:t>НЕПРЕОДОЛИМОЙ СИЛЫ (ФОРС-МАЖОР)</w:t>
      </w:r>
      <w:r w:rsidR="005B6D04">
        <w:rPr>
          <w:rFonts w:ascii="Times New Roman" w:hAnsi="Times New Roman" w:cs="Times New Roman"/>
          <w:sz w:val="24"/>
        </w:rPr>
        <w:t>.</w:t>
      </w:r>
    </w:p>
    <w:p w14:paraId="78B6C3FA" w14:textId="77777777" w:rsidR="00C968A4" w:rsidRPr="00605C1C" w:rsidRDefault="00900822" w:rsidP="00DA25E8">
      <w:pPr>
        <w:spacing w:after="93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168955D1" w14:textId="77777777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6.1.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Стороны не несут ответственность за полное или частичное неисполнение своих обязанностей по Договору, если неисполнение вызвано возникновением обстоятельств непреодолимой силы, таких, как наводнение, пожар, землетрясение и другие стихийные бедствия, война или военные действия, а также иные обстоятельства, не зависящие от воли Сторон и не поддающиеся их контролю, возникшие после заключения Договора и препятствующие исполнению настоящего Договора. </w:t>
      </w:r>
    </w:p>
    <w:p w14:paraId="2DAE007A" w14:textId="77777777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6.2.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Сторона, для которой создалась невозможность исполнения обязательства, обязана не позднее 5 (пяти) рабочих дней с момента возникновения таковой, в письменной форме уведомить другую Сторону о наступлении, предполагаемом сроке действия или прекращении вышеуказанных обстоятельств. </w:t>
      </w:r>
    </w:p>
    <w:p w14:paraId="07552217" w14:textId="77777777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6.3.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Если Сторона, ссылающаяся на действие обстоятельств непреодолимой силы, не уведомила другую Сторону о наступлении таких обстоятельств в порядке, предусмотренном Договором, такая Сторона утрачивает право ссылаться на действие обстоятельств непреодолимой силы в случае неисполнения (ненадлежащего исполнения) своих обязанностей по Договору. </w:t>
      </w:r>
    </w:p>
    <w:p w14:paraId="680970B2" w14:textId="30A7AD63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6.4.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Если наступление обстоятельств непреодолимой силы непосредственно повлияло на исполнение Сторонами обязательств в срок, предусмотренный Договором, этот срок соразмерно продлевается на время действия соответствующих обстоятельств. Факт и срок действия обстоятельств непреодолимой силы должны быть подтверждены справкой компетентного органа. </w:t>
      </w:r>
    </w:p>
    <w:p w14:paraId="0892D9CE" w14:textId="18152C6F" w:rsidR="00C968A4" w:rsidRPr="00605C1C" w:rsidRDefault="00900822" w:rsidP="0076228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04BA6E0F" w14:textId="2F5BCB10" w:rsidR="00C968A4" w:rsidRPr="00605C1C" w:rsidRDefault="00900822" w:rsidP="0076228E">
      <w:pPr>
        <w:pStyle w:val="1"/>
        <w:ind w:hanging="720"/>
        <w:jc w:val="center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РАЗРЕШЕНИЕ СПОРОВ</w:t>
      </w:r>
      <w:r w:rsidR="005B6D04">
        <w:rPr>
          <w:rFonts w:ascii="Times New Roman" w:hAnsi="Times New Roman" w:cs="Times New Roman"/>
          <w:sz w:val="24"/>
        </w:rPr>
        <w:t>.</w:t>
      </w:r>
    </w:p>
    <w:p w14:paraId="7F1CEE17" w14:textId="7F565AA3" w:rsidR="00C968A4" w:rsidRPr="00605C1C" w:rsidRDefault="00C968A4" w:rsidP="00DA25E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</w:p>
    <w:p w14:paraId="13E6F4D9" w14:textId="29D112C0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7.1.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Все спорные вопросы, связанные с исполнением или неисполнением настоящего Договора, подлежат разрешению Сторонами путем переговоров в досудебном претензионном порядке, а в случае невозможности урегулирования споров указанным способом </w:t>
      </w:r>
      <w:r w:rsidR="0076228E" w:rsidRPr="00605C1C">
        <w:rPr>
          <w:rFonts w:ascii="Times New Roman" w:hAnsi="Times New Roman" w:cs="Times New Roman"/>
          <w:sz w:val="24"/>
        </w:rPr>
        <w:t>–</w:t>
      </w:r>
      <w:r w:rsidRPr="00605C1C">
        <w:rPr>
          <w:rFonts w:ascii="Times New Roman" w:hAnsi="Times New Roman" w:cs="Times New Roman"/>
          <w:sz w:val="24"/>
        </w:rPr>
        <w:t xml:space="preserve"> в судебном порядке по месту нахождения </w:t>
      </w:r>
      <w:r w:rsidR="0084519F" w:rsidRPr="00605C1C">
        <w:rPr>
          <w:rFonts w:ascii="Times New Roman" w:hAnsi="Times New Roman" w:cs="Times New Roman"/>
          <w:sz w:val="24"/>
        </w:rPr>
        <w:t>ответчика</w:t>
      </w:r>
      <w:r w:rsidRPr="00605C1C">
        <w:rPr>
          <w:rFonts w:ascii="Times New Roman" w:hAnsi="Times New Roman" w:cs="Times New Roman"/>
          <w:sz w:val="24"/>
        </w:rPr>
        <w:t xml:space="preserve">. </w:t>
      </w:r>
    </w:p>
    <w:p w14:paraId="1E4BF27D" w14:textId="67641EBF" w:rsidR="00C968A4" w:rsidRPr="00605C1C" w:rsidRDefault="00900822" w:rsidP="00DA25E8">
      <w:pPr>
        <w:tabs>
          <w:tab w:val="center" w:pos="4589"/>
        </w:tabs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7.2.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Претензионный досудебный порядок разрешения споров является обязательным. </w:t>
      </w:r>
    </w:p>
    <w:p w14:paraId="62A26E17" w14:textId="77777777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7.3.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Надлежащим доказательством факта вручения претензии является уведомление о вручении письма с претензией, подписанное уполномоченным представителем, либо отметка о получении претензии, проставленная уполномоченным представителем на копии претензии. </w:t>
      </w:r>
    </w:p>
    <w:p w14:paraId="22504A73" w14:textId="14DF8C27" w:rsidR="00C968A4" w:rsidRPr="00605C1C" w:rsidRDefault="00900822" w:rsidP="009A426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7.4.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В случае возникновения у Клиента претензий по вопросам оказания Принципалом Услуг по размещению Агент направляет Принципалу претензию с предоставлением подтверждающих документов доступным способом связи, позволяющим идентифицировать отправителя и получателя. </w:t>
      </w:r>
      <w:r w:rsidR="0084519F" w:rsidRPr="00605C1C">
        <w:rPr>
          <w:rFonts w:ascii="Times New Roman" w:hAnsi="Times New Roman" w:cs="Times New Roman"/>
          <w:sz w:val="24"/>
        </w:rPr>
        <w:t xml:space="preserve">Дальнейшее урегулирование вопроса между Принципалом и Клиентом проходит без прямого участия Агента. </w:t>
      </w:r>
      <w:r w:rsidRPr="00605C1C">
        <w:rPr>
          <w:rFonts w:ascii="Times New Roman" w:hAnsi="Times New Roman" w:cs="Times New Roman"/>
          <w:sz w:val="24"/>
        </w:rPr>
        <w:t xml:space="preserve">Принципал рассматривает претензию в течение 10 (десяти) календарных дней с момента ее </w:t>
      </w:r>
      <w:r w:rsidRPr="00605C1C">
        <w:rPr>
          <w:rFonts w:ascii="Times New Roman" w:hAnsi="Times New Roman" w:cs="Times New Roman"/>
          <w:sz w:val="24"/>
        </w:rPr>
        <w:lastRenderedPageBreak/>
        <w:t xml:space="preserve">получения. В случае необходимости в проведении </w:t>
      </w:r>
      <w:r w:rsidR="0084519F" w:rsidRPr="00605C1C">
        <w:rPr>
          <w:rFonts w:ascii="Times New Roman" w:hAnsi="Times New Roman" w:cs="Times New Roman"/>
          <w:sz w:val="24"/>
        </w:rPr>
        <w:t xml:space="preserve">внутреннего </w:t>
      </w:r>
      <w:r w:rsidRPr="00605C1C">
        <w:rPr>
          <w:rFonts w:ascii="Times New Roman" w:hAnsi="Times New Roman" w:cs="Times New Roman"/>
          <w:sz w:val="24"/>
        </w:rPr>
        <w:t xml:space="preserve">служебного расследования, переговоров с контрагентом и иных мероприятий в целях выяснения всех обстоятельств дела срок рассмотрения </w:t>
      </w:r>
      <w:r w:rsidR="0084519F" w:rsidRPr="00605C1C">
        <w:rPr>
          <w:rFonts w:ascii="Times New Roman" w:hAnsi="Times New Roman" w:cs="Times New Roman"/>
          <w:sz w:val="24"/>
        </w:rPr>
        <w:t>претензии</w:t>
      </w:r>
      <w:r w:rsidRPr="00605C1C">
        <w:rPr>
          <w:rFonts w:ascii="Times New Roman" w:hAnsi="Times New Roman" w:cs="Times New Roman"/>
          <w:sz w:val="24"/>
        </w:rPr>
        <w:t xml:space="preserve"> может быть увеличен по согласованию Сторон. По истечении указанного срока Принципал либо предоставляет обоснованный отказ, либо возмещает убытки Клиенту</w:t>
      </w:r>
      <w:r w:rsidR="0084519F" w:rsidRPr="00605C1C">
        <w:rPr>
          <w:rFonts w:ascii="Times New Roman" w:hAnsi="Times New Roman" w:cs="Times New Roman"/>
          <w:sz w:val="24"/>
        </w:rPr>
        <w:t>. Информация об урегулировании спора должна стать известна Агенту от Принципала не позднее 10 (десяти) календарных дней после подписания соответствующего документа или вынесения судебного акта</w:t>
      </w:r>
      <w:r w:rsidR="00D975AA" w:rsidRPr="00605C1C">
        <w:rPr>
          <w:rFonts w:ascii="Times New Roman" w:hAnsi="Times New Roman" w:cs="Times New Roman"/>
          <w:sz w:val="24"/>
        </w:rPr>
        <w:t xml:space="preserve"> по существу спора</w:t>
      </w:r>
      <w:r w:rsidR="0084519F" w:rsidRPr="00605C1C">
        <w:rPr>
          <w:rFonts w:ascii="Times New Roman" w:hAnsi="Times New Roman" w:cs="Times New Roman"/>
          <w:sz w:val="24"/>
        </w:rPr>
        <w:t>.</w:t>
      </w: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4695086B" w14:textId="77777777" w:rsidR="0076228E" w:rsidRPr="00605C1C" w:rsidRDefault="00900822" w:rsidP="0076228E">
      <w:pPr>
        <w:pStyle w:val="1"/>
        <w:ind w:hanging="720"/>
        <w:jc w:val="center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СРОК ДЕЙС</w:t>
      </w:r>
      <w:r w:rsidR="0076228E" w:rsidRPr="00605C1C">
        <w:rPr>
          <w:rFonts w:ascii="Times New Roman" w:hAnsi="Times New Roman" w:cs="Times New Roman"/>
          <w:sz w:val="24"/>
        </w:rPr>
        <w:t>ТВИЯ ДОГОВОРА.</w:t>
      </w:r>
    </w:p>
    <w:p w14:paraId="7D44E9AD" w14:textId="270F45F3" w:rsidR="00C968A4" w:rsidRPr="00605C1C" w:rsidRDefault="00900822" w:rsidP="0076228E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ИЗМЕНЕНИЕ И РАСТОРЖЕНИЕ ДОГОВОРА</w:t>
      </w:r>
      <w:r w:rsidR="0076228E" w:rsidRPr="00605C1C">
        <w:rPr>
          <w:rFonts w:ascii="Times New Roman" w:hAnsi="Times New Roman" w:cs="Times New Roman"/>
          <w:sz w:val="24"/>
        </w:rPr>
        <w:t>.</w:t>
      </w:r>
    </w:p>
    <w:p w14:paraId="57C59220" w14:textId="77777777" w:rsidR="00C968A4" w:rsidRPr="00605C1C" w:rsidRDefault="00900822" w:rsidP="00DA25E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 xml:space="preserve"> </w:t>
      </w:r>
    </w:p>
    <w:p w14:paraId="5183AE44" w14:textId="70F3EB67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8.1.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Настоящий Договор вступает в силу с момента акцепта оферты Принципалом и действует </w:t>
      </w:r>
      <w:r w:rsidR="009A4268">
        <w:rPr>
          <w:rFonts w:ascii="Times New Roman" w:hAnsi="Times New Roman" w:cs="Times New Roman"/>
          <w:sz w:val="24"/>
        </w:rPr>
        <w:t>в течение 1 (одного</w:t>
      </w:r>
      <w:r w:rsidRPr="00605C1C">
        <w:rPr>
          <w:rFonts w:ascii="Times New Roman" w:hAnsi="Times New Roman" w:cs="Times New Roman"/>
          <w:sz w:val="24"/>
        </w:rPr>
        <w:t>) год</w:t>
      </w:r>
      <w:r w:rsidR="009A4268">
        <w:rPr>
          <w:rFonts w:ascii="Times New Roman" w:hAnsi="Times New Roman" w:cs="Times New Roman"/>
          <w:sz w:val="24"/>
        </w:rPr>
        <w:t>а</w:t>
      </w:r>
      <w:r w:rsidRPr="00605C1C">
        <w:rPr>
          <w:rFonts w:ascii="Times New Roman" w:hAnsi="Times New Roman" w:cs="Times New Roman"/>
          <w:sz w:val="24"/>
        </w:rPr>
        <w:t xml:space="preserve">. В случае, если ни одна из Сторон не заявила о расторжении </w:t>
      </w:r>
      <w:r w:rsidR="009A4268">
        <w:rPr>
          <w:rFonts w:ascii="Times New Roman" w:hAnsi="Times New Roman" w:cs="Times New Roman"/>
          <w:sz w:val="24"/>
        </w:rPr>
        <w:t xml:space="preserve">Договора </w:t>
      </w:r>
      <w:r w:rsidRPr="00605C1C">
        <w:rPr>
          <w:rFonts w:ascii="Times New Roman" w:hAnsi="Times New Roman" w:cs="Times New Roman"/>
          <w:sz w:val="24"/>
        </w:rPr>
        <w:t xml:space="preserve">за 30 (тридцать) </w:t>
      </w:r>
      <w:r w:rsidR="002832EF" w:rsidRPr="00605C1C">
        <w:rPr>
          <w:rFonts w:ascii="Times New Roman" w:hAnsi="Times New Roman" w:cs="Times New Roman"/>
          <w:sz w:val="24"/>
        </w:rPr>
        <w:t xml:space="preserve">календарных </w:t>
      </w:r>
      <w:r w:rsidRPr="00605C1C">
        <w:rPr>
          <w:rFonts w:ascii="Times New Roman" w:hAnsi="Times New Roman" w:cs="Times New Roman"/>
          <w:sz w:val="24"/>
        </w:rPr>
        <w:t xml:space="preserve">дней до предполагаемой даты прекращения действия Договора, действие Договора считается автоматически пролонгированным на аналогичный период. </w:t>
      </w:r>
    </w:p>
    <w:p w14:paraId="43C13BF9" w14:textId="77777777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8.2.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Каждая из Сторон вправе расторгнуть настоящий Договор в одностороннем порядке путем направления другой Стороне предварительного письменного уведомления не менее чем за 30 (тридцать) календарных дней до предполагаемой даты прекращения действия Договора. </w:t>
      </w:r>
    </w:p>
    <w:p w14:paraId="67268E0E" w14:textId="5C422D50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8.3.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Финансовые обязательства Сторон, возникшие по Договору в период его действия, сохраняют силу после ок</w:t>
      </w:r>
      <w:r w:rsidR="009A4268">
        <w:rPr>
          <w:rFonts w:ascii="Times New Roman" w:hAnsi="Times New Roman" w:cs="Times New Roman"/>
          <w:sz w:val="24"/>
        </w:rPr>
        <w:t xml:space="preserve">ончания действия Договора до </w:t>
      </w:r>
      <w:r w:rsidRPr="00605C1C">
        <w:rPr>
          <w:rFonts w:ascii="Times New Roman" w:hAnsi="Times New Roman" w:cs="Times New Roman"/>
          <w:sz w:val="24"/>
        </w:rPr>
        <w:t xml:space="preserve">полного </w:t>
      </w:r>
      <w:r w:rsidR="009A4268">
        <w:rPr>
          <w:rFonts w:ascii="Times New Roman" w:hAnsi="Times New Roman" w:cs="Times New Roman"/>
          <w:sz w:val="24"/>
        </w:rPr>
        <w:t xml:space="preserve">их </w:t>
      </w:r>
      <w:r w:rsidRPr="00605C1C">
        <w:rPr>
          <w:rFonts w:ascii="Times New Roman" w:hAnsi="Times New Roman" w:cs="Times New Roman"/>
          <w:sz w:val="24"/>
        </w:rPr>
        <w:t xml:space="preserve">исполнения Сторонами. </w:t>
      </w:r>
    </w:p>
    <w:p w14:paraId="4D249DAE" w14:textId="01F67948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8.4.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При расторжении настоящего Договора по любым основаниям Стороны составляют акт сверки взаиморасчетов. Сторона, инициирующая сверку, направляет второй Стороне заполненный акт сверки. Сторона, получившая акт сверки, обязана произвести сверку и подписать направленный ей документ или направить инициировавшей Стороне замечания к акту сверки в течение 10 (десяти) рабочих дней от даты пол</w:t>
      </w:r>
      <w:r w:rsidR="009A4268">
        <w:rPr>
          <w:rFonts w:ascii="Times New Roman" w:hAnsi="Times New Roman" w:cs="Times New Roman"/>
          <w:sz w:val="24"/>
        </w:rPr>
        <w:t>учения акта сверки. В случае не</w:t>
      </w:r>
      <w:r w:rsidRPr="00605C1C">
        <w:rPr>
          <w:rFonts w:ascii="Times New Roman" w:hAnsi="Times New Roman" w:cs="Times New Roman"/>
          <w:sz w:val="24"/>
        </w:rPr>
        <w:t xml:space="preserve">поступления от Стороны, получившей акт сверки, в течение указанного срока подписанного акта сверки или замечаний к нему, инициировавшая Сторона вправе оформить акт сверки в одностороннем порядке. </w:t>
      </w:r>
    </w:p>
    <w:p w14:paraId="6BC6D865" w14:textId="32BBEE19" w:rsidR="00C968A4" w:rsidRPr="00605C1C" w:rsidRDefault="00900822" w:rsidP="00DA25E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46687C79" w14:textId="307A2580" w:rsidR="00C968A4" w:rsidRPr="00605C1C" w:rsidRDefault="0076228E" w:rsidP="0076228E">
      <w:pPr>
        <w:pStyle w:val="1"/>
        <w:ind w:hanging="720"/>
        <w:jc w:val="center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ЗАКЛЮЧИТЕЛЬНЫЕ ПОЛОЖЕНИЯ.</w:t>
      </w:r>
    </w:p>
    <w:p w14:paraId="317C0972" w14:textId="77777777" w:rsidR="00C968A4" w:rsidRPr="00605C1C" w:rsidRDefault="00900822" w:rsidP="00DA25E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 xml:space="preserve"> </w:t>
      </w:r>
    </w:p>
    <w:p w14:paraId="7E832BEF" w14:textId="385AB960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9.1.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Ни одна из Сторон не вправе уступать свои права или обязанности по Договору третьей стороне полностью или в части без предварительного письменного согласия другой Стороны, за исключением права Агента </w:t>
      </w:r>
      <w:r w:rsidR="005F0BAD" w:rsidRPr="00605C1C">
        <w:rPr>
          <w:rFonts w:ascii="Times New Roman" w:hAnsi="Times New Roman" w:cs="Times New Roman"/>
          <w:sz w:val="24"/>
        </w:rPr>
        <w:t>согласно</w:t>
      </w:r>
      <w:r w:rsidRPr="00605C1C">
        <w:rPr>
          <w:rFonts w:ascii="Times New Roman" w:hAnsi="Times New Roman" w:cs="Times New Roman"/>
          <w:sz w:val="24"/>
        </w:rPr>
        <w:t xml:space="preserve"> ст. 392.3 ГК РФ осуществить передачу Догов</w:t>
      </w:r>
      <w:r w:rsidR="00F141E2">
        <w:rPr>
          <w:rFonts w:ascii="Times New Roman" w:hAnsi="Times New Roman" w:cs="Times New Roman"/>
          <w:sz w:val="24"/>
        </w:rPr>
        <w:t>ора своему аффилированному лицу</w:t>
      </w:r>
      <w:r w:rsidRPr="00605C1C">
        <w:rPr>
          <w:rFonts w:ascii="Times New Roman" w:hAnsi="Times New Roman" w:cs="Times New Roman"/>
          <w:sz w:val="24"/>
        </w:rPr>
        <w:t xml:space="preserve"> с обязательным последующим уведомлением Принципала. </w:t>
      </w:r>
    </w:p>
    <w:p w14:paraId="093961A5" w14:textId="14F2F413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9.2.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Стороны обязаны в письменном виде информировать друг друга об изменении своих адресов и иных реквизитов не позднее 5 (пяти) рабочих дней с даты изменения</w:t>
      </w:r>
      <w:r w:rsidR="00F141E2">
        <w:rPr>
          <w:rFonts w:ascii="Times New Roman" w:hAnsi="Times New Roman" w:cs="Times New Roman"/>
          <w:sz w:val="24"/>
        </w:rPr>
        <w:t xml:space="preserve"> таких реквизитов</w:t>
      </w:r>
      <w:r w:rsidRPr="00605C1C">
        <w:rPr>
          <w:rFonts w:ascii="Times New Roman" w:hAnsi="Times New Roman" w:cs="Times New Roman"/>
          <w:sz w:val="24"/>
        </w:rPr>
        <w:t>. Любые сообще</w:t>
      </w:r>
      <w:r w:rsidR="00F141E2">
        <w:rPr>
          <w:rFonts w:ascii="Times New Roman" w:hAnsi="Times New Roman" w:cs="Times New Roman"/>
          <w:sz w:val="24"/>
        </w:rPr>
        <w:t>ния, направленные по последнему</w:t>
      </w:r>
      <w:r w:rsidRPr="00605C1C">
        <w:rPr>
          <w:rFonts w:ascii="Times New Roman" w:hAnsi="Times New Roman" w:cs="Times New Roman"/>
          <w:sz w:val="24"/>
        </w:rPr>
        <w:t xml:space="preserve"> известному Стороне адресу, являются надлежаще отправленными. </w:t>
      </w:r>
    </w:p>
    <w:p w14:paraId="7963A71E" w14:textId="77777777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9.3.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Все изменения, дополнения, протоколы, приложения к настоящему Договору имеют силу и становятся его неотъемлемой частью, если они составлены в письменном виде. </w:t>
      </w:r>
    </w:p>
    <w:p w14:paraId="7F0F223B" w14:textId="0947C274" w:rsidR="00C968A4" w:rsidRPr="00605C1C" w:rsidRDefault="00900822" w:rsidP="00DA25E8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9.4.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Действия Принципала, произведенные в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r w:rsidR="005F0BAD" w:rsidRPr="00605C1C">
        <w:rPr>
          <w:rFonts w:ascii="Times New Roman" w:hAnsi="Times New Roman" w:cs="Times New Roman"/>
          <w:sz w:val="24"/>
        </w:rPr>
        <w:t>е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, в том числе акцепт, влекут возникновение прав и обязанностей Сторон. Распечатанная и заверенная Агентом информация из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r w:rsidR="005F0BAD" w:rsidRPr="00605C1C">
        <w:rPr>
          <w:rFonts w:ascii="Times New Roman" w:hAnsi="Times New Roman" w:cs="Times New Roman"/>
          <w:sz w:val="24"/>
        </w:rPr>
        <w:t>а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может использоваться Агентом в качестве доказательства факта акцепта и размещения Принципалом информации об Услугах по размещению при разрешении споров. </w:t>
      </w:r>
    </w:p>
    <w:p w14:paraId="02A126DA" w14:textId="6847AD80" w:rsidR="00C968A4" w:rsidRPr="00605C1C" w:rsidRDefault="00900822" w:rsidP="00F141E2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9.5.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Стороны договорились считать переписку по электронной почте, осуществленную между Сторонами посредством предоставленных адресов электронной почты, официальной и учитывать при </w:t>
      </w:r>
      <w:r w:rsidR="005F0BAD" w:rsidRPr="00605C1C">
        <w:rPr>
          <w:rFonts w:ascii="Times New Roman" w:hAnsi="Times New Roman" w:cs="Times New Roman"/>
          <w:sz w:val="24"/>
        </w:rPr>
        <w:t>разрешении возможных</w:t>
      </w:r>
      <w:r w:rsidRPr="00605C1C">
        <w:rPr>
          <w:rFonts w:ascii="Times New Roman" w:hAnsi="Times New Roman" w:cs="Times New Roman"/>
          <w:sz w:val="24"/>
        </w:rPr>
        <w:t xml:space="preserve"> претензий/споров, связанных с заключением и/или исполнением Договора. Стороны договорились считать такую </w:t>
      </w:r>
      <w:r w:rsidRPr="00605C1C">
        <w:rPr>
          <w:rFonts w:ascii="Times New Roman" w:hAnsi="Times New Roman" w:cs="Times New Roman"/>
          <w:sz w:val="24"/>
        </w:rPr>
        <w:lastRenderedPageBreak/>
        <w:t xml:space="preserve">переписку, а также любые документы, полученные посредством факсимильной, электронной или иной связи, в том числе с использованием информационно-телекоммуникационной сети «Интернет», надлежащим и допустимым доказательством по делу в случае возникновения между Сторонами судебных споров. При этом наличие электронной цифровой подписи на указанных выше документах не является обязательным условием признания таких документов надлежащим и допустимым доказательством по </w:t>
      </w:r>
      <w:r w:rsidR="005F0BAD" w:rsidRPr="00605C1C">
        <w:rPr>
          <w:rFonts w:ascii="Times New Roman" w:hAnsi="Times New Roman" w:cs="Times New Roman"/>
          <w:sz w:val="24"/>
        </w:rPr>
        <w:t>существу спора</w:t>
      </w:r>
      <w:r w:rsidRPr="00605C1C">
        <w:rPr>
          <w:rFonts w:ascii="Times New Roman" w:hAnsi="Times New Roman" w:cs="Times New Roman"/>
          <w:sz w:val="24"/>
        </w:rPr>
        <w:t xml:space="preserve">. </w:t>
      </w:r>
    </w:p>
    <w:p w14:paraId="7B5C1E95" w14:textId="1A8E9500" w:rsidR="00C968A4" w:rsidRPr="00605C1C" w:rsidRDefault="00900822" w:rsidP="00F141E2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9.6.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По всем вопросам, не урегулированным настоящим Договором, Стороны руководствуются действующим законодательством Р</w:t>
      </w:r>
      <w:r w:rsidR="00F141E2">
        <w:rPr>
          <w:rFonts w:ascii="Times New Roman" w:hAnsi="Times New Roman" w:cs="Times New Roman"/>
          <w:sz w:val="24"/>
        </w:rPr>
        <w:t xml:space="preserve">оссийской </w:t>
      </w:r>
      <w:r w:rsidRPr="00605C1C">
        <w:rPr>
          <w:rFonts w:ascii="Times New Roman" w:hAnsi="Times New Roman" w:cs="Times New Roman"/>
          <w:sz w:val="24"/>
        </w:rPr>
        <w:t>Ф</w:t>
      </w:r>
      <w:r w:rsidR="00F141E2">
        <w:rPr>
          <w:rFonts w:ascii="Times New Roman" w:hAnsi="Times New Roman" w:cs="Times New Roman"/>
          <w:sz w:val="24"/>
        </w:rPr>
        <w:t>едерации</w:t>
      </w:r>
      <w:r w:rsidRPr="00605C1C">
        <w:rPr>
          <w:rFonts w:ascii="Times New Roman" w:hAnsi="Times New Roman" w:cs="Times New Roman"/>
          <w:sz w:val="24"/>
        </w:rPr>
        <w:t xml:space="preserve">. </w:t>
      </w:r>
    </w:p>
    <w:p w14:paraId="7F615D47" w14:textId="77777777" w:rsidR="001334C5" w:rsidRDefault="00900822" w:rsidP="00F141E2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9.7.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color w:val="FF0000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Настоящий Договор не требует его скрепления печатями или подписания Сторонами, сохраняя при этом полную юридическую силу.</w:t>
      </w:r>
      <w:r w:rsidRPr="00605C1C">
        <w:rPr>
          <w:rFonts w:ascii="Times New Roman" w:hAnsi="Times New Roman" w:cs="Times New Roman"/>
          <w:color w:val="FF0000"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После вступления в силу настоящего Договора все предварительные соглашения, договоренности и корреспонденция </w:t>
      </w:r>
      <w:r w:rsidR="00F141E2">
        <w:rPr>
          <w:rFonts w:ascii="Times New Roman" w:hAnsi="Times New Roman" w:cs="Times New Roman"/>
          <w:sz w:val="24"/>
        </w:rPr>
        <w:t xml:space="preserve">между Сторонами </w:t>
      </w:r>
      <w:r w:rsidRPr="00605C1C">
        <w:rPr>
          <w:rFonts w:ascii="Times New Roman" w:hAnsi="Times New Roman" w:cs="Times New Roman"/>
          <w:sz w:val="24"/>
        </w:rPr>
        <w:t>в связи с ним утрачивают свою силу.</w:t>
      </w:r>
    </w:p>
    <w:p w14:paraId="180E2C79" w14:textId="34E34B5D" w:rsidR="00C968A4" w:rsidRPr="00605C1C" w:rsidRDefault="001334C5" w:rsidP="00F141E2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9.8.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Изменение одной из Сторон</w:t>
      </w:r>
      <w:r w:rsidR="001D05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организационно-правовой формы ведения предпринимательской деятельности не влечет за собой расторжение настоящего Договора. В случае такого изменения Стороны договорились о необходимости подписания дополнительного соглашения к настоящему Договору. </w:t>
      </w:r>
    </w:p>
    <w:p w14:paraId="181EFC48" w14:textId="7D7B6D7A" w:rsidR="001334C5" w:rsidRPr="00605C1C" w:rsidRDefault="00900822" w:rsidP="00F141E2">
      <w:pPr>
        <w:tabs>
          <w:tab w:val="center" w:pos="4504"/>
        </w:tabs>
        <w:ind w:left="0" w:right="0" w:firstLine="0"/>
        <w:rPr>
          <w:rFonts w:ascii="Times New Roman" w:hAnsi="Times New Roman" w:cs="Times New Roman"/>
          <w:sz w:val="24"/>
        </w:rPr>
        <w:sectPr w:rsidR="001334C5" w:rsidRPr="00605C1C" w:rsidSect="00FA0A91">
          <w:footerReference w:type="even" r:id="rId7"/>
          <w:footerReference w:type="default" r:id="rId8"/>
          <w:footerReference w:type="first" r:id="rId9"/>
          <w:pgSz w:w="11906" w:h="16838"/>
          <w:pgMar w:top="993" w:right="1274" w:bottom="1276" w:left="1560" w:header="720" w:footer="155" w:gutter="0"/>
          <w:cols w:space="720"/>
          <w:titlePg/>
          <w:docGrid w:linePitch="272"/>
        </w:sectPr>
      </w:pPr>
      <w:r w:rsidRPr="00605C1C">
        <w:rPr>
          <w:rFonts w:ascii="Times New Roman" w:hAnsi="Times New Roman" w:cs="Times New Roman"/>
          <w:b/>
          <w:sz w:val="24"/>
        </w:rPr>
        <w:t>9.</w:t>
      </w:r>
      <w:r w:rsidR="001334C5">
        <w:rPr>
          <w:rFonts w:ascii="Times New Roman" w:hAnsi="Times New Roman" w:cs="Times New Roman"/>
          <w:b/>
          <w:sz w:val="24"/>
        </w:rPr>
        <w:t>9</w:t>
      </w:r>
      <w:r w:rsidRPr="00605C1C">
        <w:rPr>
          <w:rFonts w:ascii="Times New Roman" w:hAnsi="Times New Roman" w:cs="Times New Roman"/>
          <w:b/>
          <w:sz w:val="24"/>
        </w:rPr>
        <w:t>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>Все приложения к настоящему Договору являются его неотъемлемыми частями.</w:t>
      </w:r>
    </w:p>
    <w:p w14:paraId="47CE6D28" w14:textId="100913F3" w:rsidR="00C968A4" w:rsidRPr="00605C1C" w:rsidRDefault="00900822" w:rsidP="00605C1C">
      <w:pPr>
        <w:spacing w:after="6" w:line="259" w:lineRule="auto"/>
        <w:ind w:left="0" w:right="65" w:firstLine="0"/>
        <w:jc w:val="righ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lastRenderedPageBreak/>
        <w:t xml:space="preserve">Приложение </w:t>
      </w:r>
      <w:r w:rsidR="005F0BAD" w:rsidRPr="00605C1C">
        <w:rPr>
          <w:rFonts w:ascii="Times New Roman" w:hAnsi="Times New Roman" w:cs="Times New Roman"/>
          <w:b/>
          <w:sz w:val="24"/>
        </w:rPr>
        <w:t>А</w:t>
      </w:r>
      <w:r w:rsidRPr="00605C1C">
        <w:rPr>
          <w:rFonts w:ascii="Times New Roman" w:hAnsi="Times New Roman" w:cs="Times New Roman"/>
          <w:b/>
          <w:sz w:val="24"/>
        </w:rPr>
        <w:t xml:space="preserve">1 </w:t>
      </w:r>
      <w:r w:rsidR="00605C1C" w:rsidRPr="00605C1C">
        <w:rPr>
          <w:rFonts w:ascii="Times New Roman" w:hAnsi="Times New Roman" w:cs="Times New Roman"/>
          <w:b/>
          <w:sz w:val="24"/>
        </w:rPr>
        <w:t>к Агентскому договору б/н</w:t>
      </w:r>
    </w:p>
    <w:p w14:paraId="553E6A2D" w14:textId="77777777" w:rsidR="00C968A4" w:rsidRPr="00605C1C" w:rsidRDefault="00900822" w:rsidP="00DA25E8">
      <w:pPr>
        <w:spacing w:after="0" w:line="259" w:lineRule="auto"/>
        <w:ind w:left="206" w:right="65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567C2799" w14:textId="77777777" w:rsidR="00C968A4" w:rsidRPr="00605C1C" w:rsidRDefault="00900822" w:rsidP="0076228E">
      <w:pPr>
        <w:spacing w:after="42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7407FDF5" w14:textId="6F89F0CA" w:rsidR="00C968A4" w:rsidRPr="00605C1C" w:rsidRDefault="00900822" w:rsidP="00605C1C">
      <w:pPr>
        <w:pStyle w:val="1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ПОРЯДОК </w:t>
      </w:r>
      <w:r w:rsidR="00A57A59" w:rsidRPr="00605C1C">
        <w:rPr>
          <w:rFonts w:ascii="Times New Roman" w:hAnsi="Times New Roman" w:cs="Times New Roman"/>
          <w:sz w:val="24"/>
        </w:rPr>
        <w:t xml:space="preserve">ОНЛАЙН </w:t>
      </w:r>
      <w:r w:rsidRPr="00605C1C">
        <w:rPr>
          <w:rFonts w:ascii="Times New Roman" w:hAnsi="Times New Roman" w:cs="Times New Roman"/>
          <w:sz w:val="24"/>
        </w:rPr>
        <w:t>РАСЧЕТОВ</w:t>
      </w:r>
      <w:r w:rsidR="005B6D04">
        <w:rPr>
          <w:rFonts w:ascii="Times New Roman" w:hAnsi="Times New Roman" w:cs="Times New Roman"/>
          <w:sz w:val="24"/>
        </w:rPr>
        <w:t>.</w:t>
      </w:r>
    </w:p>
    <w:p w14:paraId="71A696FD" w14:textId="77777777" w:rsidR="00C968A4" w:rsidRPr="00605C1C" w:rsidRDefault="00900822" w:rsidP="0076228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1EFB52D6" w14:textId="0F2D6FE5" w:rsidR="00C968A4" w:rsidRPr="00605C1C" w:rsidRDefault="00900822" w:rsidP="0076228E">
      <w:pPr>
        <w:pStyle w:val="1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Стороны согласовали следующий порядок расчетов при совершении Заказа с вариантом оплаты Клиентом через Агента: </w:t>
      </w:r>
    </w:p>
    <w:p w14:paraId="69CA8B8E" w14:textId="77777777" w:rsidR="006E6B8E" w:rsidRPr="00605C1C" w:rsidRDefault="00900822" w:rsidP="0076228E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1.1.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Клиент перечисляет денежные средства в счет оплаты Заказа в полном объеме на расчетный счет Агента. </w:t>
      </w:r>
    </w:p>
    <w:p w14:paraId="2AA59703" w14:textId="697FE03E" w:rsidR="00C968A4" w:rsidRPr="00605C1C" w:rsidRDefault="00900822" w:rsidP="0076228E">
      <w:pPr>
        <w:ind w:left="0" w:right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1.2.</w:t>
      </w:r>
      <w:r w:rsidRPr="00605C1C">
        <w:rPr>
          <w:rFonts w:ascii="Times New Roman" w:eastAsia="Arial" w:hAnsi="Times New Roman" w:cs="Times New Roman"/>
          <w:b/>
          <w:sz w:val="24"/>
        </w:rPr>
        <w:t xml:space="preserve"> </w:t>
      </w:r>
      <w:r w:rsidRPr="00605C1C">
        <w:rPr>
          <w:rFonts w:ascii="Times New Roman" w:hAnsi="Times New Roman" w:cs="Times New Roman"/>
          <w:sz w:val="24"/>
        </w:rPr>
        <w:t xml:space="preserve">Агент осуществляет перевод денежных средств Принципалу в размере стоимости оказанных Принципалом за Отчетный период Услуг в рамках совершенных Заказов за вычетом вознаграждения Агента за Отчетный период банковским переводом на расчетный счет Принципала в течение 3 (трех) банковских дней после получения Агентом подписанного Принципалом Отчета Агента (сканированной копии). </w:t>
      </w:r>
    </w:p>
    <w:p w14:paraId="2D9F1B91" w14:textId="6BF960DE" w:rsidR="00C968A4" w:rsidRPr="00605C1C" w:rsidRDefault="00A57A59" w:rsidP="0076228E">
      <w:pPr>
        <w:spacing w:after="28"/>
        <w:ind w:left="0" w:right="0" w:firstLine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 xml:space="preserve">1.3. </w:t>
      </w:r>
      <w:r w:rsidRPr="00605C1C">
        <w:rPr>
          <w:rFonts w:ascii="Times New Roman" w:hAnsi="Times New Roman" w:cs="Times New Roman"/>
          <w:sz w:val="24"/>
        </w:rPr>
        <w:t xml:space="preserve">Агент имеет право дополнительно запросить документальное подтверждение факта оказания Принципалом Услуг по размещению. В этом случае необходимым условием для оплаты будет получение Агентом такого документа или его копии. </w:t>
      </w:r>
    </w:p>
    <w:p w14:paraId="5744DCB8" w14:textId="77777777" w:rsidR="00605C1C" w:rsidRPr="00605C1C" w:rsidRDefault="00900822" w:rsidP="00605C1C">
      <w:pPr>
        <w:spacing w:after="33"/>
        <w:ind w:left="0" w:right="0" w:firstLine="0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Моментом оплаты Принципалу признается дата зачисления денежных средств на корреспон</w:t>
      </w:r>
      <w:r w:rsidR="00605C1C" w:rsidRPr="00605C1C">
        <w:rPr>
          <w:rFonts w:ascii="Times New Roman" w:hAnsi="Times New Roman" w:cs="Times New Roman"/>
          <w:sz w:val="24"/>
        </w:rPr>
        <w:t>дентский счет банка Принципала.</w:t>
      </w:r>
    </w:p>
    <w:p w14:paraId="05755CC9" w14:textId="64503F31" w:rsidR="00C968A4" w:rsidRPr="00605C1C" w:rsidRDefault="00900822" w:rsidP="00605C1C">
      <w:pPr>
        <w:pStyle w:val="1"/>
        <w:numPr>
          <w:ilvl w:val="0"/>
          <w:numId w:val="8"/>
        </w:numPr>
        <w:spacing w:after="33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Настоящее Приложение является неотъемлемой частью Договора</w:t>
      </w:r>
      <w:r w:rsidR="00605C1C" w:rsidRPr="00605C1C">
        <w:rPr>
          <w:rFonts w:ascii="Times New Roman" w:hAnsi="Times New Roman" w:cs="Times New Roman"/>
          <w:sz w:val="24"/>
        </w:rPr>
        <w:t>.</w:t>
      </w:r>
    </w:p>
    <w:p w14:paraId="027541CC" w14:textId="77777777" w:rsidR="00C968A4" w:rsidRPr="00605C1C" w:rsidRDefault="00900822" w:rsidP="00DA25E8">
      <w:pPr>
        <w:spacing w:after="0" w:line="259" w:lineRule="auto"/>
        <w:ind w:left="206" w:right="65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4025ADFF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0090E4FC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51AD46C0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7F801E39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71145A47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34D85373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6A062DC7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0A1724AE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34E6E494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18DBD28B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4428CAA1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6BF25BCD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4BB8B518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080829AC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3C3357B1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18B80196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66219AA0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3235E2BD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584834BD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651C2CD2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04F05F4A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14845C0C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34CBFABF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105F48AE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32740624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281C5F22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637A5CD6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68487480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3EAA4EE2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26A0FBA9" w14:textId="77777777" w:rsidR="00605C1C" w:rsidRPr="00605C1C" w:rsidRDefault="00605C1C" w:rsidP="00605C1C">
      <w:pPr>
        <w:spacing w:after="6" w:line="259" w:lineRule="auto"/>
        <w:ind w:left="0" w:right="65" w:firstLine="0"/>
        <w:rPr>
          <w:rFonts w:ascii="Times New Roman" w:hAnsi="Times New Roman" w:cs="Times New Roman"/>
          <w:b/>
          <w:sz w:val="24"/>
        </w:rPr>
      </w:pPr>
    </w:p>
    <w:p w14:paraId="34A5575A" w14:textId="2C4F28C5" w:rsidR="00605C1C" w:rsidRPr="00605C1C" w:rsidRDefault="00605C1C" w:rsidP="00605C1C">
      <w:pPr>
        <w:spacing w:after="6" w:line="259" w:lineRule="auto"/>
        <w:ind w:left="0" w:right="65" w:firstLine="0"/>
        <w:jc w:val="righ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b/>
          <w:sz w:val="24"/>
        </w:rPr>
        <w:t>Приложение А2 к Агентскому договору б/н</w:t>
      </w:r>
    </w:p>
    <w:p w14:paraId="03158C02" w14:textId="77777777" w:rsidR="00C968A4" w:rsidRPr="00605C1C" w:rsidRDefault="00900822" w:rsidP="00DA25E8">
      <w:pPr>
        <w:spacing w:after="42" w:line="259" w:lineRule="auto"/>
        <w:ind w:left="206" w:right="65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6CA8E9E9" w14:textId="19E75645" w:rsidR="00C968A4" w:rsidRPr="00605C1C" w:rsidRDefault="00900822" w:rsidP="00605C1C">
      <w:pPr>
        <w:pStyle w:val="1"/>
        <w:numPr>
          <w:ilvl w:val="0"/>
          <w:numId w:val="0"/>
        </w:numPr>
        <w:spacing w:after="0"/>
        <w:ind w:left="201" w:right="65"/>
        <w:jc w:val="center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ПОРЯДОК </w:t>
      </w:r>
      <w:r w:rsidR="00A57A59" w:rsidRPr="00605C1C">
        <w:rPr>
          <w:rFonts w:ascii="Times New Roman" w:hAnsi="Times New Roman" w:cs="Times New Roman"/>
          <w:sz w:val="24"/>
        </w:rPr>
        <w:t xml:space="preserve">ОФЛАЙН </w:t>
      </w:r>
      <w:r w:rsidRPr="00605C1C">
        <w:rPr>
          <w:rFonts w:ascii="Times New Roman" w:hAnsi="Times New Roman" w:cs="Times New Roman"/>
          <w:sz w:val="24"/>
        </w:rPr>
        <w:t>РАСЧЕТОВ (ОПЛАТА «</w:t>
      </w:r>
      <w:r w:rsidR="00A57A59" w:rsidRPr="00605C1C">
        <w:rPr>
          <w:rFonts w:ascii="Times New Roman" w:hAnsi="Times New Roman" w:cs="Times New Roman"/>
          <w:sz w:val="24"/>
        </w:rPr>
        <w:t>НА МЕСТЕ</w:t>
      </w:r>
      <w:r w:rsidRPr="00605C1C">
        <w:rPr>
          <w:rFonts w:ascii="Times New Roman" w:hAnsi="Times New Roman" w:cs="Times New Roman"/>
          <w:sz w:val="24"/>
        </w:rPr>
        <w:t>»)</w:t>
      </w:r>
      <w:r w:rsidR="005B6D04">
        <w:rPr>
          <w:rFonts w:ascii="Times New Roman" w:hAnsi="Times New Roman" w:cs="Times New Roman"/>
          <w:sz w:val="24"/>
        </w:rPr>
        <w:t>.</w:t>
      </w:r>
    </w:p>
    <w:p w14:paraId="272290E6" w14:textId="77777777" w:rsidR="00C968A4" w:rsidRPr="00605C1C" w:rsidRDefault="00900822" w:rsidP="00DA25E8">
      <w:pPr>
        <w:spacing w:after="27" w:line="259" w:lineRule="auto"/>
        <w:ind w:left="206" w:right="65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741D9EB2" w14:textId="7DDBAFF7" w:rsidR="00C968A4" w:rsidRPr="00605C1C" w:rsidRDefault="00900822" w:rsidP="00605C1C">
      <w:pPr>
        <w:pStyle w:val="a8"/>
        <w:numPr>
          <w:ilvl w:val="0"/>
          <w:numId w:val="3"/>
        </w:numPr>
        <w:ind w:right="65"/>
        <w:rPr>
          <w:rFonts w:ascii="Times New Roman" w:hAnsi="Times New Roman" w:cs="Times New Roman"/>
          <w:sz w:val="24"/>
        </w:rPr>
      </w:pPr>
      <w:r w:rsidRPr="004113C9">
        <w:rPr>
          <w:rFonts w:ascii="Times New Roman" w:hAnsi="Times New Roman" w:cs="Times New Roman"/>
          <w:b/>
          <w:sz w:val="24"/>
        </w:rPr>
        <w:t>Стороны согласовали следующий порядок расчетов при совершении Заказа с вариантом оплаты Клиентом напрямую Принципалу</w:t>
      </w:r>
      <w:r w:rsidR="004113C9">
        <w:rPr>
          <w:rFonts w:ascii="Times New Roman" w:hAnsi="Times New Roman" w:cs="Times New Roman"/>
          <w:sz w:val="24"/>
        </w:rPr>
        <w:t xml:space="preserve"> («Оплата в Объекте размещения»</w:t>
      </w:r>
      <w:r w:rsidRPr="00605C1C">
        <w:rPr>
          <w:rFonts w:ascii="Times New Roman" w:hAnsi="Times New Roman" w:cs="Times New Roman"/>
          <w:sz w:val="24"/>
        </w:rPr>
        <w:t xml:space="preserve">). </w:t>
      </w:r>
    </w:p>
    <w:p w14:paraId="2F5DF605" w14:textId="40CA4B4F" w:rsidR="00C968A4" w:rsidRPr="00605C1C" w:rsidRDefault="00900822" w:rsidP="00DA25E8">
      <w:pPr>
        <w:numPr>
          <w:ilvl w:val="1"/>
          <w:numId w:val="3"/>
        </w:numPr>
        <w:ind w:right="65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Принципал </w:t>
      </w:r>
      <w:r w:rsidR="004113C9">
        <w:rPr>
          <w:rFonts w:ascii="Times New Roman" w:hAnsi="Times New Roman" w:cs="Times New Roman"/>
          <w:sz w:val="24"/>
        </w:rPr>
        <w:t>и А</w:t>
      </w:r>
      <w:r w:rsidR="00927B2B" w:rsidRPr="00605C1C">
        <w:rPr>
          <w:rFonts w:ascii="Times New Roman" w:hAnsi="Times New Roman" w:cs="Times New Roman"/>
          <w:sz w:val="24"/>
        </w:rPr>
        <w:t xml:space="preserve">гент совместно устанавливают и </w:t>
      </w:r>
      <w:r w:rsidRPr="00605C1C">
        <w:rPr>
          <w:rFonts w:ascii="Times New Roman" w:hAnsi="Times New Roman" w:cs="Times New Roman"/>
          <w:sz w:val="24"/>
        </w:rPr>
        <w:t>регулиру</w:t>
      </w:r>
      <w:r w:rsidR="00927B2B" w:rsidRPr="00605C1C">
        <w:rPr>
          <w:rFonts w:ascii="Times New Roman" w:hAnsi="Times New Roman" w:cs="Times New Roman"/>
          <w:sz w:val="24"/>
        </w:rPr>
        <w:t>ют</w:t>
      </w:r>
      <w:r w:rsidR="004113C9">
        <w:rPr>
          <w:rFonts w:ascii="Times New Roman" w:hAnsi="Times New Roman" w:cs="Times New Roman"/>
          <w:sz w:val="24"/>
        </w:rPr>
        <w:t xml:space="preserve"> политику г</w:t>
      </w:r>
      <w:r w:rsidRPr="00605C1C">
        <w:rPr>
          <w:rFonts w:ascii="Times New Roman" w:hAnsi="Times New Roman" w:cs="Times New Roman"/>
          <w:sz w:val="24"/>
        </w:rPr>
        <w:t xml:space="preserve">арантии Заказа в системе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: с предоставлением данных банковской карты Клиента, или без предоставления Клиентом банковской карты, а также условия предоплаты, если она необходима. Данные условия отображаются в момент создания Заказа. </w:t>
      </w:r>
    </w:p>
    <w:p w14:paraId="42B3F243" w14:textId="77777777" w:rsidR="00C968A4" w:rsidRPr="00605C1C" w:rsidRDefault="00900822" w:rsidP="00DA25E8">
      <w:pPr>
        <w:spacing w:after="0" w:line="259" w:lineRule="auto"/>
        <w:ind w:left="264" w:right="65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0C61C305" w14:textId="77777777" w:rsidR="00C968A4" w:rsidRPr="00605C1C" w:rsidRDefault="00900822" w:rsidP="00DA25E8">
      <w:pPr>
        <w:numPr>
          <w:ilvl w:val="0"/>
          <w:numId w:val="3"/>
        </w:numPr>
        <w:spacing w:after="0" w:line="259" w:lineRule="auto"/>
        <w:ind w:right="65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  <w:u w:val="single" w:color="000000"/>
        </w:rPr>
        <w:t xml:space="preserve">Для Заказов </w:t>
      </w:r>
      <w:r w:rsidRPr="00605C1C">
        <w:rPr>
          <w:rFonts w:ascii="Times New Roman" w:hAnsi="Times New Roman" w:cs="Times New Roman"/>
          <w:b/>
          <w:sz w:val="24"/>
          <w:u w:val="single" w:color="000000"/>
        </w:rPr>
        <w:t xml:space="preserve">с использованием данных банковской карты </w:t>
      </w:r>
      <w:r w:rsidRPr="00605C1C">
        <w:rPr>
          <w:rFonts w:ascii="Times New Roman" w:hAnsi="Times New Roman" w:cs="Times New Roman"/>
          <w:sz w:val="24"/>
          <w:u w:val="single" w:color="000000"/>
        </w:rPr>
        <w:t>Клиента в качестве гарантии действуе</w:t>
      </w:r>
      <w:r w:rsidRPr="004113C9">
        <w:rPr>
          <w:rFonts w:ascii="Times New Roman" w:hAnsi="Times New Roman" w:cs="Times New Roman"/>
          <w:sz w:val="24"/>
          <w:u w:val="single"/>
        </w:rPr>
        <w:t xml:space="preserve">т </w:t>
      </w:r>
      <w:r w:rsidRPr="00605C1C">
        <w:rPr>
          <w:rFonts w:ascii="Times New Roman" w:hAnsi="Times New Roman" w:cs="Times New Roman"/>
          <w:sz w:val="24"/>
          <w:u w:val="single" w:color="000000"/>
        </w:rPr>
        <w:t>следующий порядок:</w:t>
      </w: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1D833FA8" w14:textId="77777777" w:rsidR="00C968A4" w:rsidRPr="00605C1C" w:rsidRDefault="00900822" w:rsidP="00DA25E8">
      <w:pPr>
        <w:spacing w:after="0" w:line="259" w:lineRule="auto"/>
        <w:ind w:left="206" w:right="65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4F2DC348" w14:textId="77777777" w:rsidR="00C968A4" w:rsidRPr="00605C1C" w:rsidRDefault="00900822" w:rsidP="00DA25E8">
      <w:pPr>
        <w:numPr>
          <w:ilvl w:val="1"/>
          <w:numId w:val="3"/>
        </w:numPr>
        <w:ind w:right="65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В момент уведомления о Заказе Агент предоставляет Принципалу данные банковской карты Клиента для гарантии Заказа. </w:t>
      </w:r>
    </w:p>
    <w:p w14:paraId="29A9844A" w14:textId="1AAACF7F" w:rsidR="00C968A4" w:rsidRPr="00605C1C" w:rsidRDefault="00900822" w:rsidP="00DA25E8">
      <w:pPr>
        <w:numPr>
          <w:ilvl w:val="1"/>
          <w:numId w:val="3"/>
        </w:numPr>
        <w:ind w:right="65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Принципал обязан принимать для гарантии Заказа основные типы банковских карт, включая </w:t>
      </w:r>
      <w:r w:rsidR="00EB47AC" w:rsidRPr="00605C1C">
        <w:rPr>
          <w:rFonts w:ascii="Times New Roman" w:hAnsi="Times New Roman" w:cs="Times New Roman"/>
          <w:sz w:val="24"/>
        </w:rPr>
        <w:t xml:space="preserve">МИР, </w:t>
      </w:r>
      <w:r w:rsidRPr="00605C1C">
        <w:rPr>
          <w:rFonts w:ascii="Times New Roman" w:hAnsi="Times New Roman" w:cs="Times New Roman"/>
          <w:sz w:val="24"/>
        </w:rPr>
        <w:t xml:space="preserve">Visa, </w:t>
      </w:r>
      <w:proofErr w:type="spellStart"/>
      <w:r w:rsidRPr="00605C1C">
        <w:rPr>
          <w:rFonts w:ascii="Times New Roman" w:hAnsi="Times New Roman" w:cs="Times New Roman"/>
          <w:sz w:val="24"/>
        </w:rPr>
        <w:t>Mastercard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, Maestro, и несет ответственность за проверку достоверности деталей банковской карты, ее </w:t>
      </w:r>
      <w:proofErr w:type="spellStart"/>
      <w:r w:rsidRPr="00605C1C">
        <w:rPr>
          <w:rFonts w:ascii="Times New Roman" w:hAnsi="Times New Roman" w:cs="Times New Roman"/>
          <w:sz w:val="24"/>
        </w:rPr>
        <w:t>преавторизацию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и соответствие кредитного лимита на карте требованиям гарантии, указанным в Заказе. </w:t>
      </w:r>
    </w:p>
    <w:p w14:paraId="6744CA45" w14:textId="2A4E03D4" w:rsidR="00C968A4" w:rsidRPr="00605C1C" w:rsidRDefault="00900822" w:rsidP="00DA25E8">
      <w:pPr>
        <w:numPr>
          <w:ilvl w:val="1"/>
          <w:numId w:val="3"/>
        </w:numPr>
        <w:ind w:right="65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Если банковская карта Клиента не удовлетворяет требованиям гарантии Заказа (неверные данные, недостаточно средств и т.д.), Принципал незамедлительно ставит об этом в известность Агента посредством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 или электронной почты. </w:t>
      </w:r>
      <w:r w:rsidR="00EB47AC" w:rsidRPr="00605C1C">
        <w:rPr>
          <w:rFonts w:ascii="Times New Roman" w:hAnsi="Times New Roman" w:cs="Times New Roman"/>
          <w:sz w:val="24"/>
        </w:rPr>
        <w:t>После получения такого уведомления</w:t>
      </w:r>
      <w:r w:rsidRPr="00605C1C">
        <w:rPr>
          <w:rFonts w:ascii="Times New Roman" w:hAnsi="Times New Roman" w:cs="Times New Roman"/>
          <w:sz w:val="24"/>
        </w:rPr>
        <w:t xml:space="preserve"> Агент связывается с Клиентом и предлагает предоставить иную карту или предоставить Принципалу иной, устраивающий последнего, вид гарантии Заказа. </w:t>
      </w:r>
    </w:p>
    <w:p w14:paraId="5510AC88" w14:textId="77777777" w:rsidR="00C968A4" w:rsidRPr="00605C1C" w:rsidRDefault="00900822" w:rsidP="00DA25E8">
      <w:pPr>
        <w:numPr>
          <w:ilvl w:val="1"/>
          <w:numId w:val="3"/>
        </w:numPr>
        <w:ind w:right="65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В случае если Клиент не предоставит иную карту или другой вид гарантии в течение 48 часов с момента уведомления Агентом, Заказ может быть аннулирован Агентом по запросу Принципала. Агент не несет ответственности, если банковская карта не является действительной. </w:t>
      </w:r>
    </w:p>
    <w:p w14:paraId="7BB7B3B8" w14:textId="77777777" w:rsidR="00C968A4" w:rsidRPr="00605C1C" w:rsidRDefault="00900822" w:rsidP="00DA25E8">
      <w:pPr>
        <w:numPr>
          <w:ilvl w:val="1"/>
          <w:numId w:val="3"/>
        </w:numPr>
        <w:ind w:right="65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Принципал, в лице его сотрудников, обязан соблюдать требования соответствия и процессы легализации в порядке, предусмотренном Стандартом безопасности информации индустрии оплаты картами (PCI DSS). </w:t>
      </w:r>
    </w:p>
    <w:p w14:paraId="5176A3A3" w14:textId="4A30F585" w:rsidR="00C968A4" w:rsidRPr="00605C1C" w:rsidRDefault="00900822" w:rsidP="00DA25E8">
      <w:pPr>
        <w:numPr>
          <w:ilvl w:val="1"/>
          <w:numId w:val="3"/>
        </w:numPr>
        <w:ind w:right="65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Принципал принимает на себя ответственность за обеспечение безопасности данных, которые Принципал обрабатывает в рамках данного Договора, в соответствии с законодательством Р</w:t>
      </w:r>
      <w:r w:rsidR="004113C9">
        <w:rPr>
          <w:rFonts w:ascii="Times New Roman" w:hAnsi="Times New Roman" w:cs="Times New Roman"/>
          <w:sz w:val="24"/>
        </w:rPr>
        <w:t xml:space="preserve">оссийской </w:t>
      </w:r>
      <w:r w:rsidRPr="00605C1C">
        <w:rPr>
          <w:rFonts w:ascii="Times New Roman" w:hAnsi="Times New Roman" w:cs="Times New Roman"/>
          <w:sz w:val="24"/>
        </w:rPr>
        <w:t>Ф</w:t>
      </w:r>
      <w:r w:rsidR="004113C9">
        <w:rPr>
          <w:rFonts w:ascii="Times New Roman" w:hAnsi="Times New Roman" w:cs="Times New Roman"/>
          <w:sz w:val="24"/>
        </w:rPr>
        <w:t>едерации</w:t>
      </w:r>
      <w:r w:rsidRPr="00605C1C">
        <w:rPr>
          <w:rFonts w:ascii="Times New Roman" w:hAnsi="Times New Roman" w:cs="Times New Roman"/>
          <w:sz w:val="24"/>
        </w:rPr>
        <w:t xml:space="preserve">. Агент, в свою очередь, принимает на себя ответственность за обеспечение безопасности данных держателя карты, которые он принимает и передает в рамках данного соглашения. </w:t>
      </w:r>
    </w:p>
    <w:p w14:paraId="4F707F8D" w14:textId="77777777" w:rsidR="00C968A4" w:rsidRPr="00605C1C" w:rsidRDefault="00900822" w:rsidP="00DA25E8">
      <w:pPr>
        <w:spacing w:after="0" w:line="259" w:lineRule="auto"/>
        <w:ind w:left="264" w:right="65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29DA2E2C" w14:textId="77777777" w:rsidR="00C968A4" w:rsidRPr="00605C1C" w:rsidRDefault="00900822" w:rsidP="00DA25E8">
      <w:pPr>
        <w:numPr>
          <w:ilvl w:val="0"/>
          <w:numId w:val="3"/>
        </w:numPr>
        <w:spacing w:after="0" w:line="259" w:lineRule="auto"/>
        <w:ind w:right="65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  <w:u w:val="single" w:color="000000"/>
        </w:rPr>
        <w:t xml:space="preserve">Для Заказов </w:t>
      </w:r>
      <w:r w:rsidRPr="00605C1C">
        <w:rPr>
          <w:rFonts w:ascii="Times New Roman" w:hAnsi="Times New Roman" w:cs="Times New Roman"/>
          <w:b/>
          <w:sz w:val="24"/>
          <w:u w:val="single" w:color="000000"/>
        </w:rPr>
        <w:t xml:space="preserve">без использования данных банковской карты </w:t>
      </w:r>
      <w:r w:rsidRPr="00605C1C">
        <w:rPr>
          <w:rFonts w:ascii="Times New Roman" w:hAnsi="Times New Roman" w:cs="Times New Roman"/>
          <w:sz w:val="24"/>
          <w:u w:val="single" w:color="000000"/>
        </w:rPr>
        <w:t>Клиента в качестве гарантии действует</w:t>
      </w:r>
      <w:r w:rsidRPr="004113C9">
        <w:rPr>
          <w:rFonts w:ascii="Times New Roman" w:hAnsi="Times New Roman" w:cs="Times New Roman"/>
          <w:sz w:val="24"/>
          <w:u w:val="single"/>
        </w:rPr>
        <w:t xml:space="preserve"> </w:t>
      </w:r>
      <w:r w:rsidRPr="00605C1C">
        <w:rPr>
          <w:rFonts w:ascii="Times New Roman" w:hAnsi="Times New Roman" w:cs="Times New Roman"/>
          <w:sz w:val="24"/>
          <w:u w:val="single" w:color="000000"/>
        </w:rPr>
        <w:t>следующий порядок:</w:t>
      </w: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322A21AE" w14:textId="77777777" w:rsidR="00C968A4" w:rsidRPr="00605C1C" w:rsidRDefault="00900822" w:rsidP="00DA25E8">
      <w:pPr>
        <w:spacing w:after="0" w:line="259" w:lineRule="auto"/>
        <w:ind w:left="206" w:right="65" w:firstLine="0"/>
        <w:jc w:val="left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 </w:t>
      </w:r>
    </w:p>
    <w:p w14:paraId="155AE5EF" w14:textId="77777777" w:rsidR="00C968A4" w:rsidRPr="00605C1C" w:rsidRDefault="00900822" w:rsidP="00DA25E8">
      <w:pPr>
        <w:numPr>
          <w:ilvl w:val="1"/>
          <w:numId w:val="3"/>
        </w:numPr>
        <w:ind w:right="65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В момент уведомления о Заказе Агент вместе с иными деталями Заказа передает Принципалу информацию о том, что гарантия банковской картой по данному Заказу не требуется. </w:t>
      </w:r>
    </w:p>
    <w:p w14:paraId="5B33AD82" w14:textId="5347D285" w:rsidR="00C968A4" w:rsidRPr="00605C1C" w:rsidRDefault="00900822" w:rsidP="00DA25E8">
      <w:pPr>
        <w:numPr>
          <w:ilvl w:val="1"/>
          <w:numId w:val="3"/>
        </w:numPr>
        <w:ind w:right="65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Клиент осуществляет оплату Заказа в полном объеме при заселении в Объект размещения или </w:t>
      </w:r>
      <w:r w:rsidR="004113C9">
        <w:rPr>
          <w:rFonts w:ascii="Times New Roman" w:hAnsi="Times New Roman" w:cs="Times New Roman"/>
          <w:sz w:val="24"/>
        </w:rPr>
        <w:t xml:space="preserve">при </w:t>
      </w:r>
      <w:r w:rsidRPr="00605C1C">
        <w:rPr>
          <w:rFonts w:ascii="Times New Roman" w:hAnsi="Times New Roman" w:cs="Times New Roman"/>
          <w:sz w:val="24"/>
        </w:rPr>
        <w:t xml:space="preserve">выезде из Объекта размещения. </w:t>
      </w:r>
    </w:p>
    <w:p w14:paraId="68942A18" w14:textId="77777777" w:rsidR="00C968A4" w:rsidRPr="00605C1C" w:rsidRDefault="00900822" w:rsidP="00DA25E8">
      <w:pPr>
        <w:numPr>
          <w:ilvl w:val="1"/>
          <w:numId w:val="3"/>
        </w:numPr>
        <w:ind w:right="65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Если Клиент отменил свой Заказ со штрафом, либо не заехал в Объект размещения, и Принципал не располагает средствами Клиента для платной аннуляции, агентское вознаграждение по данному Заказу не взимается. </w:t>
      </w:r>
    </w:p>
    <w:p w14:paraId="171FBAB4" w14:textId="6DEDB99C" w:rsidR="00C968A4" w:rsidRPr="00605C1C" w:rsidRDefault="00900822" w:rsidP="00DA25E8">
      <w:pPr>
        <w:numPr>
          <w:ilvl w:val="1"/>
          <w:numId w:val="3"/>
        </w:numPr>
        <w:ind w:right="65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lastRenderedPageBreak/>
        <w:t>Принципал не может отменить Заказ в одностороннем порядке. При необходимости связаться с Клиенто</w:t>
      </w:r>
      <w:r w:rsidR="004113C9">
        <w:rPr>
          <w:rFonts w:ascii="Times New Roman" w:hAnsi="Times New Roman" w:cs="Times New Roman"/>
          <w:sz w:val="24"/>
        </w:rPr>
        <w:t>м до заезда в Объект размещения</w:t>
      </w:r>
      <w:r w:rsidRPr="00605C1C">
        <w:rPr>
          <w:rFonts w:ascii="Times New Roman" w:hAnsi="Times New Roman" w:cs="Times New Roman"/>
          <w:sz w:val="24"/>
        </w:rPr>
        <w:t xml:space="preserve"> Принципал направляет запрос в службу поддержки Агента. </w:t>
      </w:r>
    </w:p>
    <w:p w14:paraId="374A5904" w14:textId="361A6D4D" w:rsidR="00C968A4" w:rsidRPr="00605C1C" w:rsidRDefault="00900822" w:rsidP="00DA25E8">
      <w:pPr>
        <w:numPr>
          <w:ilvl w:val="0"/>
          <w:numId w:val="3"/>
        </w:numPr>
        <w:ind w:right="65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>В последний день Отче</w:t>
      </w:r>
      <w:r w:rsidR="004113C9">
        <w:rPr>
          <w:rFonts w:ascii="Times New Roman" w:hAnsi="Times New Roman" w:cs="Times New Roman"/>
          <w:sz w:val="24"/>
        </w:rPr>
        <w:t>тного периода Агент выставляет с</w:t>
      </w:r>
      <w:r w:rsidRPr="00605C1C">
        <w:rPr>
          <w:rFonts w:ascii="Times New Roman" w:hAnsi="Times New Roman" w:cs="Times New Roman"/>
          <w:sz w:val="24"/>
        </w:rPr>
        <w:t xml:space="preserve">чет на оплату своего </w:t>
      </w:r>
      <w:r w:rsidR="004113C9">
        <w:rPr>
          <w:rFonts w:ascii="Times New Roman" w:hAnsi="Times New Roman" w:cs="Times New Roman"/>
          <w:sz w:val="24"/>
        </w:rPr>
        <w:t xml:space="preserve">агентского </w:t>
      </w:r>
      <w:r w:rsidRPr="00605C1C">
        <w:rPr>
          <w:rFonts w:ascii="Times New Roman" w:hAnsi="Times New Roman" w:cs="Times New Roman"/>
          <w:sz w:val="24"/>
        </w:rPr>
        <w:t xml:space="preserve">вознаграждения посредством </w:t>
      </w:r>
      <w:proofErr w:type="spellStart"/>
      <w:r w:rsidRPr="00605C1C">
        <w:rPr>
          <w:rFonts w:ascii="Times New Roman" w:hAnsi="Times New Roman" w:cs="Times New Roman"/>
          <w:sz w:val="24"/>
        </w:rPr>
        <w:t>Экстранет</w:t>
      </w:r>
      <w:proofErr w:type="spellEnd"/>
      <w:r w:rsidRPr="00605C1C">
        <w:rPr>
          <w:rFonts w:ascii="Times New Roman" w:hAnsi="Times New Roman" w:cs="Times New Roman"/>
          <w:sz w:val="24"/>
        </w:rPr>
        <w:t xml:space="preserve">. Принципал производит оплату услуг Агента на основании счета в течение 3 </w:t>
      </w:r>
      <w:r w:rsidR="004113C9">
        <w:rPr>
          <w:rFonts w:ascii="Times New Roman" w:hAnsi="Times New Roman" w:cs="Times New Roman"/>
          <w:sz w:val="24"/>
        </w:rPr>
        <w:t xml:space="preserve">(трех) </w:t>
      </w:r>
      <w:r w:rsidRPr="00605C1C">
        <w:rPr>
          <w:rFonts w:ascii="Times New Roman" w:hAnsi="Times New Roman" w:cs="Times New Roman"/>
          <w:sz w:val="24"/>
        </w:rPr>
        <w:t xml:space="preserve">банковских дней с момента принятия данного документа или его копии, но не позднее 10 </w:t>
      </w:r>
      <w:r w:rsidR="004113C9">
        <w:rPr>
          <w:rFonts w:ascii="Times New Roman" w:hAnsi="Times New Roman" w:cs="Times New Roman"/>
          <w:sz w:val="24"/>
        </w:rPr>
        <w:t xml:space="preserve">(десяти) календарных </w:t>
      </w:r>
      <w:r w:rsidRPr="00605C1C">
        <w:rPr>
          <w:rFonts w:ascii="Times New Roman" w:hAnsi="Times New Roman" w:cs="Times New Roman"/>
          <w:sz w:val="24"/>
        </w:rPr>
        <w:t xml:space="preserve">дней с момента выставления счета. В случае непоступления оплаты </w:t>
      </w:r>
      <w:r w:rsidR="004113C9">
        <w:rPr>
          <w:rFonts w:ascii="Times New Roman" w:hAnsi="Times New Roman" w:cs="Times New Roman"/>
          <w:sz w:val="24"/>
        </w:rPr>
        <w:t xml:space="preserve">агентского </w:t>
      </w:r>
      <w:r w:rsidRPr="00605C1C">
        <w:rPr>
          <w:rFonts w:ascii="Times New Roman" w:hAnsi="Times New Roman" w:cs="Times New Roman"/>
          <w:sz w:val="24"/>
        </w:rPr>
        <w:t xml:space="preserve">вознаграждения за Отчетный период в указанные сроки, Агент имеет право удержать задолженность из средств Принципала, находящихся на счетах Агента. </w:t>
      </w:r>
    </w:p>
    <w:p w14:paraId="23C13CB4" w14:textId="26D953EB" w:rsidR="00495655" w:rsidRPr="00605C1C" w:rsidRDefault="00900822" w:rsidP="00DA25E8">
      <w:pPr>
        <w:numPr>
          <w:ilvl w:val="0"/>
          <w:numId w:val="3"/>
        </w:numPr>
        <w:ind w:right="65"/>
        <w:rPr>
          <w:rFonts w:ascii="Times New Roman" w:hAnsi="Times New Roman" w:cs="Times New Roman"/>
          <w:sz w:val="24"/>
        </w:rPr>
      </w:pPr>
      <w:r w:rsidRPr="00605C1C">
        <w:rPr>
          <w:rFonts w:ascii="Times New Roman" w:hAnsi="Times New Roman" w:cs="Times New Roman"/>
          <w:sz w:val="24"/>
        </w:rPr>
        <w:t xml:space="preserve">В случае просрочки исполнения обязательств по выплате агентского вознаграждения Принципал обязуется по требованию Агента выплатить неустойку в размере 0,1% от суммы задолженности за каждый день просрочки до даты фактического исполнения указанного обязательства. </w:t>
      </w:r>
    </w:p>
    <w:p w14:paraId="58BEB2AC" w14:textId="4E56672B" w:rsidR="00C968A4" w:rsidRPr="00605C1C" w:rsidRDefault="00C968A4" w:rsidP="00DA25E8">
      <w:pPr>
        <w:spacing w:after="0" w:line="240" w:lineRule="auto"/>
        <w:ind w:left="0" w:right="65" w:firstLine="0"/>
        <w:jc w:val="left"/>
        <w:rPr>
          <w:rFonts w:ascii="Times New Roman" w:hAnsi="Times New Roman" w:cs="Times New Roman"/>
          <w:sz w:val="24"/>
        </w:rPr>
      </w:pPr>
    </w:p>
    <w:sectPr w:rsidR="00C968A4" w:rsidRPr="00605C1C" w:rsidSect="00605C1C">
      <w:footerReference w:type="even" r:id="rId10"/>
      <w:footerReference w:type="default" r:id="rId11"/>
      <w:footerReference w:type="first" r:id="rId12"/>
      <w:pgSz w:w="11906" w:h="16838"/>
      <w:pgMar w:top="709" w:right="1274" w:bottom="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FBC8B" w14:textId="77777777" w:rsidR="008C08E4" w:rsidRDefault="008C08E4">
      <w:pPr>
        <w:spacing w:after="0" w:line="240" w:lineRule="auto"/>
      </w:pPr>
      <w:r>
        <w:separator/>
      </w:r>
    </w:p>
  </w:endnote>
  <w:endnote w:type="continuationSeparator" w:id="0">
    <w:p w14:paraId="320CDE0C" w14:textId="77777777" w:rsidR="008C08E4" w:rsidRDefault="008C0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9049" w14:textId="77777777" w:rsidR="00C968A4" w:rsidRDefault="00900822">
    <w:pPr>
      <w:tabs>
        <w:tab w:val="right" w:pos="10962"/>
      </w:tabs>
      <w:spacing w:after="0" w:line="259" w:lineRule="auto"/>
      <w:ind w:left="0"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A28E3" w:rsidRPr="00AA28E3">
      <w:rPr>
        <w:noProof/>
        <w:sz w:val="16"/>
      </w:rPr>
      <w:t>10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CCC8" w14:textId="77777777" w:rsidR="00C968A4" w:rsidRDefault="00900822">
    <w:pPr>
      <w:tabs>
        <w:tab w:val="right" w:pos="10962"/>
      </w:tabs>
      <w:spacing w:after="0" w:line="259" w:lineRule="auto"/>
      <w:ind w:left="0"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A28E3" w:rsidRPr="00AA28E3">
      <w:rPr>
        <w:noProof/>
        <w:sz w:val="16"/>
      </w:rPr>
      <w:t>11</w:t>
    </w:r>
    <w:r>
      <w:rPr>
        <w:sz w:val="16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5EB5C" w14:textId="77777777" w:rsidR="00C968A4" w:rsidRDefault="00900822">
    <w:pPr>
      <w:tabs>
        <w:tab w:val="right" w:pos="10962"/>
      </w:tabs>
      <w:spacing w:after="0" w:line="259" w:lineRule="auto"/>
      <w:ind w:left="0"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A28E3" w:rsidRPr="00AA28E3">
      <w:rPr>
        <w:noProof/>
        <w:sz w:val="16"/>
      </w:rPr>
      <w:t>1</w:t>
    </w:r>
    <w:r>
      <w:rPr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90C11" w14:textId="77777777" w:rsidR="00C968A4" w:rsidRDefault="00C968A4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EAA26" w14:textId="77777777" w:rsidR="00C968A4" w:rsidRDefault="00C968A4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0237" w14:textId="77777777" w:rsidR="00C968A4" w:rsidRDefault="00C968A4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71D4A" w14:textId="77777777" w:rsidR="008C08E4" w:rsidRDefault="008C08E4">
      <w:pPr>
        <w:spacing w:after="0" w:line="240" w:lineRule="auto"/>
      </w:pPr>
      <w:r>
        <w:separator/>
      </w:r>
    </w:p>
  </w:footnote>
  <w:footnote w:type="continuationSeparator" w:id="0">
    <w:p w14:paraId="0CA2705D" w14:textId="77777777" w:rsidR="008C08E4" w:rsidRDefault="008C0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7BDB"/>
    <w:multiLevelType w:val="hybridMultilevel"/>
    <w:tmpl w:val="B4780F30"/>
    <w:lvl w:ilvl="0" w:tplc="28E0A78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A222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7A22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82CB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6077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C2A7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D41D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FCE4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9215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D63854"/>
    <w:multiLevelType w:val="multilevel"/>
    <w:tmpl w:val="3B2ED0D6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2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E82C5F"/>
    <w:multiLevelType w:val="hybridMultilevel"/>
    <w:tmpl w:val="DF92A09C"/>
    <w:lvl w:ilvl="0" w:tplc="FFFFFFFF">
      <w:start w:val="1"/>
      <w:numFmt w:val="decimal"/>
      <w:lvlText w:val="%1."/>
      <w:lvlJc w:val="left"/>
      <w:pPr>
        <w:ind w:left="2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8D4C59"/>
    <w:multiLevelType w:val="hybridMultilevel"/>
    <w:tmpl w:val="AAE6B872"/>
    <w:lvl w:ilvl="0" w:tplc="2DCAFF9C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4" w15:restartNumberingAfterBreak="0">
    <w:nsid w:val="64E60877"/>
    <w:multiLevelType w:val="hybridMultilevel"/>
    <w:tmpl w:val="DF92A09C"/>
    <w:lvl w:ilvl="0" w:tplc="2BB083C6">
      <w:start w:val="1"/>
      <w:numFmt w:val="decimal"/>
      <w:lvlText w:val="%1."/>
      <w:lvlJc w:val="left"/>
      <w:pPr>
        <w:ind w:left="2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E6C74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CB013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F5C82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7D843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E8660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A6836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182AB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EDE90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7E32DD"/>
    <w:multiLevelType w:val="multilevel"/>
    <w:tmpl w:val="C3981694"/>
    <w:lvl w:ilvl="0">
      <w:start w:val="1"/>
      <w:numFmt w:val="decimal"/>
      <w:lvlText w:val="%1."/>
      <w:lvlJc w:val="left"/>
      <w:pPr>
        <w:ind w:left="206"/>
      </w:pPr>
      <w:rPr>
        <w:rFonts w:ascii="Times New Roman" w:eastAsia="Calibri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06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9924500">
    <w:abstractNumId w:val="4"/>
  </w:num>
  <w:num w:numId="2" w16cid:durableId="1630165218">
    <w:abstractNumId w:val="1"/>
  </w:num>
  <w:num w:numId="3" w16cid:durableId="1228541106">
    <w:abstractNumId w:val="5"/>
  </w:num>
  <w:num w:numId="4" w16cid:durableId="1565294552">
    <w:abstractNumId w:val="0"/>
  </w:num>
  <w:num w:numId="5" w16cid:durableId="2125691159">
    <w:abstractNumId w:val="2"/>
  </w:num>
  <w:num w:numId="6" w16cid:durableId="146097080">
    <w:abstractNumId w:val="3"/>
  </w:num>
  <w:num w:numId="7" w16cid:durableId="2098208454">
    <w:abstractNumId w:val="0"/>
  </w:num>
  <w:num w:numId="8" w16cid:durableId="110395590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A4"/>
    <w:rsid w:val="00002BB5"/>
    <w:rsid w:val="00016B54"/>
    <w:rsid w:val="00053D97"/>
    <w:rsid w:val="00065349"/>
    <w:rsid w:val="000A2884"/>
    <w:rsid w:val="000E79A4"/>
    <w:rsid w:val="000F0FB4"/>
    <w:rsid w:val="000F5BDB"/>
    <w:rsid w:val="00100FEE"/>
    <w:rsid w:val="00123115"/>
    <w:rsid w:val="0012680A"/>
    <w:rsid w:val="001334C5"/>
    <w:rsid w:val="00144286"/>
    <w:rsid w:val="001A64B3"/>
    <w:rsid w:val="001B3D29"/>
    <w:rsid w:val="001C2B3D"/>
    <w:rsid w:val="001D05FE"/>
    <w:rsid w:val="001D66B9"/>
    <w:rsid w:val="002023EA"/>
    <w:rsid w:val="00232880"/>
    <w:rsid w:val="00253985"/>
    <w:rsid w:val="00273D0D"/>
    <w:rsid w:val="002832EF"/>
    <w:rsid w:val="00287EFF"/>
    <w:rsid w:val="002A0DE5"/>
    <w:rsid w:val="002C02CA"/>
    <w:rsid w:val="002F161C"/>
    <w:rsid w:val="003979B2"/>
    <w:rsid w:val="003A3362"/>
    <w:rsid w:val="003C5918"/>
    <w:rsid w:val="004113C9"/>
    <w:rsid w:val="00463D6C"/>
    <w:rsid w:val="004842F5"/>
    <w:rsid w:val="00495655"/>
    <w:rsid w:val="004B209F"/>
    <w:rsid w:val="004E11BC"/>
    <w:rsid w:val="004E518B"/>
    <w:rsid w:val="00507576"/>
    <w:rsid w:val="0053013B"/>
    <w:rsid w:val="0057118D"/>
    <w:rsid w:val="005B6D04"/>
    <w:rsid w:val="005E6684"/>
    <w:rsid w:val="005F0BAD"/>
    <w:rsid w:val="00605C1C"/>
    <w:rsid w:val="00642C49"/>
    <w:rsid w:val="00651024"/>
    <w:rsid w:val="006E6B8E"/>
    <w:rsid w:val="0076228E"/>
    <w:rsid w:val="007A6DC5"/>
    <w:rsid w:val="007A7A5C"/>
    <w:rsid w:val="007B2189"/>
    <w:rsid w:val="00833940"/>
    <w:rsid w:val="00837327"/>
    <w:rsid w:val="0084519F"/>
    <w:rsid w:val="00861104"/>
    <w:rsid w:val="00874448"/>
    <w:rsid w:val="008832E4"/>
    <w:rsid w:val="008C08E4"/>
    <w:rsid w:val="008D17F9"/>
    <w:rsid w:val="008D27F7"/>
    <w:rsid w:val="008E4B4B"/>
    <w:rsid w:val="00900822"/>
    <w:rsid w:val="009112DF"/>
    <w:rsid w:val="00927B2B"/>
    <w:rsid w:val="009508DC"/>
    <w:rsid w:val="00971100"/>
    <w:rsid w:val="00975EF1"/>
    <w:rsid w:val="009A4268"/>
    <w:rsid w:val="009C13D5"/>
    <w:rsid w:val="009C6A5C"/>
    <w:rsid w:val="009E7AD7"/>
    <w:rsid w:val="00A03F30"/>
    <w:rsid w:val="00A253EC"/>
    <w:rsid w:val="00A57A59"/>
    <w:rsid w:val="00A93ECA"/>
    <w:rsid w:val="00AA28E3"/>
    <w:rsid w:val="00AB0996"/>
    <w:rsid w:val="00AC3CD2"/>
    <w:rsid w:val="00AD34FF"/>
    <w:rsid w:val="00BC471F"/>
    <w:rsid w:val="00BE10D1"/>
    <w:rsid w:val="00BE414D"/>
    <w:rsid w:val="00C26A5A"/>
    <w:rsid w:val="00C632B3"/>
    <w:rsid w:val="00C968A4"/>
    <w:rsid w:val="00CB0064"/>
    <w:rsid w:val="00CC05B2"/>
    <w:rsid w:val="00CD53D0"/>
    <w:rsid w:val="00CF2A55"/>
    <w:rsid w:val="00D51887"/>
    <w:rsid w:val="00D84744"/>
    <w:rsid w:val="00D975AA"/>
    <w:rsid w:val="00DA25E8"/>
    <w:rsid w:val="00DC2507"/>
    <w:rsid w:val="00E03AC3"/>
    <w:rsid w:val="00E14DAF"/>
    <w:rsid w:val="00E4301A"/>
    <w:rsid w:val="00E56CBB"/>
    <w:rsid w:val="00E934C7"/>
    <w:rsid w:val="00EB47AC"/>
    <w:rsid w:val="00F141E2"/>
    <w:rsid w:val="00F147E2"/>
    <w:rsid w:val="00F62521"/>
    <w:rsid w:val="00F91D5D"/>
    <w:rsid w:val="00FA0A91"/>
    <w:rsid w:val="00FA2CC5"/>
    <w:rsid w:val="00FB6D65"/>
    <w:rsid w:val="00FC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C3009"/>
  <w15:docId w15:val="{539B8A4F-3D7E-A148-8391-92B70A6E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29" w:lineRule="auto"/>
      <w:ind w:left="34" w:right="57" w:firstLine="2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4"/>
      </w:numPr>
      <w:spacing w:after="3" w:line="259" w:lineRule="auto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D8474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84744"/>
    <w:pPr>
      <w:spacing w:line="240" w:lineRule="auto"/>
    </w:pPr>
    <w:rPr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84744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8474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84744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8">
    <w:name w:val="List Paragraph"/>
    <w:basedOn w:val="a"/>
    <w:uiPriority w:val="34"/>
    <w:qFormat/>
    <w:rsid w:val="00A57A59"/>
    <w:pPr>
      <w:ind w:left="720"/>
      <w:contextualSpacing/>
    </w:pPr>
  </w:style>
  <w:style w:type="table" w:styleId="a9">
    <w:name w:val="Table Grid"/>
    <w:basedOn w:val="a1"/>
    <w:uiPriority w:val="39"/>
    <w:rsid w:val="00DA2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5757</Words>
  <Characters>32818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Апальков Даниил Геннадьевич</dc:creator>
  <cp:keywords/>
  <cp:lastModifiedBy>Чантиев Джамбулат Русланович</cp:lastModifiedBy>
  <cp:revision>11</cp:revision>
  <dcterms:created xsi:type="dcterms:W3CDTF">2023-01-31T23:53:00Z</dcterms:created>
  <dcterms:modified xsi:type="dcterms:W3CDTF">2023-02-02T23:36:00Z</dcterms:modified>
</cp:coreProperties>
</file>